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山东大学齐鲁医院（青岛）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医药代表院内拜访医务人员预约登记表</w:t>
      </w:r>
    </w:p>
    <w:bookmarkEnd w:id="0"/>
    <w:p>
      <w:pPr>
        <w:ind w:firstLine="6720" w:firstLineChars="24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年 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2610"/>
        <w:gridCol w:w="1905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04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代表姓名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来访时间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8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涉及产品或项目</w:t>
            </w:r>
          </w:p>
        </w:tc>
        <w:tc>
          <w:tcPr>
            <w:tcW w:w="4432" w:type="dxa"/>
            <w:gridSpan w:val="2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8970" w:type="dxa"/>
            <w:gridSpan w:val="4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来院事由：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9" w:hRule="atLeast"/>
        </w:trPr>
        <w:tc>
          <w:tcPr>
            <w:tcW w:w="8970" w:type="dxa"/>
            <w:gridSpan w:val="4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产品或项目介绍内容：（简明叙述）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接待时间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接待地点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接待人员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医药代表签字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接待人员签字</w:t>
            </w:r>
          </w:p>
        </w:tc>
        <w:tc>
          <w:tcPr>
            <w:tcW w:w="7042" w:type="dxa"/>
            <w:gridSpan w:val="3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备注:　请将接待登记表提前三个工作日报送相关职能部门进行预约并备案，多人来访的需另填写信息（一人一表）。</w:t>
      </w:r>
    </w:p>
    <w:p/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5YjEzMzdkZWRhZmRiMmQyZTQ4NmFkNGQ3ZWY0MjQifQ=="/>
  </w:docVars>
  <w:rsids>
    <w:rsidRoot w:val="00000000"/>
    <w:rsid w:val="2C686A93"/>
    <w:rsid w:val="5EC5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2023-10-23T08:09:00Z</dcterms:created>
  <dc:creator>ceshi</dc:creator>
  <cp:lastModifiedBy>齐鲁青岛品牌办</cp:lastModifiedBy>
  <dcterms:modified xsi:type="dcterms:W3CDTF">2023-10-23T23:45:31Z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1CBE20F935C54E8B8EF547B828B758B6_12</vt:lpwstr>
  </property>
</Properties>
</file>