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E4509">
      <w:pPr>
        <w:tabs>
          <w:tab w:val="left" w:pos="1337"/>
        </w:tabs>
        <w:spacing w:line="360" w:lineRule="auto"/>
        <w:ind w:right="-65" w:rightChars="-31"/>
        <w:outlineLvl w:val="1"/>
        <w:rPr>
          <w:rFonts w:hint="eastAsia" w:ascii="宋体" w:hAnsi="宋体"/>
          <w:color w:val="auto"/>
          <w:sz w:val="24"/>
          <w:lang w:val="en-US" w:eastAsia="zh-CN"/>
        </w:rPr>
      </w:pPr>
      <w:bookmarkStart w:id="0" w:name="_Toc21045"/>
      <w:bookmarkStart w:id="1" w:name="_Toc12370"/>
    </w:p>
    <w:p w14:paraId="4A66F00B">
      <w:pPr>
        <w:tabs>
          <w:tab w:val="left" w:pos="1337"/>
        </w:tabs>
        <w:spacing w:line="360" w:lineRule="auto"/>
        <w:ind w:right="-65" w:rightChars="-31"/>
        <w:outlineLvl w:val="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附件一</w:t>
      </w:r>
      <w:r>
        <w:rPr>
          <w:rFonts w:hint="eastAsia" w:ascii="宋体" w:hAnsi="宋体"/>
          <w:color w:val="auto"/>
          <w:sz w:val="24"/>
        </w:rPr>
        <w:t>、首轮报价一览表</w:t>
      </w:r>
      <w:bookmarkEnd w:id="0"/>
    </w:p>
    <w:p w14:paraId="505B3D6B">
      <w:pPr>
        <w:adjustRightInd w:val="0"/>
        <w:snapToGrid w:val="0"/>
        <w:spacing w:line="360" w:lineRule="auto"/>
        <w:ind w:right="-65" w:rightChars="-31"/>
        <w:jc w:val="center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 首轮报价一览表</w:t>
      </w:r>
    </w:p>
    <w:p w14:paraId="4CCDC656">
      <w:pPr>
        <w:adjustRightInd w:val="0"/>
        <w:snapToGrid w:val="0"/>
        <w:spacing w:line="360" w:lineRule="auto"/>
        <w:ind w:right="-65" w:rightChars="-31"/>
        <w:jc w:val="center"/>
        <w:rPr>
          <w:rFonts w:ascii="宋体" w:hAnsi="宋体"/>
          <w:color w:val="auto"/>
          <w:sz w:val="30"/>
          <w:szCs w:val="30"/>
        </w:rPr>
      </w:pPr>
    </w:p>
    <w:p w14:paraId="3347CBA6">
      <w:pPr>
        <w:spacing w:line="360" w:lineRule="auto"/>
        <w:ind w:left="99" w:leftChars="47" w:right="-65" w:rightChars="-31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项目名称：</w:t>
      </w:r>
      <w:r>
        <w:rPr>
          <w:rFonts w:ascii="宋体" w:hAnsi="宋体"/>
          <w:color w:val="auto"/>
          <w:sz w:val="24"/>
          <w:u w:val="single"/>
        </w:rPr>
        <w:t xml:space="preserve">                      </w:t>
      </w:r>
    </w:p>
    <w:p w14:paraId="1FF37149">
      <w:pPr>
        <w:spacing w:line="360" w:lineRule="auto"/>
        <w:ind w:left="99" w:leftChars="47" w:right="-65" w:rightChars="-3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项目编号：</w:t>
      </w:r>
      <w:r>
        <w:rPr>
          <w:rFonts w:ascii="宋体" w:hAnsi="宋体"/>
          <w:color w:val="auto"/>
          <w:sz w:val="24"/>
          <w:u w:val="single"/>
        </w:rPr>
        <w:t xml:space="preserve">                      </w:t>
      </w:r>
      <w:r>
        <w:rPr>
          <w:rFonts w:ascii="宋体" w:hAnsi="宋体"/>
          <w:color w:val="auto"/>
          <w:sz w:val="24"/>
        </w:rPr>
        <w:t xml:space="preserve"> </w:t>
      </w:r>
    </w:p>
    <w:tbl>
      <w:tblPr>
        <w:tblStyle w:val="9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5193"/>
      </w:tblGrid>
      <w:tr w14:paraId="4118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128" w:type="dxa"/>
            <w:gridSpan w:val="2"/>
            <w:noWrap w:val="0"/>
            <w:vAlign w:val="center"/>
          </w:tcPr>
          <w:p w14:paraId="7A2EF6DD">
            <w:pPr>
              <w:spacing w:line="360" w:lineRule="auto"/>
              <w:ind w:left="99" w:leftChars="47" w:right="-65" w:rightChars="-31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响应人</w:t>
            </w:r>
            <w:r>
              <w:rPr>
                <w:rFonts w:hint="eastAsia" w:ascii="宋体" w:hAnsi="宋体"/>
                <w:color w:val="auto"/>
                <w:sz w:val="24"/>
              </w:rPr>
              <w:t>名称：</w:t>
            </w:r>
          </w:p>
        </w:tc>
      </w:tr>
      <w:tr w14:paraId="2241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3935" w:type="dxa"/>
            <w:noWrap w:val="0"/>
            <w:vAlign w:val="center"/>
          </w:tcPr>
          <w:p w14:paraId="215B19A7">
            <w:pPr>
              <w:spacing w:line="360" w:lineRule="auto"/>
              <w:ind w:left="-40" w:leftChars="-19" w:right="-65" w:rightChars="-31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总报价</w:t>
            </w:r>
          </w:p>
        </w:tc>
        <w:tc>
          <w:tcPr>
            <w:tcW w:w="5193" w:type="dxa"/>
            <w:noWrap w:val="0"/>
            <w:vAlign w:val="center"/>
          </w:tcPr>
          <w:p w14:paraId="080BF4DD">
            <w:pPr>
              <w:tabs>
                <w:tab w:val="left" w:pos="6837"/>
              </w:tabs>
              <w:spacing w:line="360" w:lineRule="auto"/>
              <w:ind w:left="99" w:leftChars="47" w:right="-65" w:rightChars="-31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大写：</w:t>
            </w:r>
            <w:r>
              <w:rPr>
                <w:rFonts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>元</w:t>
            </w:r>
          </w:p>
          <w:p w14:paraId="1BC876D8">
            <w:pPr>
              <w:tabs>
                <w:tab w:val="left" w:pos="6837"/>
              </w:tabs>
              <w:spacing w:line="360" w:lineRule="auto"/>
              <w:ind w:right="-65" w:rightChars="-31" w:firstLine="120" w:firstLineChars="5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小写：</w:t>
            </w:r>
            <w:r>
              <w:rPr>
                <w:rFonts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元</w:t>
            </w:r>
          </w:p>
        </w:tc>
      </w:tr>
      <w:tr w14:paraId="6FCD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3935" w:type="dxa"/>
            <w:noWrap w:val="0"/>
            <w:vAlign w:val="center"/>
          </w:tcPr>
          <w:p w14:paraId="2A341F4B">
            <w:pPr>
              <w:spacing w:line="360" w:lineRule="auto"/>
              <w:ind w:right="-65" w:rightChars="-31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保修期</w:t>
            </w:r>
          </w:p>
        </w:tc>
        <w:tc>
          <w:tcPr>
            <w:tcW w:w="5193" w:type="dxa"/>
            <w:noWrap w:val="0"/>
            <w:vAlign w:val="center"/>
          </w:tcPr>
          <w:p w14:paraId="02EA6255">
            <w:pPr>
              <w:widowControl/>
              <w:spacing w:line="360" w:lineRule="auto"/>
              <w:ind w:right="-65" w:rightChars="-31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自验收合格之日起 ___年</w:t>
            </w:r>
          </w:p>
        </w:tc>
      </w:tr>
      <w:tr w14:paraId="135A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3935" w:type="dxa"/>
            <w:noWrap w:val="0"/>
            <w:vAlign w:val="center"/>
          </w:tcPr>
          <w:p w14:paraId="2DC3D221">
            <w:pPr>
              <w:spacing w:line="360" w:lineRule="auto"/>
              <w:ind w:right="-65" w:rightChars="-31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对竞争性谈判文件的认同程度</w:t>
            </w:r>
          </w:p>
          <w:p w14:paraId="01F52C13">
            <w:pPr>
              <w:spacing w:line="360" w:lineRule="auto"/>
              <w:ind w:right="-65" w:rightChars="-31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（是否完全认同）</w:t>
            </w:r>
          </w:p>
        </w:tc>
        <w:tc>
          <w:tcPr>
            <w:tcW w:w="5193" w:type="dxa"/>
            <w:noWrap w:val="0"/>
            <w:vAlign w:val="top"/>
          </w:tcPr>
          <w:p w14:paraId="441BA9AD">
            <w:pPr>
              <w:spacing w:line="360" w:lineRule="auto"/>
              <w:ind w:right="-65" w:rightChars="-31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713DCEDF">
      <w:pPr>
        <w:spacing w:line="360" w:lineRule="auto"/>
        <w:ind w:right="-65" w:rightChars="-31"/>
        <w:rPr>
          <w:rFonts w:ascii="宋体" w:hAnsi="宋体"/>
          <w:color w:val="auto"/>
          <w:sz w:val="24"/>
        </w:rPr>
      </w:pPr>
    </w:p>
    <w:p w14:paraId="671E28C2">
      <w:pPr>
        <w:spacing w:line="360" w:lineRule="auto"/>
        <w:ind w:right="-65" w:rightChars="-31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注：如在谈判会议仪式时，公开首次响应文件报价，则本表除附在响应文件中外，还应分标段再制作三份，且单独密封，以便公开报价时唱价使用。</w:t>
      </w:r>
    </w:p>
    <w:p w14:paraId="5AFDA487">
      <w:pPr>
        <w:spacing w:line="360" w:lineRule="auto"/>
        <w:ind w:right="-65" w:rightChars="-31"/>
        <w:rPr>
          <w:rFonts w:ascii="宋体" w:hAnsi="宋体"/>
          <w:color w:val="auto"/>
          <w:sz w:val="24"/>
        </w:rPr>
      </w:pPr>
    </w:p>
    <w:p w14:paraId="0C17713E">
      <w:pPr>
        <w:spacing w:line="360" w:lineRule="auto"/>
        <w:ind w:right="-65" w:rightChars="-3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响应人</w:t>
      </w:r>
      <w:r>
        <w:rPr>
          <w:rFonts w:hint="eastAsia" w:ascii="宋体" w:hAnsi="宋体"/>
          <w:color w:val="auto"/>
          <w:sz w:val="24"/>
        </w:rPr>
        <w:t>名称（</w:t>
      </w:r>
      <w:r>
        <w:rPr>
          <w:rFonts w:hint="eastAsia" w:ascii="宋体" w:hAnsi="宋体"/>
          <w:b/>
          <w:color w:val="auto"/>
          <w:sz w:val="24"/>
        </w:rPr>
        <w:t>加盖公章</w:t>
      </w:r>
      <w:r>
        <w:rPr>
          <w:rFonts w:hint="eastAsia" w:ascii="宋体" w:hAnsi="宋体"/>
          <w:color w:val="auto"/>
          <w:sz w:val="24"/>
        </w:rPr>
        <w:t>）：</w:t>
      </w:r>
      <w:r>
        <w:rPr>
          <w:rFonts w:ascii="宋体" w:hAnsi="宋体"/>
          <w:color w:val="auto"/>
          <w:sz w:val="24"/>
          <w:u w:val="single"/>
        </w:rPr>
        <w:t xml:space="preserve">                         </w:t>
      </w:r>
    </w:p>
    <w:p w14:paraId="79EFEBA5">
      <w:pPr>
        <w:spacing w:line="360" w:lineRule="auto"/>
        <w:ind w:right="-65" w:rightChars="-31"/>
        <w:rPr>
          <w:rFonts w:ascii="宋体" w:hAnsi="宋体"/>
          <w:color w:val="auto"/>
          <w:sz w:val="24"/>
        </w:rPr>
      </w:pPr>
    </w:p>
    <w:p w14:paraId="05C5E695">
      <w:pPr>
        <w:spacing w:line="360" w:lineRule="auto"/>
        <w:ind w:right="-65" w:rightChars="-3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法定代表人或授权代理人签字或盖章：</w:t>
      </w:r>
      <w:r>
        <w:rPr>
          <w:rFonts w:ascii="宋体" w:hAnsi="宋体"/>
          <w:color w:val="auto"/>
          <w:sz w:val="24"/>
          <w:u w:val="single"/>
        </w:rPr>
        <w:t xml:space="preserve">                      </w:t>
      </w:r>
    </w:p>
    <w:p w14:paraId="4AA7FC2F">
      <w:pPr>
        <w:spacing w:line="360" w:lineRule="auto"/>
        <w:ind w:right="-65" w:rightChars="-31"/>
        <w:rPr>
          <w:rFonts w:ascii="宋体" w:hAnsi="宋体"/>
          <w:color w:val="auto"/>
          <w:sz w:val="24"/>
        </w:rPr>
      </w:pPr>
    </w:p>
    <w:p w14:paraId="3645D809">
      <w:pPr>
        <w:widowControl/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p w14:paraId="7CA33467">
      <w:pPr>
        <w:widowControl/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p w14:paraId="489EB895">
      <w:pPr>
        <w:widowControl/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p w14:paraId="6D52565C">
      <w:pPr>
        <w:pStyle w:val="2"/>
        <w:rPr>
          <w:rFonts w:hint="eastAsia" w:ascii="宋体" w:hAnsi="宋体"/>
          <w:color w:val="auto"/>
          <w:sz w:val="24"/>
        </w:rPr>
      </w:pPr>
    </w:p>
    <w:p w14:paraId="5271001B">
      <w:pPr>
        <w:rPr>
          <w:rFonts w:hint="eastAsia" w:ascii="宋体" w:hAnsi="宋体"/>
          <w:color w:val="auto"/>
          <w:sz w:val="24"/>
        </w:rPr>
      </w:pPr>
    </w:p>
    <w:p w14:paraId="313C2415">
      <w:pPr>
        <w:pStyle w:val="2"/>
        <w:rPr>
          <w:rFonts w:hint="eastAsia" w:ascii="宋体" w:hAnsi="宋体"/>
          <w:color w:val="auto"/>
          <w:sz w:val="24"/>
        </w:rPr>
      </w:pPr>
    </w:p>
    <w:p w14:paraId="0D326878">
      <w:pPr>
        <w:rPr>
          <w:rFonts w:hint="eastAsia"/>
        </w:rPr>
      </w:pPr>
    </w:p>
    <w:p w14:paraId="60F7256C">
      <w:pPr>
        <w:widowControl/>
        <w:spacing w:line="360" w:lineRule="auto"/>
        <w:jc w:val="left"/>
        <w:rPr>
          <w:rFonts w:hint="eastAsia" w:ascii="宋体" w:hAnsi="宋体"/>
          <w:color w:val="auto"/>
          <w:sz w:val="24"/>
        </w:rPr>
      </w:pPr>
    </w:p>
    <w:bookmarkEnd w:id="1"/>
    <w:p w14:paraId="3E3C3501">
      <w:pPr>
        <w:tabs>
          <w:tab w:val="left" w:pos="1337"/>
        </w:tabs>
        <w:spacing w:line="360" w:lineRule="auto"/>
        <w:ind w:right="-65" w:rightChars="-31"/>
        <w:outlineLvl w:val="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附件二</w:t>
      </w:r>
      <w:r>
        <w:rPr>
          <w:rFonts w:hint="eastAsia" w:ascii="宋体" w:hAnsi="宋体"/>
          <w:color w:val="auto"/>
          <w:sz w:val="24"/>
        </w:rPr>
        <w:t>、</w:t>
      </w:r>
      <w:bookmarkStart w:id="2" w:name="_GoBack"/>
      <w:bookmarkEnd w:id="2"/>
      <w:r>
        <w:rPr>
          <w:rFonts w:hint="eastAsia" w:ascii="宋体" w:hAnsi="宋体"/>
          <w:color w:val="auto"/>
          <w:sz w:val="24"/>
        </w:rPr>
        <w:t xml:space="preserve">参加政府采购活动前三年内在经营活动中没有重大违法记录的声明 </w:t>
      </w:r>
    </w:p>
    <w:p w14:paraId="24FE6C3E">
      <w:pPr>
        <w:spacing w:line="360" w:lineRule="auto"/>
        <w:ind w:right="187"/>
        <w:jc w:val="center"/>
        <w:rPr>
          <w:rFonts w:ascii="宋体" w:hAnsi="宋体"/>
          <w:b/>
          <w:bCs/>
          <w:color w:val="auto"/>
          <w:sz w:val="24"/>
        </w:rPr>
      </w:pPr>
    </w:p>
    <w:p w14:paraId="62523A95">
      <w:pPr>
        <w:spacing w:line="360" w:lineRule="auto"/>
        <w:ind w:right="187"/>
        <w:jc w:val="center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参加政府采购活动前三年内，在经营活动中没有重大违法记录的声明</w:t>
      </w:r>
    </w:p>
    <w:p w14:paraId="207E1B9B">
      <w:pPr>
        <w:spacing w:line="360" w:lineRule="auto"/>
        <w:jc w:val="left"/>
        <w:rPr>
          <w:rFonts w:ascii="宋体" w:hAnsi="宋体"/>
          <w:color w:val="auto"/>
          <w:sz w:val="24"/>
          <w:u w:val="single"/>
        </w:rPr>
      </w:pPr>
    </w:p>
    <w:p w14:paraId="37041348">
      <w:pPr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（采购人名称）：</w:t>
      </w:r>
    </w:p>
    <w:p w14:paraId="5901102C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</w:p>
    <w:p w14:paraId="0BE78C91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我单位郑重声明：自本项目公开报价之日起向前追溯三年，我单位没有以下重大违法记录：因违法经营受到刑事处罚或者责令停产停业、吊销许可证或者执照、较大数额罚款等行政处罚。</w:t>
      </w:r>
    </w:p>
    <w:p w14:paraId="1DABCEB9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</w:p>
    <w:p w14:paraId="2FFED3FD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注：  </w:t>
      </w:r>
    </w:p>
    <w:p w14:paraId="5634EAE3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1.如不提供本声明函或不按本格式提供声明函，将作无效报价处理。</w:t>
      </w:r>
    </w:p>
    <w:p w14:paraId="630A4C48"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hint="eastAsia" w:ascii="宋体" w:hAnsi="宋体"/>
          <w:color w:val="auto"/>
          <w:sz w:val="24"/>
          <w:lang w:eastAsia="zh-CN"/>
        </w:rPr>
        <w:t>响应人</w:t>
      </w:r>
      <w:r>
        <w:rPr>
          <w:rFonts w:hint="eastAsia" w:ascii="宋体" w:hAnsi="宋体"/>
          <w:color w:val="auto"/>
          <w:sz w:val="24"/>
        </w:rPr>
        <w:t>对其所声明内容的真实性负责。在评审过程中乃至确定成交结果后，如发现</w:t>
      </w:r>
      <w:r>
        <w:rPr>
          <w:rFonts w:hint="eastAsia" w:ascii="宋体" w:hAnsi="宋体"/>
          <w:color w:val="auto"/>
          <w:sz w:val="24"/>
          <w:lang w:eastAsia="zh-CN"/>
        </w:rPr>
        <w:t>响应人</w:t>
      </w:r>
      <w:r>
        <w:rPr>
          <w:rFonts w:hint="eastAsia" w:ascii="宋体" w:hAnsi="宋体"/>
          <w:color w:val="auto"/>
          <w:sz w:val="24"/>
        </w:rPr>
        <w:t>所声明内容不真实，则其报价将作无效报价处理，除承担相应的法律责任外，采购监督管理部门有权没收其谈判保证金。</w:t>
      </w:r>
    </w:p>
    <w:p w14:paraId="5B5FB27D">
      <w:pPr>
        <w:tabs>
          <w:tab w:val="left" w:pos="2977"/>
          <w:tab w:val="left" w:pos="3261"/>
        </w:tabs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18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                </w:t>
      </w:r>
      <w:r>
        <w:rPr>
          <w:rFonts w:hint="eastAsia" w:ascii="宋体" w:hAnsi="宋体"/>
          <w:color w:val="auto"/>
          <w:sz w:val="24"/>
          <w:lang w:eastAsia="zh-CN"/>
        </w:rPr>
        <w:t>响应人</w:t>
      </w:r>
      <w:r>
        <w:rPr>
          <w:rFonts w:hint="eastAsia" w:ascii="宋体" w:hAnsi="宋体"/>
          <w:color w:val="auto"/>
          <w:sz w:val="24"/>
        </w:rPr>
        <w:t>单位全称：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</w:rPr>
        <w:t>（盖单位章）</w:t>
      </w:r>
    </w:p>
    <w:p w14:paraId="093A2CCF">
      <w:pPr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法定代表人或其委托代理人：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/>
          <w:color w:val="auto"/>
          <w:sz w:val="24"/>
        </w:rPr>
        <w:t>（签字或盖章）</w:t>
      </w:r>
    </w:p>
    <w:p w14:paraId="69DFD4AB">
      <w:pPr>
        <w:spacing w:line="360" w:lineRule="auto"/>
        <w:jc w:val="left"/>
        <w:rPr>
          <w:rFonts w:ascii="宋体" w:hAnsi="宋体"/>
          <w:color w:val="auto"/>
          <w:sz w:val="24"/>
        </w:rPr>
      </w:pPr>
    </w:p>
    <w:p w14:paraId="78710D23">
      <w:pPr>
        <w:spacing w:line="360" w:lineRule="auto"/>
        <w:jc w:val="right"/>
        <w:rPr>
          <w:rFonts w:hAnsi="宋体" w:eastAsia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</w:rPr>
        <w:t>日</w:t>
      </w:r>
    </w:p>
    <w:p w14:paraId="0FF8B7AA">
      <w:pPr>
        <w:pStyle w:val="3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2ZiOWVjZjY3YzFkY2M0ZWZjY2Q3MWRjOGM0ODIifQ=="/>
  </w:docVars>
  <w:rsids>
    <w:rsidRoot w:val="505D3952"/>
    <w:rsid w:val="06203A36"/>
    <w:rsid w:val="3AFC28E0"/>
    <w:rsid w:val="42F6166F"/>
    <w:rsid w:val="436D4129"/>
    <w:rsid w:val="4F4D7E57"/>
    <w:rsid w:val="505D3952"/>
    <w:rsid w:val="666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kern w:val="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微软雅黑"/>
      <w:kern w:val="0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2944</Words>
  <Characters>3148</Characters>
  <Lines>0</Lines>
  <Paragraphs>0</Paragraphs>
  <TotalTime>26</TotalTime>
  <ScaleCrop>false</ScaleCrop>
  <LinksUpToDate>false</LinksUpToDate>
  <CharactersWithSpaces>3572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2024-07-30T23:44:00Z</dcterms:created>
  <dc:creator>建议修改</dc:creator>
  <cp:lastModifiedBy>姜小鹿</cp:lastModifiedBy>
  <dcterms:modified xsi:type="dcterms:W3CDTF">2024-08-05T06:48:50Z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7D4961BE69AB47EAA358C41ABEFBFE08_11</vt:lpwstr>
  </property>
</Properties>
</file>