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AE1E6">
      <w:pPr>
        <w:widowControl w:val="0"/>
        <w:kinsoku/>
        <w:autoSpaceDE/>
        <w:autoSpaceDN/>
        <w:adjustRightInd/>
        <w:snapToGrid/>
        <w:jc w:val="center"/>
        <w:textAlignment w:val="auto"/>
        <w:rPr>
          <w:rFonts w:ascii="黑体" w:hAnsi="宋体" w:eastAsia="黑体" w:cs="Times New Roman"/>
          <w:snapToGrid/>
          <w:color w:val="000000" w:themeColor="text1"/>
          <w:kern w:val="2"/>
          <w:sz w:val="24"/>
          <w:szCs w:val="24"/>
          <w:lang w:eastAsia="zh-CN"/>
          <w14:textFill>
            <w14:solidFill>
              <w14:schemeClr w14:val="tx1"/>
            </w14:solidFill>
          </w14:textFill>
        </w:rPr>
      </w:pPr>
      <w:r>
        <w:rPr>
          <w:rFonts w:hint="eastAsia" w:ascii="黑体" w:hAnsi="宋体" w:eastAsia="黑体" w:cs="Times New Roman"/>
          <w:snapToGrid/>
          <w:color w:val="000000" w:themeColor="text1"/>
          <w:kern w:val="2"/>
          <w:sz w:val="24"/>
          <w:szCs w:val="24"/>
          <w:lang w:eastAsia="zh-CN"/>
          <w14:textFill>
            <w14:solidFill>
              <w14:schemeClr w14:val="tx1"/>
            </w14:solidFill>
          </w14:textFill>
        </w:rPr>
        <w:t xml:space="preserve">                              </w:t>
      </w:r>
    </w:p>
    <w:p w14:paraId="69063B6A">
      <w:pPr>
        <w:widowControl w:val="0"/>
        <w:kinsoku/>
        <w:autoSpaceDE/>
        <w:autoSpaceDN/>
        <w:adjustRightInd/>
        <w:snapToGrid/>
        <w:jc w:val="center"/>
        <w:textAlignment w:val="auto"/>
        <w:rPr>
          <w:rFonts w:ascii="黑体" w:hAnsi="宋体" w:eastAsia="黑体" w:cs="Times New Roman"/>
          <w:snapToGrid/>
          <w:color w:val="000000" w:themeColor="text1"/>
          <w:kern w:val="2"/>
          <w:sz w:val="24"/>
          <w:szCs w:val="24"/>
          <w:lang w:eastAsia="zh-CN"/>
          <w14:textFill>
            <w14:solidFill>
              <w14:schemeClr w14:val="tx1"/>
            </w14:solidFill>
          </w14:textFill>
        </w:rPr>
      </w:pPr>
    </w:p>
    <w:p w14:paraId="5B0A117B">
      <w:pPr>
        <w:widowControl w:val="0"/>
        <w:kinsoku/>
        <w:autoSpaceDE/>
        <w:autoSpaceDN/>
        <w:adjustRightInd/>
        <w:snapToGrid/>
        <w:jc w:val="center"/>
        <w:textAlignment w:val="auto"/>
        <w:rPr>
          <w:rFonts w:ascii="黑体" w:hAnsi="宋体" w:eastAsia="黑体" w:cs="Times New Roman"/>
          <w:snapToGrid/>
          <w:color w:val="000000" w:themeColor="text1"/>
          <w:kern w:val="2"/>
          <w:sz w:val="24"/>
          <w:szCs w:val="24"/>
          <w:lang w:eastAsia="zh-CN"/>
          <w14:textFill>
            <w14:solidFill>
              <w14:schemeClr w14:val="tx1"/>
            </w14:solidFill>
          </w14:textFill>
        </w:rPr>
      </w:pPr>
    </w:p>
    <w:p w14:paraId="4849F0C3">
      <w:pPr>
        <w:widowControl w:val="0"/>
        <w:kinsoku/>
        <w:autoSpaceDE/>
        <w:autoSpaceDN/>
        <w:adjustRightInd/>
        <w:snapToGrid/>
        <w:jc w:val="center"/>
        <w:textAlignment w:val="auto"/>
        <w:rPr>
          <w:rFonts w:ascii="黑体" w:hAnsi="宋体" w:eastAsia="黑体" w:cs="Times New Roman"/>
          <w:snapToGrid/>
          <w:color w:val="000000" w:themeColor="text1"/>
          <w:kern w:val="2"/>
          <w:sz w:val="24"/>
          <w:szCs w:val="24"/>
          <w:lang w:eastAsia="zh-CN"/>
          <w14:textFill>
            <w14:solidFill>
              <w14:schemeClr w14:val="tx1"/>
            </w14:solidFill>
          </w14:textFill>
        </w:rPr>
      </w:pPr>
    </w:p>
    <w:p w14:paraId="6FEAE0E2">
      <w:pPr>
        <w:widowControl w:val="0"/>
        <w:kinsoku/>
        <w:autoSpaceDE/>
        <w:autoSpaceDN/>
        <w:adjustRightInd/>
        <w:snapToGrid/>
        <w:jc w:val="both"/>
        <w:textAlignment w:val="auto"/>
        <w:rPr>
          <w:rFonts w:ascii="Times New Roman" w:hAnsi="Times New Roman" w:eastAsia="宋体" w:cs="Times New Roman"/>
          <w:snapToGrid/>
          <w:color w:val="000000" w:themeColor="text1"/>
          <w:kern w:val="2"/>
          <w:szCs w:val="22"/>
          <w:lang w:eastAsia="zh-CN"/>
          <w14:textFill>
            <w14:solidFill>
              <w14:schemeClr w14:val="tx1"/>
            </w14:solidFill>
          </w14:textFill>
        </w:rPr>
      </w:pPr>
    </w:p>
    <w:p w14:paraId="20244683">
      <w:pPr>
        <w:widowControl w:val="0"/>
        <w:spacing w:before="120"/>
        <w:jc w:val="both"/>
        <w:rPr>
          <w:rFonts w:eastAsia="宋体"/>
          <w:color w:val="000000" w:themeColor="text1"/>
          <w:kern w:val="2"/>
          <w:sz w:val="24"/>
          <w:szCs w:val="24"/>
          <w:lang w:eastAsia="zh-CN"/>
          <w14:textFill>
            <w14:solidFill>
              <w14:schemeClr w14:val="tx1"/>
            </w14:solidFill>
          </w14:textFill>
        </w:rPr>
      </w:pPr>
    </w:p>
    <w:p w14:paraId="09C0E47F">
      <w:pPr>
        <w:widowControl w:val="0"/>
        <w:kinsoku/>
        <w:autoSpaceDE/>
        <w:autoSpaceDN/>
        <w:adjustRightInd/>
        <w:snapToGrid/>
        <w:jc w:val="center"/>
        <w:textAlignment w:val="auto"/>
        <w:rPr>
          <w:rFonts w:ascii="黑体" w:hAnsi="Times New Roman" w:eastAsia="黑体" w:cs="黑体"/>
          <w:snapToGrid/>
          <w:color w:val="000000" w:themeColor="text1"/>
          <w:sz w:val="40"/>
          <w:szCs w:val="40"/>
          <w:lang w:eastAsia="zh-CN"/>
          <w14:textFill>
            <w14:solidFill>
              <w14:schemeClr w14:val="tx1"/>
            </w14:solidFill>
          </w14:textFill>
        </w:rPr>
      </w:pPr>
      <w:r>
        <w:rPr>
          <w:rFonts w:hint="eastAsia" w:ascii="黑体" w:hAnsi="Times New Roman" w:eastAsia="黑体" w:cs="黑体"/>
          <w:snapToGrid/>
          <w:color w:val="000000" w:themeColor="text1"/>
          <w:sz w:val="40"/>
          <w:szCs w:val="40"/>
          <w:lang w:eastAsia="zh-CN"/>
          <w14:textFill>
            <w14:solidFill>
              <w14:schemeClr w14:val="tx1"/>
            </w14:solidFill>
          </w14:textFill>
        </w:rPr>
        <w:t>山东大学齐鲁医院（青岛）</w:t>
      </w:r>
    </w:p>
    <w:p w14:paraId="530C69CC">
      <w:pPr>
        <w:widowControl w:val="0"/>
        <w:kinsoku/>
        <w:autoSpaceDE/>
        <w:autoSpaceDN/>
        <w:adjustRightInd/>
        <w:snapToGrid/>
        <w:jc w:val="center"/>
        <w:textAlignment w:val="auto"/>
        <w:rPr>
          <w:rFonts w:ascii="黑体" w:hAnsi="Times New Roman" w:eastAsia="黑体" w:cs="黑体"/>
          <w:snapToGrid/>
          <w:color w:val="000000" w:themeColor="text1"/>
          <w:sz w:val="40"/>
          <w:szCs w:val="40"/>
          <w:lang w:eastAsia="zh-CN"/>
          <w14:textFill>
            <w14:solidFill>
              <w14:schemeClr w14:val="tx1"/>
            </w14:solidFill>
          </w14:textFill>
        </w:rPr>
      </w:pPr>
      <w:r>
        <w:rPr>
          <w:rFonts w:hint="eastAsia" w:ascii="黑体" w:hAnsi="Times New Roman" w:eastAsia="黑体" w:cs="黑体"/>
          <w:snapToGrid/>
          <w:color w:val="000000" w:themeColor="text1"/>
          <w:sz w:val="40"/>
          <w:szCs w:val="40"/>
          <w:lang w:eastAsia="zh-CN"/>
          <w14:textFill>
            <w14:solidFill>
              <w14:schemeClr w14:val="tx1"/>
            </w14:solidFill>
          </w14:textFill>
        </w:rPr>
        <w:t>重症医学数据处理与开发服务项目</w:t>
      </w:r>
    </w:p>
    <w:p w14:paraId="7F39363F">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2DE753C8">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19AF967F">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49A99D53">
      <w:pPr>
        <w:widowControl w:val="0"/>
        <w:tabs>
          <w:tab w:val="left" w:pos="8040"/>
        </w:tabs>
        <w:kinsoku/>
        <w:autoSpaceDE/>
        <w:autoSpaceDN/>
        <w:adjustRightInd/>
        <w:snapToGrid/>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r>
        <w:rPr>
          <w:rFonts w:ascii="黑体" w:hAnsi="宋体" w:eastAsia="黑体" w:cs="Times New Roman"/>
          <w:bCs/>
          <w:snapToGrid/>
          <w:color w:val="000000" w:themeColor="text1"/>
          <w:kern w:val="2"/>
          <w:sz w:val="24"/>
          <w:szCs w:val="24"/>
          <w:lang w:eastAsia="zh-CN"/>
          <w14:textFill>
            <w14:solidFill>
              <w14:schemeClr w14:val="tx1"/>
            </w14:solidFill>
          </w14:textFill>
        </w:rPr>
        <w:tab/>
      </w:r>
    </w:p>
    <w:p w14:paraId="70D0EF4B">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5EA9D344">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0A63F85A">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7A72680A">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0DC1446B">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02023748">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373CEFBB">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4D6825AB">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39C8EB6F">
      <w:pPr>
        <w:widowControl w:val="0"/>
        <w:kinsoku/>
        <w:autoSpaceDE/>
        <w:autoSpaceDN/>
        <w:adjustRightInd/>
        <w:snapToGrid/>
        <w:jc w:val="center"/>
        <w:textAlignment w:val="auto"/>
        <w:rPr>
          <w:rFonts w:ascii="黑体" w:hAnsi="宋体" w:eastAsia="黑体" w:cs="Times New Roman"/>
          <w:snapToGrid/>
          <w:color w:val="000000" w:themeColor="text1"/>
          <w:kern w:val="2"/>
          <w:sz w:val="72"/>
          <w:szCs w:val="72"/>
          <w:lang w:eastAsia="zh-CN"/>
          <w14:textFill>
            <w14:solidFill>
              <w14:schemeClr w14:val="tx1"/>
            </w14:solidFill>
          </w14:textFill>
        </w:rPr>
      </w:pPr>
      <w:r>
        <w:rPr>
          <w:rFonts w:hint="eastAsia" w:ascii="黑体" w:hAnsi="宋体" w:eastAsia="黑体" w:cs="Times New Roman"/>
          <w:snapToGrid/>
          <w:color w:val="000000" w:themeColor="text1"/>
          <w:kern w:val="2"/>
          <w:sz w:val="72"/>
          <w:szCs w:val="72"/>
          <w:lang w:eastAsia="zh-CN"/>
          <w14:textFill>
            <w14:solidFill>
              <w14:schemeClr w14:val="tx1"/>
            </w14:solidFill>
          </w14:textFill>
        </w:rPr>
        <w:t>竞争性磋商文件</w:t>
      </w:r>
    </w:p>
    <w:p w14:paraId="291EAE02">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627458D3">
      <w:pPr>
        <w:widowControl w:val="0"/>
        <w:kinsoku/>
        <w:autoSpaceDE/>
        <w:autoSpaceDN/>
        <w:adjustRightInd/>
        <w:snapToGrid/>
        <w:spacing w:before="156" w:beforeLines="50"/>
        <w:jc w:val="center"/>
        <w:textAlignment w:val="auto"/>
        <w:rPr>
          <w:rFonts w:ascii="黑体" w:hAnsi="宋体" w:eastAsia="黑体" w:cs="Times New Roman"/>
          <w:snapToGrid/>
          <w:color w:val="000000" w:themeColor="text1"/>
          <w:kern w:val="2"/>
          <w:sz w:val="32"/>
          <w:szCs w:val="32"/>
          <w:lang w:eastAsia="zh-CN"/>
          <w14:textFill>
            <w14:solidFill>
              <w14:schemeClr w14:val="tx1"/>
            </w14:solidFill>
          </w14:textFill>
        </w:rPr>
      </w:pPr>
    </w:p>
    <w:p w14:paraId="1CACBB28">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5A0BD9E5">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48CA1E98">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5F011B53">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7A095E4B">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63450E21">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150A4A86">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0FCE055E">
      <w:pPr>
        <w:widowControl w:val="0"/>
        <w:kinsoku/>
        <w:autoSpaceDE/>
        <w:autoSpaceDN/>
        <w:adjustRightInd/>
        <w:snapToGrid/>
        <w:jc w:val="center"/>
        <w:textAlignment w:val="auto"/>
        <w:rPr>
          <w:rFonts w:ascii="黑体" w:hAnsi="宋体" w:eastAsia="黑体" w:cs="Times New Roman"/>
          <w:bCs/>
          <w:snapToGrid/>
          <w:color w:val="000000" w:themeColor="text1"/>
          <w:kern w:val="2"/>
          <w:sz w:val="24"/>
          <w:szCs w:val="24"/>
          <w:lang w:eastAsia="zh-CN"/>
          <w14:textFill>
            <w14:solidFill>
              <w14:schemeClr w14:val="tx1"/>
            </w14:solidFill>
          </w14:textFill>
        </w:rPr>
      </w:pPr>
    </w:p>
    <w:p w14:paraId="00A28307">
      <w:pPr>
        <w:widowControl w:val="0"/>
        <w:kinsoku/>
        <w:autoSpaceDE/>
        <w:autoSpaceDN/>
        <w:adjustRightInd/>
        <w:snapToGrid/>
        <w:spacing w:line="300" w:lineRule="auto"/>
        <w:jc w:val="both"/>
        <w:textAlignment w:val="auto"/>
        <w:rPr>
          <w:rFonts w:ascii="黑体" w:hAnsi="宋体" w:eastAsia="黑体" w:cs="Times New Roman"/>
          <w:snapToGrid/>
          <w:color w:val="000000" w:themeColor="text1"/>
          <w:kern w:val="2"/>
          <w:sz w:val="32"/>
          <w:szCs w:val="32"/>
          <w:lang w:eastAsia="zh-CN"/>
          <w14:textFill>
            <w14:solidFill>
              <w14:schemeClr w14:val="tx1"/>
            </w14:solidFill>
          </w14:textFill>
        </w:rPr>
      </w:pPr>
      <w:r>
        <w:rPr>
          <w:rFonts w:hint="eastAsia" w:ascii="黑体" w:hAnsi="宋体" w:eastAsia="黑体" w:cs="Times New Roman"/>
          <w:snapToGrid/>
          <w:color w:val="000000" w:themeColor="text1"/>
          <w:kern w:val="2"/>
          <w:sz w:val="32"/>
          <w:szCs w:val="32"/>
          <w:lang w:eastAsia="zh-CN"/>
          <w14:textFill>
            <w14:solidFill>
              <w14:schemeClr w14:val="tx1"/>
            </w14:solidFill>
          </w14:textFill>
        </w:rPr>
        <w:t xml:space="preserve">        采 购 人：</w:t>
      </w:r>
      <w:r>
        <w:rPr>
          <w:rFonts w:hint="eastAsia" w:ascii="黑体" w:hAnsi="宋体" w:eastAsia="黑体" w:cs="Times New Roman"/>
          <w:snapToGrid/>
          <w:color w:val="000000" w:themeColor="text1"/>
          <w:kern w:val="2"/>
          <w:sz w:val="32"/>
          <w:szCs w:val="32"/>
          <w:u w:val="single"/>
          <w:lang w:eastAsia="zh-CN"/>
          <w14:textFill>
            <w14:solidFill>
              <w14:schemeClr w14:val="tx1"/>
            </w14:solidFill>
          </w14:textFill>
        </w:rPr>
        <w:t>山东大学齐鲁医院（青岛）</w:t>
      </w:r>
    </w:p>
    <w:p w14:paraId="1ACC6F7A">
      <w:pPr>
        <w:widowControl w:val="0"/>
        <w:kinsoku/>
        <w:autoSpaceDE/>
        <w:autoSpaceDN/>
        <w:adjustRightInd/>
        <w:snapToGrid/>
        <w:spacing w:line="300" w:lineRule="auto"/>
        <w:jc w:val="both"/>
        <w:textAlignment w:val="auto"/>
        <w:rPr>
          <w:rFonts w:ascii="黑体" w:hAnsi="宋体" w:eastAsia="黑体" w:cs="Times New Roman"/>
          <w:snapToGrid/>
          <w:color w:val="000000" w:themeColor="text1"/>
          <w:kern w:val="2"/>
          <w:sz w:val="32"/>
          <w:szCs w:val="32"/>
          <w:u w:val="single"/>
          <w:lang w:eastAsia="zh-CN"/>
          <w14:textFill>
            <w14:solidFill>
              <w14:schemeClr w14:val="tx1"/>
            </w14:solidFill>
          </w14:textFill>
        </w:rPr>
      </w:pPr>
      <w:r>
        <w:rPr>
          <w:rFonts w:hint="eastAsia" w:ascii="黑体" w:hAnsi="宋体" w:eastAsia="黑体" w:cs="Times New Roman"/>
          <w:snapToGrid/>
          <w:color w:val="000000" w:themeColor="text1"/>
          <w:kern w:val="2"/>
          <w:sz w:val="32"/>
          <w:szCs w:val="32"/>
          <w:lang w:eastAsia="zh-CN"/>
          <w14:textFill>
            <w14:solidFill>
              <w14:schemeClr w14:val="tx1"/>
            </w14:solidFill>
          </w14:textFill>
        </w:rPr>
        <w:t xml:space="preserve">        代理机构：</w:t>
      </w:r>
      <w:r>
        <w:rPr>
          <w:rFonts w:hint="eastAsia" w:ascii="黑体" w:hAnsi="宋体" w:eastAsia="黑体" w:cs="Times New Roman"/>
          <w:snapToGrid/>
          <w:color w:val="000000" w:themeColor="text1"/>
          <w:kern w:val="2"/>
          <w:sz w:val="32"/>
          <w:szCs w:val="32"/>
          <w:u w:val="single"/>
          <w:lang w:eastAsia="zh-CN"/>
          <w14:textFill>
            <w14:solidFill>
              <w14:schemeClr w14:val="tx1"/>
            </w14:solidFill>
          </w14:textFill>
        </w:rPr>
        <w:t>青岛鸿翔招标有限公司</w:t>
      </w:r>
    </w:p>
    <w:p w14:paraId="29E9926B">
      <w:pPr>
        <w:widowControl w:val="0"/>
        <w:kinsoku/>
        <w:autoSpaceDE/>
        <w:autoSpaceDN/>
        <w:adjustRightInd/>
        <w:snapToGrid/>
        <w:spacing w:line="300" w:lineRule="auto"/>
        <w:jc w:val="both"/>
        <w:textAlignment w:val="auto"/>
        <w:rPr>
          <w:rFonts w:ascii="黑体" w:hAnsi="宋体" w:eastAsia="黑体" w:cs="Times New Roman"/>
          <w:snapToGrid/>
          <w:color w:val="000000" w:themeColor="text1"/>
          <w:kern w:val="2"/>
          <w:sz w:val="32"/>
          <w:szCs w:val="32"/>
          <w:u w:val="single"/>
          <w:lang w:eastAsia="zh-CN"/>
          <w14:textFill>
            <w14:solidFill>
              <w14:schemeClr w14:val="tx1"/>
            </w14:solidFill>
          </w14:textFill>
        </w:rPr>
      </w:pPr>
      <w:r>
        <w:rPr>
          <w:rFonts w:hint="eastAsia" w:ascii="黑体" w:hAnsi="宋体" w:eastAsia="黑体" w:cs="Times New Roman"/>
          <w:snapToGrid/>
          <w:color w:val="000000" w:themeColor="text1"/>
          <w:kern w:val="2"/>
          <w:sz w:val="32"/>
          <w:szCs w:val="32"/>
          <w:lang w:eastAsia="zh-CN"/>
          <w14:textFill>
            <w14:solidFill>
              <w14:schemeClr w14:val="tx1"/>
            </w14:solidFill>
          </w14:textFill>
        </w:rPr>
        <w:t xml:space="preserve">        项目编号：QDHX-QY2026155 </w:t>
      </w:r>
    </w:p>
    <w:p w14:paraId="7F5B759F">
      <w:pPr>
        <w:widowControl w:val="0"/>
        <w:kinsoku/>
        <w:autoSpaceDE/>
        <w:autoSpaceDN/>
        <w:adjustRightInd/>
        <w:snapToGrid/>
        <w:spacing w:line="300" w:lineRule="auto"/>
        <w:jc w:val="both"/>
        <w:textAlignment w:val="auto"/>
        <w:rPr>
          <w:rFonts w:ascii="Times New Roman" w:hAnsi="Times New Roman" w:eastAsia="宋体" w:cs="Times New Roman"/>
          <w:snapToGrid/>
          <w:color w:val="000000" w:themeColor="text1"/>
          <w:kern w:val="2"/>
          <w:szCs w:val="22"/>
          <w:lang w:eastAsia="zh-CN"/>
          <w14:textFill>
            <w14:solidFill>
              <w14:schemeClr w14:val="tx1"/>
            </w14:solidFill>
          </w14:textFill>
        </w:rPr>
      </w:pPr>
      <w:r>
        <w:rPr>
          <w:rFonts w:hint="eastAsia" w:ascii="黑体" w:hAnsi="宋体" w:eastAsia="黑体" w:cs="Times New Roman"/>
          <w:snapToGrid/>
          <w:color w:val="000000" w:themeColor="text1"/>
          <w:kern w:val="2"/>
          <w:sz w:val="32"/>
          <w:szCs w:val="32"/>
          <w:lang w:eastAsia="zh-CN"/>
          <w14:textFill>
            <w14:solidFill>
              <w14:schemeClr w14:val="tx1"/>
            </w14:solidFill>
          </w14:textFill>
        </w:rPr>
        <w:t xml:space="preserve">        </w:t>
      </w:r>
      <w:r>
        <w:rPr>
          <w:rFonts w:ascii="黑体" w:hAnsi="宋体" w:eastAsia="黑体" w:cs="Times New Roman"/>
          <w:snapToGrid/>
          <w:color w:val="000000" w:themeColor="text1"/>
          <w:kern w:val="2"/>
          <w:sz w:val="32"/>
          <w:szCs w:val="32"/>
          <w:lang w:eastAsia="zh-CN"/>
          <w14:textFill>
            <w14:solidFill>
              <w14:schemeClr w14:val="tx1"/>
            </w14:solidFill>
          </w14:textFill>
        </w:rPr>
        <w:t>日</w:t>
      </w:r>
      <w:r>
        <w:rPr>
          <w:rFonts w:hint="eastAsia" w:ascii="黑体" w:hAnsi="宋体" w:eastAsia="黑体" w:cs="Times New Roman"/>
          <w:snapToGrid/>
          <w:color w:val="000000" w:themeColor="text1"/>
          <w:kern w:val="2"/>
          <w:sz w:val="32"/>
          <w:szCs w:val="32"/>
          <w:lang w:eastAsia="zh-CN"/>
          <w14:textFill>
            <w14:solidFill>
              <w14:schemeClr w14:val="tx1"/>
            </w14:solidFill>
          </w14:textFill>
        </w:rPr>
        <w:t xml:space="preserve">    </w:t>
      </w:r>
      <w:r>
        <w:rPr>
          <w:rFonts w:ascii="黑体" w:hAnsi="宋体" w:eastAsia="黑体" w:cs="Times New Roman"/>
          <w:snapToGrid/>
          <w:color w:val="000000" w:themeColor="text1"/>
          <w:kern w:val="2"/>
          <w:sz w:val="32"/>
          <w:szCs w:val="32"/>
          <w:lang w:eastAsia="zh-CN"/>
          <w14:textFill>
            <w14:solidFill>
              <w14:schemeClr w14:val="tx1"/>
            </w14:solidFill>
          </w14:textFill>
        </w:rPr>
        <w:t>期：202</w:t>
      </w:r>
      <w:r>
        <w:rPr>
          <w:rFonts w:hint="eastAsia" w:ascii="黑体" w:hAnsi="宋体" w:eastAsia="黑体" w:cs="Times New Roman"/>
          <w:snapToGrid/>
          <w:color w:val="000000" w:themeColor="text1"/>
          <w:kern w:val="2"/>
          <w:sz w:val="32"/>
          <w:szCs w:val="32"/>
          <w:lang w:eastAsia="zh-CN"/>
          <w14:textFill>
            <w14:solidFill>
              <w14:schemeClr w14:val="tx1"/>
            </w14:solidFill>
          </w14:textFill>
        </w:rPr>
        <w:t>6</w:t>
      </w:r>
      <w:r>
        <w:rPr>
          <w:rFonts w:ascii="黑体" w:hAnsi="宋体" w:eastAsia="黑体" w:cs="Times New Roman"/>
          <w:snapToGrid/>
          <w:color w:val="000000" w:themeColor="text1"/>
          <w:kern w:val="2"/>
          <w:sz w:val="32"/>
          <w:szCs w:val="32"/>
          <w:lang w:eastAsia="zh-CN"/>
          <w14:textFill>
            <w14:solidFill>
              <w14:schemeClr w14:val="tx1"/>
            </w14:solidFill>
          </w14:textFill>
        </w:rPr>
        <w:t>年</w:t>
      </w:r>
      <w:r>
        <w:rPr>
          <w:rFonts w:hint="eastAsia" w:ascii="黑体" w:hAnsi="宋体" w:eastAsia="黑体" w:cs="Times New Roman"/>
          <w:snapToGrid/>
          <w:color w:val="000000" w:themeColor="text1"/>
          <w:kern w:val="2"/>
          <w:sz w:val="32"/>
          <w:szCs w:val="32"/>
          <w:lang w:eastAsia="zh-CN"/>
          <w14:textFill>
            <w14:solidFill>
              <w14:schemeClr w14:val="tx1"/>
            </w14:solidFill>
          </w14:textFill>
        </w:rPr>
        <w:t>6</w:t>
      </w:r>
      <w:r>
        <w:rPr>
          <w:rFonts w:ascii="黑体" w:hAnsi="宋体" w:eastAsia="黑体" w:cs="Times New Roman"/>
          <w:snapToGrid/>
          <w:color w:val="000000" w:themeColor="text1"/>
          <w:kern w:val="2"/>
          <w:sz w:val="32"/>
          <w:szCs w:val="32"/>
          <w:lang w:eastAsia="zh-CN"/>
          <w14:textFill>
            <w14:solidFill>
              <w14:schemeClr w14:val="tx1"/>
            </w14:solidFill>
          </w14:textFill>
        </w:rPr>
        <w:t>月</w:t>
      </w:r>
      <w:r>
        <w:rPr>
          <w:rFonts w:hint="eastAsia" w:ascii="黑体" w:hAnsi="宋体" w:eastAsia="黑体" w:cs="Times New Roman"/>
          <w:snapToGrid/>
          <w:color w:val="000000" w:themeColor="text1"/>
          <w:kern w:val="2"/>
          <w:sz w:val="32"/>
          <w:szCs w:val="32"/>
          <w:lang w:eastAsia="zh-CN"/>
          <w14:textFill>
            <w14:solidFill>
              <w14:schemeClr w14:val="tx1"/>
            </w14:solidFill>
          </w14:textFill>
        </w:rPr>
        <w:t>1</w:t>
      </w:r>
      <w:r>
        <w:rPr>
          <w:rFonts w:hint="eastAsia" w:ascii="黑体" w:hAnsi="宋体" w:eastAsia="黑体" w:cs="Times New Roman"/>
          <w:snapToGrid/>
          <w:color w:val="000000" w:themeColor="text1"/>
          <w:kern w:val="2"/>
          <w:sz w:val="32"/>
          <w:szCs w:val="32"/>
          <w:lang w:val="en-US" w:eastAsia="zh-CN"/>
          <w14:textFill>
            <w14:solidFill>
              <w14:schemeClr w14:val="tx1"/>
            </w14:solidFill>
          </w14:textFill>
        </w:rPr>
        <w:t>7</w:t>
      </w:r>
      <w:r>
        <w:rPr>
          <w:rFonts w:ascii="黑体" w:hAnsi="宋体" w:eastAsia="黑体" w:cs="Times New Roman"/>
          <w:snapToGrid/>
          <w:color w:val="000000" w:themeColor="text1"/>
          <w:kern w:val="2"/>
          <w:sz w:val="32"/>
          <w:szCs w:val="32"/>
          <w:lang w:eastAsia="zh-CN"/>
          <w14:textFill>
            <w14:solidFill>
              <w14:schemeClr w14:val="tx1"/>
            </w14:solidFill>
          </w14:textFill>
        </w:rPr>
        <w:t>日</w:t>
      </w:r>
    </w:p>
    <w:p w14:paraId="4AF61446">
      <w:pPr>
        <w:rPr>
          <w:color w:val="000000" w:themeColor="text1"/>
          <w14:textFill>
            <w14:solidFill>
              <w14:schemeClr w14:val="tx1"/>
            </w14:solidFill>
          </w14:textFill>
        </w:rPr>
        <w:sectPr>
          <w:footerReference r:id="rId4" w:type="first"/>
          <w:headerReference r:id="rId3" w:type="default"/>
          <w:pgSz w:w="11906" w:h="16838"/>
          <w:pgMar w:top="1418" w:right="1418" w:bottom="1418" w:left="1418" w:header="851" w:footer="992" w:gutter="0"/>
          <w:cols w:space="720" w:num="1"/>
          <w:docGrid w:type="lines" w:linePitch="312" w:charSpace="0"/>
        </w:sectPr>
      </w:pPr>
    </w:p>
    <w:sdt>
      <w:sdtPr>
        <w:rPr>
          <w:rFonts w:ascii="宋体" w:hAnsi="宋体" w:eastAsia="宋体"/>
          <w:color w:val="000000" w:themeColor="text1"/>
          <w14:textFill>
            <w14:solidFill>
              <w14:schemeClr w14:val="tx1"/>
            </w14:solidFill>
          </w14:textFill>
        </w:rPr>
        <w:id w:val="147453214"/>
        <w:docPartObj>
          <w:docPartGallery w:val="Table of Contents"/>
          <w:docPartUnique/>
        </w:docPartObj>
      </w:sdtPr>
      <w:sdtEndPr>
        <w:rPr>
          <w:rFonts w:ascii="Arial" w:hAnsi="Arial" w:eastAsia="Arial"/>
          <w:color w:val="000000" w:themeColor="text1"/>
          <w14:textFill>
            <w14:solidFill>
              <w14:schemeClr w14:val="tx1"/>
            </w14:solidFill>
          </w14:textFill>
        </w:rPr>
      </w:sdtEndPr>
      <w:sdtContent>
        <w:p w14:paraId="1E241345">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目录</w:t>
          </w:r>
        </w:p>
        <w:p w14:paraId="222664B4">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olor w:val="000000" w:themeColor="text1"/>
              <w14:textFill>
                <w14:solidFill>
                  <w14:schemeClr w14:val="tx1"/>
                </w14:solidFill>
              </w14:textFill>
            </w:rPr>
            <w:fldChar w:fldCharType="begin"/>
          </w:r>
          <w:r>
            <w:rPr>
              <w:rFonts w:ascii="仿宋" w:hAnsi="仿宋" w:eastAsia="仿宋"/>
              <w:color w:val="000000" w:themeColor="text1"/>
              <w14:textFill>
                <w14:solidFill>
                  <w14:schemeClr w14:val="tx1"/>
                </w14:solidFill>
              </w14:textFill>
            </w:rPr>
            <w:instrText xml:space="preserve">TOC \o "1-1" \h \u </w:instrText>
          </w:r>
          <w:r>
            <w:rPr>
              <w:rFonts w:ascii="仿宋" w:hAnsi="仿宋" w:eastAsia="仿宋"/>
              <w:color w:val="000000" w:themeColor="text1"/>
              <w14:textFill>
                <w14:solidFill>
                  <w14:schemeClr w14:val="tx1"/>
                </w14:solidFill>
              </w14:textFill>
            </w:rPr>
            <w:fldChar w:fldCharType="separate"/>
          </w:r>
          <w:r>
            <w:fldChar w:fldCharType="begin"/>
          </w:r>
          <w:r>
            <w:instrText xml:space="preserve"> HYPERLINK \l "_Toc21246" </w:instrText>
          </w:r>
          <w:r>
            <w:fldChar w:fldCharType="separate"/>
          </w:r>
          <w:r>
            <w:rPr>
              <w:rFonts w:hint="eastAsia" w:ascii="仿宋" w:hAnsi="仿宋" w:eastAsia="仿宋" w:cs="仿宋"/>
              <w:snapToGrid/>
              <w:color w:val="000000" w:themeColor="text1"/>
              <w:kern w:val="2"/>
              <w:sz w:val="28"/>
              <w:szCs w:val="28"/>
              <w:lang w:eastAsia="zh-CN"/>
              <w14:textFill>
                <w14:solidFill>
                  <w14:schemeClr w14:val="tx1"/>
                </w14:solidFill>
              </w14:textFill>
            </w:rPr>
            <w:t>第一章  磋商公告</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_Toc21246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0DDF7462">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\l "_Toc29452" </w:instrText>
          </w:r>
          <w:r>
            <w:fldChar w:fldCharType="separate"/>
          </w:r>
          <w:r>
            <w:rPr>
              <w:rFonts w:hint="eastAsia" w:ascii="仿宋" w:hAnsi="仿宋" w:eastAsia="仿宋" w:cs="仿宋"/>
              <w:bCs/>
              <w:color w:val="000000" w:themeColor="text1"/>
              <w:spacing w:val="-1"/>
              <w:sz w:val="28"/>
              <w:szCs w:val="28"/>
              <w:lang w:eastAsia="zh-CN"/>
              <w14:textFill>
                <w14:solidFill>
                  <w14:schemeClr w14:val="tx1"/>
                </w14:solidFill>
              </w14:textFill>
            </w:rPr>
            <w:t>第二章  供应商须知前附表</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_Toc29452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4992D84E">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\l "_Toc12542" </w:instrText>
          </w:r>
          <w:r>
            <w:fldChar w:fldCharType="separate"/>
          </w:r>
          <w:r>
            <w:rPr>
              <w:rFonts w:hint="eastAsia" w:ascii="仿宋" w:hAnsi="仿宋" w:eastAsia="仿宋" w:cs="仿宋"/>
              <w:color w:val="000000" w:themeColor="text1"/>
              <w:spacing w:val="-1"/>
              <w:sz w:val="28"/>
              <w:szCs w:val="28"/>
              <w:lang w:eastAsia="zh-CN"/>
              <w14:textFill>
                <w14:solidFill>
                  <w14:schemeClr w14:val="tx1"/>
                </w14:solidFill>
              </w14:textFill>
            </w:rPr>
            <w:t>第三章  供应商应当提交的资格证明文件</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_Toc12542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15BFF199">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\l "_Toc2627" </w:instrText>
          </w:r>
          <w:r>
            <w:fldChar w:fldCharType="separate"/>
          </w:r>
          <w:r>
            <w:rPr>
              <w:rFonts w:hint="eastAsia" w:ascii="仿宋" w:hAnsi="仿宋" w:eastAsia="仿宋" w:cs="仿宋"/>
              <w:color w:val="000000" w:themeColor="text1"/>
              <w:spacing w:val="-1"/>
              <w:sz w:val="28"/>
              <w:szCs w:val="28"/>
              <w:lang w:eastAsia="zh-CN"/>
              <w14:textFill>
                <w14:solidFill>
                  <w14:schemeClr w14:val="tx1"/>
                </w14:solidFill>
              </w14:textFill>
            </w:rPr>
            <w:t>第四章  采购需求</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_Toc2627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21A92EE5">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\l "_Toc15574" </w:instrText>
          </w:r>
          <w:r>
            <w:fldChar w:fldCharType="separate"/>
          </w:r>
          <w:r>
            <w:rPr>
              <w:rFonts w:hint="eastAsia" w:ascii="仿宋" w:hAnsi="仿宋" w:eastAsia="仿宋" w:cs="仿宋"/>
              <w:color w:val="000000" w:themeColor="text1"/>
              <w:spacing w:val="-1"/>
              <w:sz w:val="28"/>
              <w:szCs w:val="28"/>
              <w:lang w:eastAsia="zh-CN"/>
              <w14:textFill>
                <w14:solidFill>
                  <w14:schemeClr w14:val="tx1"/>
                </w14:solidFill>
              </w14:textFill>
            </w:rPr>
            <w:t>第五章  评审办法</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_Toc15574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6661A5BC">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\l "_Toc17128" </w:instrText>
          </w:r>
          <w:r>
            <w:fldChar w:fldCharType="separate"/>
          </w:r>
          <w:r>
            <w:rPr>
              <w:rFonts w:hint="eastAsia" w:ascii="仿宋" w:hAnsi="仿宋" w:eastAsia="仿宋" w:cs="仿宋"/>
              <w:color w:val="000000" w:themeColor="text1"/>
              <w:spacing w:val="-1"/>
              <w:sz w:val="28"/>
              <w:szCs w:val="28"/>
              <w:lang w:eastAsia="zh-CN"/>
              <w14:textFill>
                <w14:solidFill>
                  <w14:schemeClr w14:val="tx1"/>
                </w14:solidFill>
              </w14:textFill>
            </w:rPr>
            <w:t>第六章  供应商须知</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_Toc17128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37</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70958F06">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\l "_Toc3198" </w:instrText>
          </w:r>
          <w:r>
            <w:fldChar w:fldCharType="separate"/>
          </w:r>
          <w:r>
            <w:rPr>
              <w:rFonts w:hint="eastAsia" w:ascii="仿宋" w:hAnsi="仿宋" w:eastAsia="仿宋" w:cs="仿宋"/>
              <w:color w:val="000000" w:themeColor="text1"/>
              <w:spacing w:val="-1"/>
              <w:sz w:val="28"/>
              <w:szCs w:val="28"/>
              <w:lang w:eastAsia="zh-CN"/>
              <w14:textFill>
                <w14:solidFill>
                  <w14:schemeClr w14:val="tx1"/>
                </w14:solidFill>
              </w14:textFill>
            </w:rPr>
            <w:t>第七章  开启响应文件、磋商、成交</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_Toc3198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47</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10DF99C5">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\l "_Toc15557" </w:instrText>
          </w:r>
          <w:r>
            <w:fldChar w:fldCharType="separate"/>
          </w:r>
          <w:r>
            <w:rPr>
              <w:rFonts w:hint="eastAsia" w:ascii="仿宋" w:hAnsi="仿宋" w:eastAsia="仿宋" w:cs="仿宋"/>
              <w:color w:val="000000" w:themeColor="text1"/>
              <w:spacing w:val="-1"/>
              <w:sz w:val="28"/>
              <w:szCs w:val="28"/>
              <w:lang w:eastAsia="zh-CN"/>
              <w14:textFill>
                <w14:solidFill>
                  <w14:schemeClr w14:val="tx1"/>
                </w14:solidFill>
              </w14:textFill>
            </w:rPr>
            <w:t>第八章  纪律要求</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_Toc15557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59</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4E1F71E3">
          <w:pPr>
            <w:pStyle w:val="11"/>
            <w:tabs>
              <w:tab w:val="right" w:leader="dot" w:pos="8844"/>
            </w:tabs>
            <w:spacing w:line="360" w:lineRule="auto"/>
            <w:rPr>
              <w:rFonts w:ascii="仿宋" w:hAnsi="仿宋" w:eastAsia="仿宋" w:cs="仿宋"/>
              <w:color w:val="000000" w:themeColor="text1"/>
              <w:sz w:val="28"/>
              <w:szCs w:val="28"/>
              <w14:textFill>
                <w14:solidFill>
                  <w14:schemeClr w14:val="tx1"/>
                </w14:solidFill>
              </w14:textFill>
            </w:rPr>
          </w:pPr>
          <w:r>
            <w:fldChar w:fldCharType="begin"/>
          </w:r>
          <w:r>
            <w:instrText xml:space="preserve"> HYPERLINK \l "_Toc25482" </w:instrText>
          </w:r>
          <w:r>
            <w:fldChar w:fldCharType="separate"/>
          </w:r>
          <w:r>
            <w:rPr>
              <w:rFonts w:hint="eastAsia" w:ascii="仿宋" w:hAnsi="仿宋" w:eastAsia="仿宋" w:cs="仿宋"/>
              <w:color w:val="000000" w:themeColor="text1"/>
              <w:spacing w:val="-1"/>
              <w:sz w:val="28"/>
              <w:szCs w:val="28"/>
              <w:lang w:eastAsia="zh-CN"/>
              <w14:textFill>
                <w14:solidFill>
                  <w14:schemeClr w14:val="tx1"/>
                </w14:solidFill>
              </w14:textFill>
            </w:rPr>
            <w:t>第九章  签订合同、合同主要条款（仅供参考）</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_Toc25482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60</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5475D4B4">
          <w:pPr>
            <w:pStyle w:val="11"/>
            <w:tabs>
              <w:tab w:val="right" w:leader="dot" w:pos="8844"/>
            </w:tabs>
            <w:spacing w:line="360" w:lineRule="auto"/>
            <w:rPr>
              <w:rFonts w:ascii="仿宋" w:hAnsi="仿宋" w:eastAsia="仿宋"/>
              <w:color w:val="000000" w:themeColor="text1"/>
              <w14:textFill>
                <w14:solidFill>
                  <w14:schemeClr w14:val="tx1"/>
                </w14:solidFill>
              </w14:textFill>
            </w:rPr>
          </w:pPr>
          <w:r>
            <w:fldChar w:fldCharType="begin"/>
          </w:r>
          <w:r>
            <w:instrText xml:space="preserve"> HYPERLINK \l "_Toc27745" </w:instrText>
          </w:r>
          <w:r>
            <w:fldChar w:fldCharType="separate"/>
          </w:r>
          <w:r>
            <w:rPr>
              <w:rFonts w:hint="eastAsia" w:ascii="仿宋" w:hAnsi="仿宋" w:eastAsia="仿宋" w:cs="仿宋"/>
              <w:color w:val="000000" w:themeColor="text1"/>
              <w:spacing w:val="-1"/>
              <w:sz w:val="28"/>
              <w:szCs w:val="28"/>
              <w:lang w:eastAsia="zh-CN"/>
              <w14:textFill>
                <w14:solidFill>
                  <w14:schemeClr w14:val="tx1"/>
                </w14:solidFill>
              </w14:textFill>
            </w:rPr>
            <w:t>第十章  响应文件格式</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_Toc27745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66</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fldChar w:fldCharType="end"/>
          </w:r>
        </w:p>
        <w:p w14:paraId="652565A2">
          <w:pPr>
            <w:spacing w:line="360" w:lineRule="auto"/>
            <w:rPr>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fldChar w:fldCharType="end"/>
          </w:r>
        </w:p>
      </w:sdtContent>
    </w:sdt>
    <w:p w14:paraId="546E1BDD">
      <w:pPr>
        <w:rPr>
          <w:color w:val="000000" w:themeColor="text1"/>
          <w14:textFill>
            <w14:solidFill>
              <w14:schemeClr w14:val="tx1"/>
            </w14:solidFill>
          </w14:textFill>
        </w:rPr>
      </w:pPr>
    </w:p>
    <w:sdt>
      <w:sdtPr>
        <w:rPr>
          <w:rFonts w:cs="楷体" w:asciiTheme="minorEastAsia" w:hAnsiTheme="minorEastAsia" w:eastAsiaTheme="minorEastAsia"/>
          <w:color w:val="000000" w:themeColor="text1"/>
          <w14:textFill>
            <w14:solidFill>
              <w14:schemeClr w14:val="tx1"/>
            </w14:solidFill>
          </w14:textFill>
        </w:rPr>
        <w:id w:val="2"/>
        <w:showingPlcHdr/>
        <w:docPartObj>
          <w:docPartGallery w:val="Table of Contents"/>
          <w:docPartUnique/>
        </w:docPartObj>
      </w:sdtPr>
      <w:sdtEndPr>
        <w:rPr>
          <w:rFonts w:cs="Times New Roman" w:asciiTheme="minorEastAsia" w:hAnsiTheme="minorEastAsia" w:eastAsiaTheme="minorEastAsia"/>
          <w:color w:val="000000" w:themeColor="text1"/>
          <w14:textFill>
            <w14:solidFill>
              <w14:schemeClr w14:val="tx1"/>
            </w14:solidFill>
          </w14:textFill>
        </w:rPr>
      </w:sdtEndPr>
      <w:sdtContent>
        <w:p w14:paraId="4EA3900C">
          <w:pPr>
            <w:tabs>
              <w:tab w:val="right" w:leader="dot" w:pos="8692"/>
            </w:tabs>
            <w:spacing w:before="125" w:line="222" w:lineRule="auto"/>
            <w:ind w:left="60"/>
            <w:rPr>
              <w:rFonts w:cs="Times New Roman" w:asciiTheme="minorEastAsia" w:hAnsiTheme="minorEastAsia" w:eastAsiaTheme="minorEastAsia"/>
              <w:color w:val="000000" w:themeColor="text1"/>
              <w:lang w:eastAsia="zh-CN"/>
              <w14:textFill>
                <w14:solidFill>
                  <w14:schemeClr w14:val="tx1"/>
                </w14:solidFill>
              </w14:textFill>
            </w:rPr>
          </w:pPr>
          <w:r>
            <w:rPr>
              <w:rFonts w:hint="eastAsia" w:cs="楷体" w:asciiTheme="minorEastAsia" w:hAnsiTheme="minorEastAsia" w:eastAsiaTheme="minorEastAsia"/>
              <w:color w:val="000000" w:themeColor="text1"/>
              <w:lang w:eastAsia="zh-CN"/>
              <w14:textFill>
                <w14:solidFill>
                  <w14:schemeClr w14:val="tx1"/>
                </w14:solidFill>
              </w14:textFill>
            </w:rPr>
            <w:t xml:space="preserve">     </w:t>
          </w:r>
        </w:p>
      </w:sdtContent>
    </w:sdt>
    <w:p w14:paraId="5D76F730">
      <w:pPr>
        <w:spacing w:line="222" w:lineRule="auto"/>
        <w:rPr>
          <w:rFonts w:cs="Times New Roman" w:asciiTheme="minorEastAsia" w:hAnsiTheme="minorEastAsia" w:eastAsiaTheme="minorEastAsia"/>
          <w:color w:val="000000" w:themeColor="text1"/>
          <w:lang w:eastAsia="zh-CN"/>
          <w14:textFill>
            <w14:solidFill>
              <w14:schemeClr w14:val="tx1"/>
            </w14:solidFill>
          </w14:textFill>
        </w:rPr>
        <w:sectPr>
          <w:headerReference r:id="rId5" w:type="default"/>
          <w:footerReference r:id="rId6" w:type="default"/>
          <w:pgSz w:w="11905" w:h="16838"/>
          <w:pgMar w:top="1531" w:right="1474" w:bottom="1531" w:left="1587" w:header="0" w:footer="850" w:gutter="0"/>
          <w:pgNumType w:start="1"/>
          <w:cols w:space="0" w:num="1"/>
        </w:sectPr>
      </w:pPr>
    </w:p>
    <w:p w14:paraId="73112937">
      <w:pPr>
        <w:widowControl w:val="0"/>
        <w:kinsoku/>
        <w:autoSpaceDE/>
        <w:autoSpaceDN/>
        <w:adjustRightInd/>
        <w:snapToGrid/>
        <w:spacing w:after="120" w:afterLines="50"/>
        <w:jc w:val="center"/>
        <w:textAlignment w:val="auto"/>
        <w:outlineLvl w:val="0"/>
        <w:rPr>
          <w:rFonts w:ascii="黑体" w:hAnsi="黑体" w:eastAsia="黑体" w:cs="Times New Roman"/>
          <w:snapToGrid/>
          <w:color w:val="000000" w:themeColor="text1"/>
          <w:kern w:val="2"/>
          <w:sz w:val="28"/>
          <w:szCs w:val="28"/>
          <w:lang w:eastAsia="zh-CN"/>
          <w14:textFill>
            <w14:solidFill>
              <w14:schemeClr w14:val="tx1"/>
            </w14:solidFill>
          </w14:textFill>
        </w:rPr>
      </w:pPr>
      <w:bookmarkStart w:id="0" w:name="_Toc131496306"/>
      <w:bookmarkStart w:id="1" w:name="_Toc21246"/>
      <w:bookmarkStart w:id="2" w:name="_Toc19323"/>
      <w:r>
        <w:rPr>
          <w:rFonts w:hint="eastAsia" w:ascii="黑体" w:hAnsi="黑体" w:eastAsia="黑体" w:cs="Times New Roman"/>
          <w:snapToGrid/>
          <w:color w:val="000000" w:themeColor="text1"/>
          <w:kern w:val="2"/>
          <w:sz w:val="28"/>
          <w:szCs w:val="28"/>
          <w:lang w:eastAsia="zh-CN"/>
          <w14:textFill>
            <w14:solidFill>
              <w14:schemeClr w14:val="tx1"/>
            </w14:solidFill>
          </w14:textFill>
        </w:rPr>
        <w:t>第一章  磋商公告</w:t>
      </w:r>
      <w:bookmarkEnd w:id="0"/>
      <w:bookmarkEnd w:id="1"/>
    </w:p>
    <w:p w14:paraId="1C07A2B8">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560" w:lineRule="exact"/>
        <w:ind w:firstLine="560" w:firstLineChars="200"/>
        <w:jc w:val="both"/>
        <w:textAlignment w:val="auto"/>
        <w:rPr>
          <w:rFonts w:ascii="仿宋" w:hAnsi="仿宋" w:eastAsia="仿宋" w:cs="Times New Roman"/>
          <w:snapToGrid/>
          <w:color w:val="000000" w:themeColor="text1"/>
          <w:kern w:val="2"/>
          <w:sz w:val="28"/>
          <w:szCs w:val="28"/>
          <w:lang w:eastAsia="zh-CN"/>
          <w14:textFill>
            <w14:solidFill>
              <w14:schemeClr w14:val="tx1"/>
            </w14:solidFill>
          </w14:textFill>
        </w:rPr>
      </w:pPr>
      <w:r>
        <w:rPr>
          <w:rFonts w:hint="eastAsia" w:ascii="仿宋" w:hAnsi="仿宋" w:eastAsia="仿宋" w:cs="Times New Roman"/>
          <w:snapToGrid/>
          <w:color w:val="000000" w:themeColor="text1"/>
          <w:kern w:val="2"/>
          <w:sz w:val="28"/>
          <w:szCs w:val="28"/>
          <w:lang w:eastAsia="zh-CN"/>
          <w14:textFill>
            <w14:solidFill>
              <w14:schemeClr w14:val="tx1"/>
            </w14:solidFill>
          </w14:textFill>
        </w:rPr>
        <w:t>项目概况</w:t>
      </w:r>
    </w:p>
    <w:p w14:paraId="47F636FB">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560" w:lineRule="exact"/>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u w:val="single"/>
          <w:lang w:eastAsia="zh-CN"/>
          <w14:textFill>
            <w14:solidFill>
              <w14:schemeClr w14:val="tx1"/>
            </w14:solidFill>
          </w14:textFill>
        </w:rPr>
        <w:t>山东大学齐鲁医院（青岛）重症医学数据处理与开发服务项目</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的潜在供应商应按照公告要求在</w:t>
      </w:r>
      <w:r>
        <w:rPr>
          <w:rFonts w:hint="eastAsia" w:ascii="仿宋" w:hAnsi="仿宋" w:eastAsia="仿宋" w:cs="Times New Roman"/>
          <w:snapToGrid/>
          <w:color w:val="000000" w:themeColor="text1"/>
          <w:kern w:val="2"/>
          <w:sz w:val="24"/>
          <w:szCs w:val="24"/>
          <w:u w:val="single"/>
          <w:lang w:eastAsia="zh-CN"/>
          <w14:textFill>
            <w14:solidFill>
              <w14:schemeClr w14:val="tx1"/>
            </w14:solidFill>
          </w14:textFill>
        </w:rPr>
        <w:t>青岛市市北区敦化路</w:t>
      </w:r>
      <w:r>
        <w:rPr>
          <w:rFonts w:ascii="仿宋" w:hAnsi="仿宋" w:eastAsia="仿宋" w:cs="Times New Roman"/>
          <w:snapToGrid/>
          <w:color w:val="000000" w:themeColor="text1"/>
          <w:kern w:val="2"/>
          <w:sz w:val="24"/>
          <w:szCs w:val="24"/>
          <w:u w:val="single"/>
          <w:lang w:eastAsia="zh-CN"/>
          <w14:textFill>
            <w14:solidFill>
              <w14:schemeClr w14:val="tx1"/>
            </w14:solidFill>
          </w14:textFill>
        </w:rPr>
        <w:t>328号诺德广场2号楼2705室</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获取采购文件，并于</w:t>
      </w:r>
      <w:r>
        <w:rPr>
          <w:rFonts w:hint="eastAsia" w:ascii="仿宋" w:hAnsi="仿宋" w:eastAsia="仿宋" w:cs="Times New Roman"/>
          <w:snapToGrid/>
          <w:color w:val="000000" w:themeColor="text1"/>
          <w:kern w:val="2"/>
          <w:sz w:val="24"/>
          <w:szCs w:val="24"/>
          <w:u w:val="single"/>
          <w:lang w:eastAsia="zh-CN"/>
          <w14:textFill>
            <w14:solidFill>
              <w14:schemeClr w14:val="tx1"/>
            </w14:solidFill>
          </w14:textFill>
        </w:rPr>
        <w:t>2026年</w:t>
      </w:r>
      <w:r>
        <w:rPr>
          <w:rFonts w:hint="eastAsia" w:ascii="仿宋" w:hAnsi="仿宋" w:eastAsia="仿宋" w:cs="Times New Roman"/>
          <w:snapToGrid/>
          <w:color w:val="000000" w:themeColor="text1"/>
          <w:kern w:val="2"/>
          <w:sz w:val="24"/>
          <w:szCs w:val="24"/>
          <w:u w:val="single"/>
          <w:lang w:val="en-US" w:eastAsia="zh-CN"/>
          <w14:textFill>
            <w14:solidFill>
              <w14:schemeClr w14:val="tx1"/>
            </w14:solidFill>
          </w14:textFill>
        </w:rPr>
        <w:t>7</w:t>
      </w:r>
      <w:r>
        <w:rPr>
          <w:rFonts w:hint="eastAsia" w:ascii="仿宋" w:hAnsi="仿宋" w:eastAsia="仿宋" w:cs="Times New Roman"/>
          <w:snapToGrid/>
          <w:color w:val="000000" w:themeColor="text1"/>
          <w:kern w:val="2"/>
          <w:sz w:val="24"/>
          <w:szCs w:val="24"/>
          <w:u w:val="single"/>
          <w:lang w:eastAsia="zh-CN"/>
          <w14:textFill>
            <w14:solidFill>
              <w14:schemeClr w14:val="tx1"/>
            </w14:solidFill>
          </w14:textFill>
        </w:rPr>
        <w:t>月</w:t>
      </w:r>
      <w:r>
        <w:rPr>
          <w:rFonts w:hint="eastAsia" w:ascii="仿宋" w:hAnsi="仿宋" w:eastAsia="仿宋" w:cs="Times New Roman"/>
          <w:snapToGrid/>
          <w:color w:val="000000" w:themeColor="text1"/>
          <w:kern w:val="2"/>
          <w:sz w:val="24"/>
          <w:szCs w:val="24"/>
          <w:u w:val="single"/>
          <w:lang w:val="en-US" w:eastAsia="zh-CN"/>
          <w14:textFill>
            <w14:solidFill>
              <w14:schemeClr w14:val="tx1"/>
            </w14:solidFill>
          </w14:textFill>
        </w:rPr>
        <w:t>1</w:t>
      </w:r>
      <w:r>
        <w:rPr>
          <w:rFonts w:hint="eastAsia" w:ascii="仿宋" w:hAnsi="仿宋" w:eastAsia="仿宋" w:cs="Times New Roman"/>
          <w:snapToGrid/>
          <w:color w:val="000000" w:themeColor="text1"/>
          <w:kern w:val="2"/>
          <w:sz w:val="24"/>
          <w:szCs w:val="24"/>
          <w:u w:val="single"/>
          <w:lang w:eastAsia="zh-CN"/>
          <w14:textFill>
            <w14:solidFill>
              <w14:schemeClr w14:val="tx1"/>
            </w14:solidFill>
          </w14:textFill>
        </w:rPr>
        <w:t>日</w:t>
      </w:r>
      <w:r>
        <w:rPr>
          <w:rFonts w:hint="eastAsia" w:ascii="仿宋" w:hAnsi="仿宋" w:eastAsia="仿宋" w:cs="Times New Roman"/>
          <w:snapToGrid/>
          <w:color w:val="000000" w:themeColor="text1"/>
          <w:kern w:val="2"/>
          <w:sz w:val="24"/>
          <w:szCs w:val="24"/>
          <w:u w:val="single"/>
          <w:lang w:val="en-US" w:eastAsia="zh-CN"/>
          <w14:textFill>
            <w14:solidFill>
              <w14:schemeClr w14:val="tx1"/>
            </w14:solidFill>
          </w14:textFill>
        </w:rPr>
        <w:t>14时00分</w:t>
      </w:r>
      <w:r>
        <w:rPr>
          <w:rFonts w:hint="eastAsia" w:ascii="仿宋" w:hAnsi="仿宋" w:eastAsia="仿宋" w:cs="Times New Roman"/>
          <w:bCs/>
          <w:snapToGrid/>
          <w:color w:val="000000" w:themeColor="text1"/>
          <w:kern w:val="2"/>
          <w:sz w:val="24"/>
          <w:szCs w:val="24"/>
          <w:lang w:eastAsia="zh-CN"/>
          <w14:textFill>
            <w14:solidFill>
              <w14:schemeClr w14:val="tx1"/>
            </w14:solidFill>
          </w14:textFill>
        </w:rPr>
        <w:t>（北京时间）前提交响应</w:t>
      </w:r>
      <w:r>
        <w:rPr>
          <w:rFonts w:ascii="仿宋" w:hAnsi="仿宋" w:eastAsia="仿宋" w:cs="Times New Roman"/>
          <w:bCs/>
          <w:snapToGrid/>
          <w:color w:val="000000" w:themeColor="text1"/>
          <w:kern w:val="2"/>
          <w:sz w:val="24"/>
          <w:szCs w:val="24"/>
          <w:lang w:eastAsia="zh-CN"/>
          <w14:textFill>
            <w14:solidFill>
              <w14:schemeClr w14:val="tx1"/>
            </w14:solidFill>
          </w14:textFill>
        </w:rPr>
        <w:t>文件</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w:t>
      </w:r>
    </w:p>
    <w:p w14:paraId="289EC1C3">
      <w:pPr>
        <w:keepNext/>
        <w:keepLines/>
        <w:widowControl w:val="0"/>
        <w:spacing w:line="560" w:lineRule="exact"/>
        <w:outlineLvl w:val="1"/>
        <w:rPr>
          <w:rFonts w:ascii="黑体" w:hAnsi="黑体" w:eastAsia="黑体" w:cs="宋体"/>
          <w:bCs/>
          <w:color w:val="000000" w:themeColor="text1"/>
          <w:kern w:val="2"/>
          <w:sz w:val="28"/>
          <w:szCs w:val="28"/>
          <w:lang w:eastAsia="zh-CN"/>
          <w14:textFill>
            <w14:solidFill>
              <w14:schemeClr w14:val="tx1"/>
            </w14:solidFill>
          </w14:textFill>
        </w:rPr>
      </w:pPr>
      <w:bookmarkStart w:id="3" w:name="_Toc35393798"/>
      <w:bookmarkStart w:id="4" w:name="_Toc28359012"/>
      <w:bookmarkStart w:id="5" w:name="_Toc61383172"/>
      <w:bookmarkStart w:id="6" w:name="_Toc1315"/>
      <w:bookmarkStart w:id="7" w:name="_Toc131496307"/>
      <w:bookmarkStart w:id="8" w:name="_Toc28359089"/>
      <w:bookmarkStart w:id="9" w:name="_Toc35393629"/>
      <w:r>
        <w:rPr>
          <w:rFonts w:hint="eastAsia" w:ascii="黑体" w:hAnsi="黑体" w:eastAsia="黑体" w:cs="宋体"/>
          <w:bCs/>
          <w:color w:val="000000" w:themeColor="text1"/>
          <w:kern w:val="2"/>
          <w:sz w:val="28"/>
          <w:szCs w:val="28"/>
          <w:lang w:eastAsia="zh-CN"/>
          <w14:textFill>
            <w14:solidFill>
              <w14:schemeClr w14:val="tx1"/>
            </w14:solidFill>
          </w14:textFill>
        </w:rPr>
        <w:t>一、项目基本情况</w:t>
      </w:r>
      <w:bookmarkEnd w:id="3"/>
      <w:bookmarkEnd w:id="4"/>
      <w:bookmarkEnd w:id="5"/>
      <w:bookmarkEnd w:id="6"/>
      <w:bookmarkEnd w:id="7"/>
      <w:bookmarkEnd w:id="8"/>
      <w:bookmarkEnd w:id="9"/>
    </w:p>
    <w:p w14:paraId="00FF4C7B">
      <w:pPr>
        <w:widowControl w:val="0"/>
        <w:kinsoku/>
        <w:autoSpaceDE/>
        <w:autoSpaceDN/>
        <w:adjustRightInd/>
        <w:snapToGrid/>
        <w:spacing w:line="56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项目编号：QDHX-QY2026155</w:t>
      </w:r>
    </w:p>
    <w:p w14:paraId="76A58330">
      <w:pPr>
        <w:widowControl w:val="0"/>
        <w:kinsoku/>
        <w:autoSpaceDE/>
        <w:autoSpaceDN/>
        <w:adjustRightInd/>
        <w:snapToGrid/>
        <w:spacing w:line="56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项目名称：重症医学数据处理与开发服务项目</w:t>
      </w:r>
    </w:p>
    <w:p w14:paraId="6D35CA6C">
      <w:pPr>
        <w:widowControl w:val="0"/>
        <w:kinsoku/>
        <w:autoSpaceDE/>
        <w:autoSpaceDN/>
        <w:adjustRightInd/>
        <w:snapToGrid/>
        <w:spacing w:line="56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采购方式：竞争性磋商</w:t>
      </w:r>
    </w:p>
    <w:p w14:paraId="7E4AFEC7">
      <w:pPr>
        <w:widowControl w:val="0"/>
        <w:kinsoku/>
        <w:autoSpaceDE/>
        <w:autoSpaceDN/>
        <w:adjustRightInd/>
        <w:snapToGrid/>
        <w:spacing w:line="56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 xml:space="preserve">采购预算：66万元 </w:t>
      </w:r>
    </w:p>
    <w:p w14:paraId="3BD1841E">
      <w:pPr>
        <w:widowControl w:val="0"/>
        <w:kinsoku/>
        <w:autoSpaceDE/>
        <w:autoSpaceDN/>
        <w:adjustRightInd/>
        <w:snapToGrid/>
        <w:spacing w:line="56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本项目不接受联合体。</w:t>
      </w:r>
    </w:p>
    <w:p w14:paraId="2782B0AD">
      <w:pPr>
        <w:keepNext/>
        <w:keepLines/>
        <w:widowControl w:val="0"/>
        <w:spacing w:line="560" w:lineRule="exact"/>
        <w:outlineLvl w:val="1"/>
        <w:rPr>
          <w:rFonts w:ascii="黑体" w:hAnsi="黑体" w:eastAsia="黑体" w:cs="宋体"/>
          <w:bCs/>
          <w:color w:val="000000" w:themeColor="text1"/>
          <w:kern w:val="2"/>
          <w:sz w:val="28"/>
          <w:szCs w:val="28"/>
          <w:lang w:eastAsia="zh-CN"/>
          <w14:textFill>
            <w14:solidFill>
              <w14:schemeClr w14:val="tx1"/>
            </w14:solidFill>
          </w14:textFill>
        </w:rPr>
      </w:pPr>
      <w:bookmarkStart w:id="10" w:name="_Toc131496308"/>
      <w:bookmarkStart w:id="11" w:name="_Toc61383173"/>
      <w:bookmarkStart w:id="12" w:name="_Toc32628"/>
      <w:bookmarkStart w:id="13" w:name="_Toc28359013"/>
      <w:bookmarkStart w:id="14" w:name="_Toc35393799"/>
      <w:bookmarkStart w:id="15" w:name="_Toc35393630"/>
      <w:bookmarkStart w:id="16" w:name="_Toc28359090"/>
      <w:r>
        <w:rPr>
          <w:rFonts w:hint="eastAsia" w:ascii="黑体" w:hAnsi="黑体" w:eastAsia="黑体" w:cs="宋体"/>
          <w:bCs/>
          <w:color w:val="000000" w:themeColor="text1"/>
          <w:kern w:val="2"/>
          <w:sz w:val="28"/>
          <w:szCs w:val="28"/>
          <w:lang w:eastAsia="zh-CN"/>
          <w14:textFill>
            <w14:solidFill>
              <w14:schemeClr w14:val="tx1"/>
            </w14:solidFill>
          </w14:textFill>
        </w:rPr>
        <w:t>二、申请人的资格要求：</w:t>
      </w:r>
      <w:bookmarkEnd w:id="10"/>
      <w:bookmarkEnd w:id="11"/>
      <w:bookmarkEnd w:id="12"/>
      <w:bookmarkEnd w:id="13"/>
      <w:bookmarkEnd w:id="14"/>
      <w:bookmarkEnd w:id="15"/>
      <w:bookmarkEnd w:id="16"/>
    </w:p>
    <w:p w14:paraId="2D8A3BE4">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bookmarkStart w:id="17" w:name="_Toc28359091"/>
      <w:bookmarkStart w:id="18" w:name="_Toc28359014"/>
      <w:r>
        <w:rPr>
          <w:rFonts w:hint="eastAsia" w:ascii="仿宋" w:hAnsi="仿宋" w:eastAsia="仿宋" w:cs="Times New Roman"/>
          <w:snapToGrid/>
          <w:color w:val="000000" w:themeColor="text1"/>
          <w:kern w:val="2"/>
          <w:sz w:val="24"/>
          <w:szCs w:val="24"/>
          <w:lang w:eastAsia="zh-CN"/>
          <w14:textFill>
            <w14:solidFill>
              <w14:schemeClr w14:val="tx1"/>
            </w14:solidFill>
          </w14:textFill>
        </w:rPr>
        <w:t>1.满足《中华人民共和国政府采购法》第二十二条规定。</w:t>
      </w:r>
    </w:p>
    <w:p w14:paraId="1ABC5B70">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2.落实政府采购政策需满足的资格要求：本项目为专门面向中小企业预留份额的采购项目。</w:t>
      </w:r>
    </w:p>
    <w:p w14:paraId="604241CF">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 xml:space="preserve">3.本项目的特定资格要求： </w:t>
      </w:r>
    </w:p>
    <w:p w14:paraId="00851C63">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（1）招标公告发布之日前三年内无行贿犯罪等重大违法记录；</w:t>
      </w:r>
    </w:p>
    <w:p w14:paraId="1427C47B">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（2）通过“信用中国”网站（www.creditchina.gov.cn）、中国政府采购网（www.ccgp.gov.cn）、信用山东（credit.shandong.gov.cn) 及信用青岛（www.qingdao.gov.cn /credit/）（获取文件单位如非本省注册，则提供所注册省份的）查询，未被列入失信被执行人、重大税收违法案件当事人、政府采购严重违法失信行为记录名单；</w:t>
      </w:r>
    </w:p>
    <w:p w14:paraId="1CE54FE2">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（3）单位负责人为同一人或者存在直接控股、管理关系的不同投标人，不得参加同一合同项下的政府采购活动；</w:t>
      </w:r>
    </w:p>
    <w:p w14:paraId="31BC7FAC">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（4）本项目不接受联合体投标。</w:t>
      </w:r>
    </w:p>
    <w:p w14:paraId="78E493D6">
      <w:pPr>
        <w:keepNext/>
        <w:keepLines/>
        <w:widowControl w:val="0"/>
        <w:spacing w:line="560" w:lineRule="exact"/>
        <w:outlineLvl w:val="1"/>
        <w:rPr>
          <w:rFonts w:ascii="黑体" w:hAnsi="黑体" w:eastAsia="黑体" w:cs="宋体"/>
          <w:bCs/>
          <w:color w:val="000000" w:themeColor="text1"/>
          <w:kern w:val="2"/>
          <w:sz w:val="28"/>
          <w:szCs w:val="28"/>
          <w:lang w:eastAsia="zh-CN"/>
          <w14:textFill>
            <w14:solidFill>
              <w14:schemeClr w14:val="tx1"/>
            </w14:solidFill>
          </w14:textFill>
        </w:rPr>
      </w:pPr>
      <w:bookmarkStart w:id="19" w:name="_Toc131496309"/>
      <w:bookmarkStart w:id="20" w:name="_Toc61383174"/>
      <w:bookmarkStart w:id="21" w:name="_Toc26213"/>
      <w:bookmarkStart w:id="22" w:name="_Toc35393800"/>
      <w:bookmarkStart w:id="23" w:name="_Toc35393631"/>
      <w:r>
        <w:rPr>
          <w:rFonts w:hint="eastAsia" w:ascii="黑体" w:hAnsi="黑体" w:eastAsia="黑体" w:cs="宋体"/>
          <w:bCs/>
          <w:color w:val="000000" w:themeColor="text1"/>
          <w:kern w:val="2"/>
          <w:sz w:val="28"/>
          <w:szCs w:val="28"/>
          <w:lang w:eastAsia="zh-CN"/>
          <w14:textFill>
            <w14:solidFill>
              <w14:schemeClr w14:val="tx1"/>
            </w14:solidFill>
          </w14:textFill>
        </w:rPr>
        <w:t>三、获取采购文件</w:t>
      </w:r>
      <w:bookmarkEnd w:id="17"/>
      <w:bookmarkEnd w:id="18"/>
      <w:bookmarkEnd w:id="19"/>
      <w:bookmarkEnd w:id="20"/>
      <w:bookmarkEnd w:id="21"/>
      <w:bookmarkEnd w:id="22"/>
      <w:bookmarkEnd w:id="23"/>
    </w:p>
    <w:p w14:paraId="3508AB1A">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bookmarkStart w:id="24" w:name="_Toc35393801"/>
      <w:bookmarkStart w:id="25" w:name="_Toc28359015"/>
      <w:bookmarkStart w:id="26" w:name="_Toc35393632"/>
      <w:bookmarkStart w:id="27" w:name="_Toc28359092"/>
      <w:r>
        <w:rPr>
          <w:rFonts w:hint="eastAsia" w:ascii="仿宋" w:hAnsi="仿宋" w:eastAsia="仿宋" w:cs="Times New Roman"/>
          <w:snapToGrid/>
          <w:color w:val="000000" w:themeColor="text1"/>
          <w:kern w:val="2"/>
          <w:sz w:val="24"/>
          <w:szCs w:val="24"/>
          <w:lang w:eastAsia="zh-CN"/>
          <w14:textFill>
            <w14:solidFill>
              <w14:schemeClr w14:val="tx1"/>
            </w14:solidFill>
          </w14:textFill>
        </w:rPr>
        <w:t>1.时间：自2026年</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6</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月</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18</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日起至2026年</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6</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月</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25</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日，每天上午9：00至下午17:00 ；</w:t>
      </w:r>
    </w:p>
    <w:p w14:paraId="5B77489A">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2"/>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2.地点：</w:t>
      </w:r>
      <w:r>
        <w:rPr>
          <w:rStyle w:val="21"/>
          <w:rFonts w:hint="eastAsia" w:ascii="仿宋" w:hAnsi="仿宋" w:eastAsia="仿宋" w:cs="Times New Roman"/>
          <w:snapToGrid/>
          <w:color w:val="000000" w:themeColor="text1"/>
          <w:sz w:val="24"/>
          <w:szCs w:val="24"/>
          <w:lang w:eastAsia="zh-CN"/>
          <w14:textFill>
            <w14:solidFill>
              <w14:schemeClr w14:val="tx1"/>
            </w14:solidFill>
          </w14:textFill>
        </w:rPr>
        <w:t>青岛市市北区敦化路</w:t>
      </w:r>
      <w:r>
        <w:rPr>
          <w:rStyle w:val="21"/>
          <w:rFonts w:ascii="仿宋" w:hAnsi="仿宋" w:eastAsia="仿宋" w:cs="Times New Roman"/>
          <w:snapToGrid/>
          <w:color w:val="000000" w:themeColor="text1"/>
          <w:sz w:val="24"/>
          <w:szCs w:val="24"/>
          <w:lang w:eastAsia="zh-CN"/>
          <w14:textFill>
            <w14:solidFill>
              <w14:schemeClr w14:val="tx1"/>
            </w14:solidFill>
          </w14:textFill>
        </w:rPr>
        <w:t>328号诺德广场2号楼2705室</w:t>
      </w:r>
      <w:r>
        <w:rPr>
          <w:rStyle w:val="21"/>
          <w:rFonts w:hint="eastAsia" w:ascii="仿宋" w:hAnsi="仿宋" w:eastAsia="仿宋" w:cs="Times New Roman"/>
          <w:snapToGrid/>
          <w:color w:val="000000" w:themeColor="text1"/>
          <w:sz w:val="24"/>
          <w:szCs w:val="22"/>
          <w:lang w:eastAsia="zh-CN"/>
          <w14:textFill>
            <w14:solidFill>
              <w14:schemeClr w14:val="tx1"/>
            </w14:solidFill>
          </w14:textFill>
        </w:rPr>
        <w:t>；</w:t>
      </w:r>
    </w:p>
    <w:p w14:paraId="657F2FB6">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3.方式：</w:t>
      </w:r>
      <w:r>
        <w:rPr>
          <w:rStyle w:val="21"/>
          <w:rFonts w:hint="eastAsia" w:ascii="仿宋" w:hAnsi="仿宋" w:eastAsia="仿宋" w:cs="Times New Roman"/>
          <w:snapToGrid/>
          <w:color w:val="000000" w:themeColor="text1"/>
          <w:sz w:val="24"/>
          <w:szCs w:val="24"/>
          <w:lang w:eastAsia="zh-CN"/>
          <w14:textFill>
            <w14:solidFill>
              <w14:schemeClr w14:val="tx1"/>
            </w14:solidFill>
          </w14:textFill>
        </w:rPr>
        <w:t>供应商须携带营业执照、资质证明、供应商授权委托书复印件加盖公章</w:t>
      </w:r>
      <w:r>
        <w:rPr>
          <w:rFonts w:hint="eastAsia" w:ascii="Times New Roman" w:hAnsi="Times New Roman" w:eastAsia="仿宋" w:cs="Times New Roman"/>
          <w:snapToGrid/>
          <w:color w:val="000000" w:themeColor="text1"/>
          <w:kern w:val="2"/>
          <w:sz w:val="24"/>
          <w:szCs w:val="22"/>
          <w:lang w:eastAsia="zh-CN"/>
          <w14:textFill>
            <w14:solidFill>
              <w14:schemeClr w14:val="tx1"/>
            </w14:solidFill>
          </w14:textFill>
        </w:rPr>
        <w:t>，</w:t>
      </w:r>
      <w:r>
        <w:rPr>
          <w:rFonts w:hint="eastAsia" w:ascii="Times New Roman" w:hAnsi="Times New Roman" w:eastAsia="仿宋" w:cs="Times New Roman"/>
          <w:snapToGrid/>
          <w:color w:val="000000" w:themeColor="text1"/>
          <w:kern w:val="1"/>
          <w:sz w:val="24"/>
          <w:szCs w:val="24"/>
          <w:lang w:eastAsia="zh-CN"/>
          <w14:textFill>
            <w14:solidFill>
              <w14:schemeClr w14:val="tx1"/>
            </w14:solidFill>
          </w14:textFill>
        </w:rPr>
        <w:t>按照上述时间、地点获取磋商文件。</w:t>
      </w:r>
    </w:p>
    <w:p w14:paraId="2B93ADE9">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4.售价：每套</w:t>
      </w:r>
      <w:r>
        <w:rPr>
          <w:rFonts w:ascii="仿宋" w:hAnsi="仿宋" w:eastAsia="仿宋" w:cs="Times New Roman"/>
          <w:snapToGrid/>
          <w:color w:val="000000" w:themeColor="text1"/>
          <w:kern w:val="2"/>
          <w:sz w:val="24"/>
          <w:szCs w:val="24"/>
          <w:lang w:eastAsia="zh-CN"/>
          <w14:textFill>
            <w14:solidFill>
              <w14:schemeClr w14:val="tx1"/>
            </w14:solidFill>
          </w14:textFill>
        </w:rPr>
        <w:t>300</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元整人民币，售后不退（如需邮购，邮费自负，采购代理机构对邮寄过程中的遗失或者延误不负责任）；</w:t>
      </w:r>
    </w:p>
    <w:p w14:paraId="3EFC9D52">
      <w:pPr>
        <w:widowControl w:val="0"/>
        <w:kinsoku/>
        <w:autoSpaceDE/>
        <w:autoSpaceDN/>
        <w:adjustRightInd/>
        <w:snapToGrid/>
        <w:spacing w:line="50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5.未按规定获取的采购文件不受法律保护，由此引起的一切后果，供应商自负。</w:t>
      </w:r>
    </w:p>
    <w:p w14:paraId="636854EB">
      <w:pPr>
        <w:keepNext/>
        <w:keepLines/>
        <w:widowControl w:val="0"/>
        <w:spacing w:line="560" w:lineRule="exact"/>
        <w:outlineLvl w:val="1"/>
        <w:rPr>
          <w:rFonts w:ascii="黑体" w:hAnsi="黑体" w:eastAsia="黑体" w:cs="宋体"/>
          <w:bCs/>
          <w:color w:val="000000" w:themeColor="text1"/>
          <w:kern w:val="2"/>
          <w:sz w:val="28"/>
          <w:szCs w:val="28"/>
          <w:lang w:eastAsia="zh-CN"/>
          <w14:textFill>
            <w14:solidFill>
              <w14:schemeClr w14:val="tx1"/>
            </w14:solidFill>
          </w14:textFill>
        </w:rPr>
      </w:pPr>
      <w:bookmarkStart w:id="28" w:name="_Toc131496310"/>
      <w:bookmarkStart w:id="29" w:name="_Toc61383175"/>
      <w:bookmarkStart w:id="30" w:name="_Toc4311"/>
      <w:r>
        <w:rPr>
          <w:rFonts w:hint="eastAsia" w:ascii="黑体" w:hAnsi="黑体" w:eastAsia="黑体" w:cs="宋体"/>
          <w:bCs/>
          <w:color w:val="000000" w:themeColor="text1"/>
          <w:kern w:val="2"/>
          <w:sz w:val="28"/>
          <w:szCs w:val="28"/>
          <w:lang w:eastAsia="zh-CN"/>
          <w14:textFill>
            <w14:solidFill>
              <w14:schemeClr w14:val="tx1"/>
            </w14:solidFill>
          </w14:textFill>
        </w:rPr>
        <w:t>四、响应文件提交</w:t>
      </w:r>
      <w:bookmarkEnd w:id="24"/>
      <w:bookmarkEnd w:id="25"/>
      <w:bookmarkEnd w:id="26"/>
      <w:bookmarkEnd w:id="27"/>
      <w:bookmarkEnd w:id="28"/>
      <w:bookmarkEnd w:id="29"/>
      <w:bookmarkEnd w:id="30"/>
    </w:p>
    <w:p w14:paraId="7553939E">
      <w:pPr>
        <w:widowControl w:val="0"/>
        <w:kinsoku/>
        <w:autoSpaceDE/>
        <w:autoSpaceDN/>
        <w:adjustRightInd/>
        <w:snapToGrid/>
        <w:spacing w:line="560" w:lineRule="exact"/>
        <w:ind w:firstLine="480" w:firstLineChars="200"/>
        <w:textAlignment w:val="auto"/>
        <w:rPr>
          <w:rFonts w:ascii="仿宋" w:hAnsi="仿宋" w:eastAsia="仿宋" w:cs="Times New Roman"/>
          <w:bCs/>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截止时间：2026年</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7</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月</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1</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日</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14时00分</w:t>
      </w:r>
      <w:r>
        <w:rPr>
          <w:rFonts w:hint="eastAsia" w:ascii="仿宋" w:hAnsi="仿宋" w:eastAsia="仿宋" w:cs="Times New Roman"/>
          <w:bCs/>
          <w:snapToGrid/>
          <w:color w:val="000000" w:themeColor="text1"/>
          <w:kern w:val="2"/>
          <w:sz w:val="24"/>
          <w:szCs w:val="24"/>
          <w:lang w:eastAsia="zh-CN"/>
          <w14:textFill>
            <w14:solidFill>
              <w14:schemeClr w14:val="tx1"/>
            </w14:solidFill>
          </w14:textFill>
        </w:rPr>
        <w:t>（北京时间）</w:t>
      </w:r>
    </w:p>
    <w:p w14:paraId="24C5C563">
      <w:pPr>
        <w:widowControl w:val="0"/>
        <w:kinsoku/>
        <w:autoSpaceDE/>
        <w:autoSpaceDN/>
        <w:adjustRightInd/>
        <w:snapToGrid/>
        <w:spacing w:line="560" w:lineRule="exact"/>
        <w:ind w:firstLine="480" w:firstLineChars="200"/>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地点：青岛市市北区敦化路328号诺德广场2号楼2724-2725（会议室）</w:t>
      </w:r>
    </w:p>
    <w:p w14:paraId="1525A8D7">
      <w:pPr>
        <w:keepNext/>
        <w:keepLines/>
        <w:widowControl w:val="0"/>
        <w:spacing w:line="560" w:lineRule="exact"/>
        <w:outlineLvl w:val="1"/>
        <w:rPr>
          <w:rFonts w:ascii="黑体" w:hAnsi="黑体" w:eastAsia="黑体" w:cs="宋体"/>
          <w:bCs/>
          <w:color w:val="000000" w:themeColor="text1"/>
          <w:kern w:val="2"/>
          <w:sz w:val="28"/>
          <w:szCs w:val="28"/>
          <w:lang w:eastAsia="zh-CN"/>
          <w14:textFill>
            <w14:solidFill>
              <w14:schemeClr w14:val="tx1"/>
            </w14:solidFill>
          </w14:textFill>
        </w:rPr>
      </w:pPr>
      <w:bookmarkStart w:id="31" w:name="_Toc131496311"/>
      <w:bookmarkStart w:id="32" w:name="_Toc61383176"/>
      <w:bookmarkStart w:id="33" w:name="_Toc35393633"/>
      <w:bookmarkStart w:id="34" w:name="_Toc28359093"/>
      <w:bookmarkStart w:id="35" w:name="_Toc4320"/>
      <w:bookmarkStart w:id="36" w:name="_Toc35393802"/>
      <w:bookmarkStart w:id="37" w:name="_Toc28359016"/>
      <w:r>
        <w:rPr>
          <w:rFonts w:hint="eastAsia" w:ascii="黑体" w:hAnsi="黑体" w:eastAsia="黑体" w:cs="宋体"/>
          <w:bCs/>
          <w:color w:val="000000" w:themeColor="text1"/>
          <w:kern w:val="2"/>
          <w:sz w:val="28"/>
          <w:szCs w:val="28"/>
          <w:lang w:eastAsia="zh-CN"/>
          <w14:textFill>
            <w14:solidFill>
              <w14:schemeClr w14:val="tx1"/>
            </w14:solidFill>
          </w14:textFill>
        </w:rPr>
        <w:t>五、开启</w:t>
      </w:r>
      <w:bookmarkEnd w:id="31"/>
      <w:bookmarkEnd w:id="32"/>
      <w:bookmarkEnd w:id="33"/>
      <w:bookmarkEnd w:id="34"/>
      <w:bookmarkEnd w:id="35"/>
      <w:bookmarkEnd w:id="36"/>
      <w:bookmarkEnd w:id="37"/>
    </w:p>
    <w:p w14:paraId="7BD3E4DB">
      <w:pPr>
        <w:widowControl w:val="0"/>
        <w:kinsoku/>
        <w:autoSpaceDE/>
        <w:autoSpaceDN/>
        <w:adjustRightInd/>
        <w:snapToGrid/>
        <w:spacing w:line="560" w:lineRule="exact"/>
        <w:ind w:firstLine="480" w:firstLineChars="200"/>
        <w:textAlignment w:val="auto"/>
        <w:rPr>
          <w:rFonts w:ascii="仿宋" w:hAnsi="仿宋" w:eastAsia="仿宋" w:cs="Times New Roman"/>
          <w:bCs/>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时间：2026年</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7</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月</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1</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日</w:t>
      </w:r>
      <w:r>
        <w:rPr>
          <w:rFonts w:hint="eastAsia" w:ascii="仿宋" w:hAnsi="仿宋" w:eastAsia="仿宋" w:cs="Times New Roman"/>
          <w:snapToGrid/>
          <w:color w:val="000000" w:themeColor="text1"/>
          <w:kern w:val="2"/>
          <w:sz w:val="24"/>
          <w:szCs w:val="24"/>
          <w:lang w:val="en-US" w:eastAsia="zh-CN"/>
          <w14:textFill>
            <w14:solidFill>
              <w14:schemeClr w14:val="tx1"/>
            </w14:solidFill>
          </w14:textFill>
        </w:rPr>
        <w:t>14时00分</w:t>
      </w:r>
      <w:r>
        <w:rPr>
          <w:rFonts w:hint="eastAsia" w:ascii="仿宋" w:hAnsi="仿宋" w:eastAsia="仿宋" w:cs="Times New Roman"/>
          <w:bCs/>
          <w:snapToGrid/>
          <w:color w:val="000000" w:themeColor="text1"/>
          <w:kern w:val="2"/>
          <w:sz w:val="24"/>
          <w:szCs w:val="24"/>
          <w:lang w:eastAsia="zh-CN"/>
          <w14:textFill>
            <w14:solidFill>
              <w14:schemeClr w14:val="tx1"/>
            </w14:solidFill>
          </w14:textFill>
        </w:rPr>
        <w:t>（北京时间）</w:t>
      </w:r>
    </w:p>
    <w:p w14:paraId="1040CA7B">
      <w:pPr>
        <w:widowControl w:val="0"/>
        <w:kinsoku/>
        <w:autoSpaceDE/>
        <w:autoSpaceDN/>
        <w:adjustRightInd/>
        <w:snapToGrid/>
        <w:spacing w:line="560" w:lineRule="exact"/>
        <w:ind w:firstLine="480" w:firstLineChars="200"/>
        <w:textAlignment w:val="auto"/>
        <w:rPr>
          <w:rFonts w:ascii="仿宋" w:hAnsi="仿宋" w:eastAsia="仿宋" w:cs="Times New Roman"/>
          <w:bCs/>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地点：青岛市市北区敦化路328号诺德广场2号楼2724-2725（会议室）</w:t>
      </w:r>
    </w:p>
    <w:p w14:paraId="4E9CBC5E">
      <w:pPr>
        <w:keepNext/>
        <w:keepLines/>
        <w:widowControl w:val="0"/>
        <w:spacing w:line="560" w:lineRule="exact"/>
        <w:outlineLvl w:val="1"/>
        <w:rPr>
          <w:rFonts w:ascii="黑体" w:hAnsi="黑体" w:eastAsia="黑体" w:cs="宋体"/>
          <w:bCs/>
          <w:color w:val="000000" w:themeColor="text1"/>
          <w:kern w:val="2"/>
          <w:sz w:val="28"/>
          <w:szCs w:val="28"/>
          <w:lang w:eastAsia="zh-CN"/>
          <w14:textFill>
            <w14:solidFill>
              <w14:schemeClr w14:val="tx1"/>
            </w14:solidFill>
          </w14:textFill>
        </w:rPr>
      </w:pPr>
      <w:bookmarkStart w:id="38" w:name="_Toc61383177"/>
      <w:bookmarkStart w:id="39" w:name="_Toc35393803"/>
      <w:bookmarkStart w:id="40" w:name="_Toc28359094"/>
      <w:bookmarkStart w:id="41" w:name="_Toc28359017"/>
      <w:bookmarkStart w:id="42" w:name="_Toc131496312"/>
      <w:bookmarkStart w:id="43" w:name="_Toc35393634"/>
      <w:bookmarkStart w:id="44" w:name="_Toc31512"/>
      <w:r>
        <w:rPr>
          <w:rFonts w:hint="eastAsia" w:ascii="黑体" w:hAnsi="黑体" w:eastAsia="黑体" w:cs="宋体"/>
          <w:bCs/>
          <w:color w:val="000000" w:themeColor="text1"/>
          <w:kern w:val="2"/>
          <w:sz w:val="28"/>
          <w:szCs w:val="28"/>
          <w:lang w:eastAsia="zh-CN"/>
          <w14:textFill>
            <w14:solidFill>
              <w14:schemeClr w14:val="tx1"/>
            </w14:solidFill>
          </w14:textFill>
        </w:rPr>
        <w:t>六、公告期限</w:t>
      </w:r>
      <w:bookmarkEnd w:id="38"/>
      <w:bookmarkEnd w:id="39"/>
      <w:bookmarkEnd w:id="40"/>
      <w:bookmarkEnd w:id="41"/>
      <w:bookmarkEnd w:id="42"/>
      <w:bookmarkEnd w:id="43"/>
      <w:bookmarkEnd w:id="44"/>
    </w:p>
    <w:p w14:paraId="08728474">
      <w:pPr>
        <w:widowControl w:val="0"/>
        <w:kinsoku/>
        <w:autoSpaceDE/>
        <w:autoSpaceDN/>
        <w:adjustRightInd/>
        <w:snapToGrid/>
        <w:spacing w:line="560" w:lineRule="exact"/>
        <w:ind w:firstLine="480" w:firstLineChars="200"/>
        <w:textAlignment w:val="auto"/>
        <w:rPr>
          <w:rFonts w:ascii="仿宋" w:hAnsi="仿宋" w:eastAsia="仿宋" w:cs="宋体"/>
          <w:snapToGrid/>
          <w:color w:val="000000" w:themeColor="text1"/>
          <w:sz w:val="24"/>
          <w:szCs w:val="24"/>
          <w:lang w:eastAsia="zh-CN"/>
          <w14:textFill>
            <w14:solidFill>
              <w14:schemeClr w14:val="tx1"/>
            </w14:solidFill>
          </w14:textFill>
        </w:rPr>
      </w:pPr>
      <w:r>
        <w:rPr>
          <w:rFonts w:hint="eastAsia" w:ascii="仿宋" w:hAnsi="仿宋" w:eastAsia="仿宋" w:cs="宋体"/>
          <w:snapToGrid/>
          <w:color w:val="000000" w:themeColor="text1"/>
          <w:sz w:val="24"/>
          <w:szCs w:val="24"/>
          <w:lang w:eastAsia="zh-CN"/>
          <w14:textFill>
            <w14:solidFill>
              <w14:schemeClr w14:val="tx1"/>
            </w14:solidFill>
          </w14:textFill>
        </w:rPr>
        <w:t>自本公告发布之日起5个工作日。</w:t>
      </w:r>
    </w:p>
    <w:p w14:paraId="688D7F8B">
      <w:pPr>
        <w:keepNext/>
        <w:keepLines/>
        <w:widowControl w:val="0"/>
        <w:spacing w:line="560" w:lineRule="exact"/>
        <w:outlineLvl w:val="1"/>
        <w:rPr>
          <w:rFonts w:ascii="黑体" w:hAnsi="黑体" w:eastAsia="黑体" w:cs="宋体"/>
          <w:bCs/>
          <w:color w:val="000000" w:themeColor="text1"/>
          <w:kern w:val="2"/>
          <w:sz w:val="28"/>
          <w:szCs w:val="28"/>
          <w:lang w:eastAsia="zh-CN"/>
          <w14:textFill>
            <w14:solidFill>
              <w14:schemeClr w14:val="tx1"/>
            </w14:solidFill>
          </w14:textFill>
        </w:rPr>
      </w:pPr>
      <w:bookmarkStart w:id="45" w:name="_Toc35393804"/>
      <w:bookmarkStart w:id="46" w:name="_Toc131496313"/>
      <w:bookmarkStart w:id="47" w:name="_Toc61383178"/>
      <w:bookmarkStart w:id="48" w:name="_Toc35393635"/>
      <w:bookmarkStart w:id="49" w:name="_Toc1066"/>
      <w:r>
        <w:rPr>
          <w:rFonts w:hint="eastAsia" w:ascii="黑体" w:hAnsi="黑体" w:eastAsia="黑体" w:cs="宋体"/>
          <w:bCs/>
          <w:color w:val="000000" w:themeColor="text1"/>
          <w:kern w:val="2"/>
          <w:sz w:val="28"/>
          <w:szCs w:val="28"/>
          <w:lang w:eastAsia="zh-CN"/>
          <w14:textFill>
            <w14:solidFill>
              <w14:schemeClr w14:val="tx1"/>
            </w14:solidFill>
          </w14:textFill>
        </w:rPr>
        <w:t>七、其他补充事宜</w:t>
      </w:r>
      <w:bookmarkEnd w:id="45"/>
      <w:bookmarkEnd w:id="46"/>
      <w:bookmarkEnd w:id="47"/>
      <w:bookmarkEnd w:id="48"/>
      <w:bookmarkEnd w:id="49"/>
    </w:p>
    <w:p w14:paraId="67BE7E99">
      <w:pPr>
        <w:spacing w:line="560" w:lineRule="exact"/>
        <w:ind w:firstLine="480" w:firstLineChars="200"/>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公告媒介：本项目采购</w:t>
      </w:r>
      <w:r>
        <w:rPr>
          <w:rFonts w:ascii="仿宋" w:hAnsi="仿宋" w:eastAsia="仿宋" w:cs="宋体"/>
          <w:color w:val="000000" w:themeColor="text1"/>
          <w:sz w:val="24"/>
          <w:szCs w:val="24"/>
          <w:lang w:eastAsia="zh-CN"/>
          <w14:textFill>
            <w14:solidFill>
              <w14:schemeClr w14:val="tx1"/>
            </w14:solidFill>
          </w14:textFill>
        </w:rPr>
        <w:t>公告</w:t>
      </w:r>
      <w:r>
        <w:rPr>
          <w:rFonts w:hint="eastAsia" w:ascii="仿宋" w:hAnsi="仿宋" w:eastAsia="仿宋" w:cs="宋体"/>
          <w:color w:val="000000" w:themeColor="text1"/>
          <w:sz w:val="24"/>
          <w:szCs w:val="24"/>
          <w:lang w:eastAsia="zh-CN"/>
          <w14:textFill>
            <w14:solidFill>
              <w14:schemeClr w14:val="tx1"/>
            </w14:solidFill>
          </w14:textFill>
        </w:rPr>
        <w:t>在中国招标投标公共服务平台网、山东大学齐鲁医院（青岛）官网网站</w:t>
      </w:r>
      <w:r>
        <w:rPr>
          <w:rFonts w:ascii="仿宋" w:hAnsi="仿宋" w:eastAsia="仿宋" w:cs="宋体"/>
          <w:color w:val="000000" w:themeColor="text1"/>
          <w:sz w:val="24"/>
          <w:szCs w:val="24"/>
          <w:lang w:eastAsia="zh-CN"/>
          <w14:textFill>
            <w14:solidFill>
              <w14:schemeClr w14:val="tx1"/>
            </w14:solidFill>
          </w14:textFill>
        </w:rPr>
        <w:t>上发布</w:t>
      </w:r>
      <w:r>
        <w:rPr>
          <w:rFonts w:hint="eastAsia" w:ascii="仿宋" w:hAnsi="仿宋" w:eastAsia="仿宋" w:cs="宋体"/>
          <w:color w:val="000000" w:themeColor="text1"/>
          <w:sz w:val="24"/>
          <w:szCs w:val="24"/>
          <w:lang w:eastAsia="zh-CN"/>
          <w14:textFill>
            <w14:solidFill>
              <w14:schemeClr w14:val="tx1"/>
            </w14:solidFill>
          </w14:textFill>
        </w:rPr>
        <w:t>。</w:t>
      </w:r>
    </w:p>
    <w:p w14:paraId="20BE2139">
      <w:pPr>
        <w:keepNext/>
        <w:keepLines/>
        <w:widowControl w:val="0"/>
        <w:spacing w:line="560" w:lineRule="exact"/>
        <w:outlineLvl w:val="1"/>
        <w:rPr>
          <w:rFonts w:ascii="黑体" w:hAnsi="黑体" w:eastAsia="黑体" w:cs="宋体"/>
          <w:bCs/>
          <w:color w:val="000000" w:themeColor="text1"/>
          <w:kern w:val="2"/>
          <w:sz w:val="28"/>
          <w:szCs w:val="28"/>
          <w:lang w:eastAsia="zh-CN"/>
          <w14:textFill>
            <w14:solidFill>
              <w14:schemeClr w14:val="tx1"/>
            </w14:solidFill>
          </w14:textFill>
        </w:rPr>
      </w:pPr>
      <w:bookmarkStart w:id="50" w:name="_Toc35393636"/>
      <w:bookmarkStart w:id="51" w:name="_Toc28359018"/>
      <w:bookmarkStart w:id="52" w:name="_Toc131496314"/>
      <w:bookmarkStart w:id="53" w:name="_Toc35393805"/>
      <w:bookmarkStart w:id="54" w:name="_Toc61383179"/>
      <w:bookmarkStart w:id="55" w:name="_Toc28359095"/>
      <w:bookmarkStart w:id="56" w:name="_Toc15795"/>
      <w:r>
        <w:rPr>
          <w:rFonts w:hint="eastAsia" w:ascii="黑体" w:hAnsi="黑体" w:eastAsia="黑体" w:cs="宋体"/>
          <w:bCs/>
          <w:color w:val="000000" w:themeColor="text1"/>
          <w:kern w:val="2"/>
          <w:sz w:val="28"/>
          <w:szCs w:val="28"/>
          <w:lang w:eastAsia="zh-CN"/>
          <w14:textFill>
            <w14:solidFill>
              <w14:schemeClr w14:val="tx1"/>
            </w14:solidFill>
          </w14:textFill>
        </w:rPr>
        <w:t>八、凡对本次采购提出询问，请按</w:t>
      </w:r>
      <w:r>
        <w:rPr>
          <w:rFonts w:ascii="黑体" w:hAnsi="黑体" w:eastAsia="黑体" w:cs="宋体"/>
          <w:bCs/>
          <w:color w:val="000000" w:themeColor="text1"/>
          <w:kern w:val="2"/>
          <w:sz w:val="28"/>
          <w:szCs w:val="28"/>
          <w:lang w:eastAsia="zh-CN"/>
          <w14:textFill>
            <w14:solidFill>
              <w14:schemeClr w14:val="tx1"/>
            </w14:solidFill>
          </w14:textFill>
        </w:rPr>
        <w:t>以下方式</w:t>
      </w:r>
      <w:r>
        <w:rPr>
          <w:rFonts w:hint="eastAsia" w:ascii="黑体" w:hAnsi="黑体" w:eastAsia="黑体" w:cs="宋体"/>
          <w:bCs/>
          <w:color w:val="000000" w:themeColor="text1"/>
          <w:kern w:val="2"/>
          <w:sz w:val="28"/>
          <w:szCs w:val="28"/>
          <w:lang w:eastAsia="zh-CN"/>
          <w14:textFill>
            <w14:solidFill>
              <w14:schemeClr w14:val="tx1"/>
            </w14:solidFill>
          </w14:textFill>
        </w:rPr>
        <w:t>联系。</w:t>
      </w:r>
      <w:bookmarkEnd w:id="50"/>
      <w:bookmarkEnd w:id="51"/>
      <w:bookmarkEnd w:id="52"/>
      <w:bookmarkEnd w:id="53"/>
      <w:bookmarkEnd w:id="54"/>
      <w:bookmarkEnd w:id="55"/>
      <w:bookmarkEnd w:id="56"/>
    </w:p>
    <w:p w14:paraId="2B80AD19">
      <w:pPr>
        <w:keepNext/>
        <w:keepLines/>
        <w:widowControl w:val="0"/>
        <w:spacing w:line="560" w:lineRule="exact"/>
        <w:ind w:firstLine="720" w:firstLineChars="300"/>
        <w:rPr>
          <w:rFonts w:ascii="仿宋" w:hAnsi="仿宋" w:eastAsia="仿宋" w:cs="宋体"/>
          <w:bCs/>
          <w:color w:val="000000" w:themeColor="text1"/>
          <w:kern w:val="2"/>
          <w:sz w:val="24"/>
          <w:szCs w:val="24"/>
          <w:lang w:eastAsia="zh-CN"/>
          <w14:textFill>
            <w14:solidFill>
              <w14:schemeClr w14:val="tx1"/>
            </w14:solidFill>
          </w14:textFill>
        </w:rPr>
      </w:pPr>
      <w:bookmarkStart w:id="57" w:name="_Toc20229"/>
      <w:bookmarkStart w:id="58" w:name="_Toc35393637"/>
      <w:bookmarkStart w:id="59" w:name="_Toc35393806"/>
      <w:bookmarkStart w:id="60" w:name="_Toc131496315"/>
      <w:bookmarkStart w:id="61" w:name="_Toc61383180"/>
      <w:bookmarkStart w:id="62" w:name="_Toc28359019"/>
      <w:bookmarkStart w:id="63" w:name="_Toc91584373"/>
      <w:bookmarkStart w:id="64" w:name="_Toc28359096"/>
      <w:r>
        <w:rPr>
          <w:rFonts w:hint="eastAsia" w:ascii="仿宋" w:hAnsi="仿宋" w:eastAsia="仿宋" w:cs="宋体"/>
          <w:bCs/>
          <w:color w:val="000000" w:themeColor="text1"/>
          <w:kern w:val="2"/>
          <w:sz w:val="24"/>
          <w:szCs w:val="24"/>
          <w:lang w:eastAsia="zh-CN"/>
          <w14:textFill>
            <w14:solidFill>
              <w14:schemeClr w14:val="tx1"/>
            </w14:solidFill>
          </w14:textFill>
        </w:rPr>
        <w:t>1.采购人信息</w:t>
      </w:r>
      <w:bookmarkEnd w:id="57"/>
      <w:bookmarkEnd w:id="58"/>
      <w:bookmarkEnd w:id="59"/>
      <w:bookmarkEnd w:id="60"/>
      <w:bookmarkEnd w:id="61"/>
      <w:bookmarkEnd w:id="62"/>
      <w:bookmarkEnd w:id="63"/>
      <w:bookmarkEnd w:id="64"/>
    </w:p>
    <w:p w14:paraId="7C6A526A">
      <w:pPr>
        <w:widowControl w:val="0"/>
        <w:kinsoku/>
        <w:autoSpaceDE/>
        <w:autoSpaceDN/>
        <w:adjustRightInd/>
        <w:snapToGrid/>
        <w:spacing w:line="560" w:lineRule="exact"/>
        <w:ind w:left="1079" w:leftChars="371" w:hanging="300" w:hangingChars="1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名    称：山东大学齐鲁医院（青岛）</w:t>
      </w:r>
    </w:p>
    <w:p w14:paraId="4A4B07BE">
      <w:pPr>
        <w:widowControl w:val="0"/>
        <w:kinsoku/>
        <w:autoSpaceDE/>
        <w:autoSpaceDN/>
        <w:adjustRightInd/>
        <w:snapToGrid/>
        <w:spacing w:line="560" w:lineRule="exact"/>
        <w:ind w:left="1079" w:leftChars="371" w:hanging="300" w:hangingChars="125"/>
        <w:textAlignment w:val="auto"/>
        <w:rPr>
          <w:rFonts w:ascii="仿宋" w:hAnsi="仿宋" w:eastAsia="仿宋" w:cs="宋体"/>
          <w:snapToGrid/>
          <w:color w:val="000000" w:themeColor="text1"/>
          <w:sz w:val="24"/>
          <w:szCs w:val="24"/>
          <w:lang w:eastAsia="zh-CN"/>
          <w14:textFill>
            <w14:solidFill>
              <w14:schemeClr w14:val="tx1"/>
            </w14:solidFill>
          </w14:textFill>
        </w:rPr>
      </w:pPr>
      <w:r>
        <w:rPr>
          <w:rFonts w:hint="eastAsia" w:ascii="仿宋" w:hAnsi="仿宋" w:eastAsia="仿宋" w:cs="宋体"/>
          <w:snapToGrid/>
          <w:color w:val="000000" w:themeColor="text1"/>
          <w:sz w:val="24"/>
          <w:szCs w:val="24"/>
          <w:lang w:eastAsia="zh-CN"/>
          <w14:textFill>
            <w14:solidFill>
              <w14:schemeClr w14:val="tx1"/>
            </w14:solidFill>
          </w14:textFill>
        </w:rPr>
        <w:t>地    址</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w:t>
      </w:r>
      <w:r>
        <w:rPr>
          <w:rFonts w:hint="eastAsia" w:ascii="仿宋" w:hAnsi="仿宋" w:eastAsia="仿宋" w:cs="Times New Roman"/>
          <w:snapToGrid/>
          <w:color w:val="000000" w:themeColor="text1"/>
          <w:kern w:val="1"/>
          <w:sz w:val="24"/>
          <w:szCs w:val="24"/>
          <w:lang w:eastAsia="zh-CN"/>
          <w14:textFill>
            <w14:solidFill>
              <w14:schemeClr w14:val="tx1"/>
            </w14:solidFill>
          </w14:textFill>
        </w:rPr>
        <w:t>青岛市市北区合肥路758号</w:t>
      </w:r>
    </w:p>
    <w:p w14:paraId="3A6CF0FC">
      <w:pPr>
        <w:widowControl w:val="0"/>
        <w:kinsoku/>
        <w:autoSpaceDE/>
        <w:autoSpaceDN/>
        <w:adjustRightInd/>
        <w:snapToGrid/>
        <w:spacing w:line="560" w:lineRule="exact"/>
        <w:ind w:left="1079" w:leftChars="371" w:hanging="300" w:hangingChars="1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宋体"/>
          <w:snapToGrid/>
          <w:color w:val="000000" w:themeColor="text1"/>
          <w:sz w:val="24"/>
          <w:szCs w:val="24"/>
          <w:lang w:eastAsia="zh-CN"/>
          <w14:textFill>
            <w14:solidFill>
              <w14:schemeClr w14:val="tx1"/>
            </w14:solidFill>
          </w14:textFill>
        </w:rPr>
        <w:t>联系方式：</w:t>
      </w:r>
      <w:r>
        <w:rPr>
          <w:rFonts w:hint="eastAsia" w:ascii="仿宋" w:hAnsi="仿宋" w:eastAsia="仿宋" w:cs="Times New Roman"/>
          <w:snapToGrid/>
          <w:color w:val="000000" w:themeColor="text1"/>
          <w:kern w:val="1"/>
          <w:sz w:val="24"/>
          <w:szCs w:val="24"/>
          <w:lang w:eastAsia="zh-CN"/>
          <w14:textFill>
            <w14:solidFill>
              <w14:schemeClr w14:val="tx1"/>
            </w14:solidFill>
          </w14:textFill>
        </w:rPr>
        <w:t>0532-66852882、0532-66852884</w:t>
      </w:r>
    </w:p>
    <w:p w14:paraId="58E8DC9D">
      <w:pPr>
        <w:keepNext/>
        <w:keepLines/>
        <w:widowControl w:val="0"/>
        <w:spacing w:line="560" w:lineRule="exact"/>
        <w:ind w:firstLine="720" w:firstLineChars="300"/>
        <w:rPr>
          <w:rFonts w:ascii="仿宋" w:hAnsi="仿宋" w:eastAsia="仿宋" w:cs="宋体"/>
          <w:bCs/>
          <w:color w:val="000000" w:themeColor="text1"/>
          <w:kern w:val="2"/>
          <w:sz w:val="24"/>
          <w:szCs w:val="24"/>
          <w:lang w:eastAsia="zh-CN"/>
          <w14:textFill>
            <w14:solidFill>
              <w14:schemeClr w14:val="tx1"/>
            </w14:solidFill>
          </w14:textFill>
        </w:rPr>
      </w:pPr>
      <w:bookmarkStart w:id="65" w:name="_Toc91584374"/>
      <w:bookmarkStart w:id="66" w:name="_Toc27837"/>
      <w:bookmarkStart w:id="67" w:name="_Toc35393807"/>
      <w:bookmarkStart w:id="68" w:name="_Toc35393638"/>
      <w:bookmarkStart w:id="69" w:name="_Toc28359020"/>
      <w:bookmarkStart w:id="70" w:name="_Toc131496316"/>
      <w:bookmarkStart w:id="71" w:name="_Toc61383181"/>
      <w:bookmarkStart w:id="72" w:name="_Toc28359097"/>
      <w:r>
        <w:rPr>
          <w:rFonts w:hint="eastAsia" w:ascii="仿宋" w:hAnsi="仿宋" w:eastAsia="仿宋" w:cs="宋体"/>
          <w:bCs/>
          <w:color w:val="000000" w:themeColor="text1"/>
          <w:kern w:val="2"/>
          <w:sz w:val="24"/>
          <w:szCs w:val="24"/>
          <w:lang w:eastAsia="zh-CN"/>
          <w14:textFill>
            <w14:solidFill>
              <w14:schemeClr w14:val="tx1"/>
            </w14:solidFill>
          </w14:textFill>
        </w:rPr>
        <w:t>2.采购代理机构信息</w:t>
      </w:r>
      <w:bookmarkEnd w:id="65"/>
      <w:bookmarkEnd w:id="66"/>
      <w:bookmarkEnd w:id="67"/>
      <w:bookmarkEnd w:id="68"/>
      <w:bookmarkEnd w:id="69"/>
      <w:bookmarkEnd w:id="70"/>
      <w:bookmarkEnd w:id="71"/>
      <w:bookmarkEnd w:id="72"/>
    </w:p>
    <w:p w14:paraId="15F2FF39">
      <w:pPr>
        <w:widowControl w:val="0"/>
        <w:kinsoku/>
        <w:autoSpaceDE/>
        <w:autoSpaceDN/>
        <w:adjustRightInd/>
        <w:snapToGrid/>
        <w:spacing w:line="560" w:lineRule="exact"/>
        <w:ind w:left="2039" w:leftChars="371" w:hanging="1260" w:hangingChars="5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Times New Roman" w:eastAsia="仿宋" w:cs="Times New Roman"/>
          <w:snapToGrid/>
          <w:color w:val="000000" w:themeColor="text1"/>
          <w:kern w:val="2"/>
          <w:sz w:val="24"/>
          <w:szCs w:val="24"/>
          <w:lang w:eastAsia="zh-CN"/>
          <w14:textFill>
            <w14:solidFill>
              <w14:schemeClr w14:val="tx1"/>
            </w14:solidFill>
          </w14:textFill>
        </w:rPr>
        <w:t>名    称：青岛鸿翔招标有限公司</w:t>
      </w:r>
    </w:p>
    <w:p w14:paraId="4BCF1680">
      <w:pPr>
        <w:widowControl w:val="0"/>
        <w:kinsoku/>
        <w:autoSpaceDE/>
        <w:autoSpaceDN/>
        <w:adjustRightInd/>
        <w:snapToGrid/>
        <w:spacing w:line="560" w:lineRule="exact"/>
        <w:ind w:left="2039" w:leftChars="371" w:hanging="1260" w:hangingChars="5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地    址：青岛市市北区敦化路</w:t>
      </w:r>
      <w:r>
        <w:rPr>
          <w:rFonts w:ascii="仿宋" w:hAnsi="仿宋" w:eastAsia="仿宋" w:cs="Times New Roman"/>
          <w:snapToGrid/>
          <w:color w:val="000000" w:themeColor="text1"/>
          <w:kern w:val="2"/>
          <w:sz w:val="24"/>
          <w:szCs w:val="24"/>
          <w:lang w:eastAsia="zh-CN"/>
          <w14:textFill>
            <w14:solidFill>
              <w14:schemeClr w14:val="tx1"/>
            </w14:solidFill>
          </w14:textFill>
        </w:rPr>
        <w:t>328号诺德广场2号楼2705室</w:t>
      </w:r>
    </w:p>
    <w:p w14:paraId="64C3E7D5">
      <w:pPr>
        <w:widowControl w:val="0"/>
        <w:kinsoku/>
        <w:autoSpaceDE/>
        <w:autoSpaceDN/>
        <w:adjustRightInd/>
        <w:snapToGrid/>
        <w:spacing w:line="560" w:lineRule="exact"/>
        <w:ind w:left="1079" w:leftChars="371" w:hanging="300" w:hangingChars="1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电子信箱：qingdaohongxiang1@126.com</w:t>
      </w:r>
    </w:p>
    <w:p w14:paraId="7925BEAE">
      <w:pPr>
        <w:widowControl w:val="0"/>
        <w:kinsoku/>
        <w:autoSpaceDE/>
        <w:autoSpaceDN/>
        <w:adjustRightInd/>
        <w:snapToGrid/>
        <w:spacing w:line="560" w:lineRule="exact"/>
        <w:ind w:left="1079" w:leftChars="371" w:hanging="300" w:hangingChars="1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联 系 人：薛太林、王亚男、王雪梅</w:t>
      </w:r>
    </w:p>
    <w:p w14:paraId="7E650A11">
      <w:pPr>
        <w:widowControl w:val="0"/>
        <w:kinsoku/>
        <w:autoSpaceDE/>
        <w:autoSpaceDN/>
        <w:adjustRightInd/>
        <w:snapToGrid/>
        <w:spacing w:line="560" w:lineRule="exact"/>
        <w:ind w:left="1079" w:leftChars="371" w:hanging="300" w:hangingChars="1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电    话：</w:t>
      </w:r>
      <w:r>
        <w:rPr>
          <w:rFonts w:ascii="仿宋" w:hAnsi="仿宋" w:eastAsia="仿宋" w:cs="Times New Roman"/>
          <w:snapToGrid/>
          <w:color w:val="000000" w:themeColor="text1"/>
          <w:kern w:val="2"/>
          <w:sz w:val="24"/>
          <w:szCs w:val="24"/>
          <w:lang w:eastAsia="zh-CN"/>
          <w14:textFill>
            <w14:solidFill>
              <w14:schemeClr w14:val="tx1"/>
            </w14:solidFill>
          </w14:textFill>
        </w:rPr>
        <w:t>0532-</w:t>
      </w:r>
      <w:r>
        <w:rPr>
          <w:rFonts w:hint="eastAsia" w:ascii="仿宋" w:hAnsi="仿宋" w:eastAsia="仿宋" w:cs="Times New Roman"/>
          <w:snapToGrid/>
          <w:color w:val="000000" w:themeColor="text1"/>
          <w:kern w:val="2"/>
          <w:sz w:val="24"/>
          <w:szCs w:val="24"/>
          <w:lang w:eastAsia="zh-CN"/>
          <w14:textFill>
            <w14:solidFill>
              <w14:schemeClr w14:val="tx1"/>
            </w14:solidFill>
          </w14:textFill>
        </w:rPr>
        <w:t>85668807、0532-85668808</w:t>
      </w:r>
    </w:p>
    <w:p w14:paraId="27BD09BF">
      <w:pPr>
        <w:widowControl w:val="0"/>
        <w:kinsoku/>
        <w:autoSpaceDE/>
        <w:autoSpaceDN/>
        <w:adjustRightInd/>
        <w:snapToGrid/>
        <w:spacing w:line="560" w:lineRule="exact"/>
        <w:ind w:left="1079" w:leftChars="371" w:hanging="300" w:hangingChars="1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开户银行：威海银行青岛分行</w:t>
      </w:r>
    </w:p>
    <w:p w14:paraId="71D348B7">
      <w:pPr>
        <w:widowControl w:val="0"/>
        <w:kinsoku/>
        <w:autoSpaceDE/>
        <w:autoSpaceDN/>
        <w:adjustRightInd/>
        <w:snapToGrid/>
        <w:spacing w:line="560" w:lineRule="exact"/>
        <w:ind w:left="1079" w:leftChars="371" w:hanging="300" w:hangingChars="1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银行账户：青岛鸿翔招标有限公司</w:t>
      </w:r>
    </w:p>
    <w:p w14:paraId="7899ACC2">
      <w:pPr>
        <w:widowControl w:val="0"/>
        <w:kinsoku/>
        <w:autoSpaceDE/>
        <w:autoSpaceDN/>
        <w:adjustRightInd/>
        <w:snapToGrid/>
        <w:spacing w:line="560" w:lineRule="exact"/>
        <w:ind w:left="1079" w:leftChars="371" w:hanging="300" w:hangingChars="125"/>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银行账号：817960001421002957</w:t>
      </w:r>
    </w:p>
    <w:p w14:paraId="56B3B81F">
      <w:pPr>
        <w:rPr>
          <w:rFonts w:cs="黑体" w:asciiTheme="minorEastAsia" w:hAnsiTheme="minorEastAsia" w:eastAsiaTheme="minorEastAsia"/>
          <w:b/>
          <w:bCs/>
          <w:color w:val="000000" w:themeColor="text1"/>
          <w:spacing w:val="-1"/>
          <w:sz w:val="28"/>
          <w:szCs w:val="28"/>
          <w:lang w:eastAsia="zh-CN"/>
          <w14:textFill>
            <w14:solidFill>
              <w14:schemeClr w14:val="tx1"/>
            </w14:solidFill>
          </w14:textFill>
        </w:rPr>
      </w:pPr>
      <w:r>
        <w:rPr>
          <w:rFonts w:cs="黑体" w:asciiTheme="minorEastAsia" w:hAnsiTheme="minorEastAsia" w:eastAsiaTheme="minorEastAsia"/>
          <w:b/>
          <w:bCs/>
          <w:color w:val="000000" w:themeColor="text1"/>
          <w:spacing w:val="-1"/>
          <w:sz w:val="28"/>
          <w:szCs w:val="28"/>
          <w:lang w:eastAsia="zh-CN"/>
          <w14:textFill>
            <w14:solidFill>
              <w14:schemeClr w14:val="tx1"/>
            </w14:solidFill>
          </w14:textFill>
        </w:rPr>
        <w:br w:type="page"/>
      </w:r>
    </w:p>
    <w:p w14:paraId="37BFF295">
      <w:pPr>
        <w:spacing w:before="160" w:line="221" w:lineRule="auto"/>
        <w:ind w:left="2978"/>
        <w:outlineLvl w:val="0"/>
        <w:rPr>
          <w:rFonts w:cs="黑体" w:asciiTheme="minorEastAsia" w:hAnsiTheme="minorEastAsia" w:eastAsiaTheme="minorEastAsia"/>
          <w:b/>
          <w:bCs/>
          <w:color w:val="000000" w:themeColor="text1"/>
          <w:sz w:val="28"/>
          <w:szCs w:val="28"/>
          <w:lang w:eastAsia="zh-CN"/>
          <w14:textFill>
            <w14:solidFill>
              <w14:schemeClr w14:val="tx1"/>
            </w14:solidFill>
          </w14:textFill>
        </w:rPr>
      </w:pPr>
      <w:bookmarkStart w:id="73" w:name="_Toc29452"/>
      <w:r>
        <w:rPr>
          <w:rFonts w:cs="黑体" w:asciiTheme="minorEastAsia" w:hAnsiTheme="minorEastAsia" w:eastAsiaTheme="minorEastAsia"/>
          <w:b/>
          <w:bCs/>
          <w:color w:val="000000" w:themeColor="text1"/>
          <w:spacing w:val="-1"/>
          <w:sz w:val="28"/>
          <w:szCs w:val="28"/>
          <w:lang w:eastAsia="zh-CN"/>
          <w14:textFill>
            <w14:solidFill>
              <w14:schemeClr w14:val="tx1"/>
            </w14:solidFill>
          </w14:textFill>
        </w:rPr>
        <w:t>第二章  供应商须知前附表</w:t>
      </w:r>
      <w:bookmarkEnd w:id="2"/>
      <w:bookmarkEnd w:id="73"/>
    </w:p>
    <w:p w14:paraId="57E100C4">
      <w:pPr>
        <w:spacing w:before="185"/>
        <w:rPr>
          <w:rFonts w:asciiTheme="minorEastAsia" w:hAnsiTheme="minorEastAsia" w:eastAsiaTheme="minorEastAsia"/>
          <w:color w:val="000000" w:themeColor="text1"/>
          <w:lang w:eastAsia="zh-CN"/>
          <w14:textFill>
            <w14:solidFill>
              <w14:schemeClr w14:val="tx1"/>
            </w14:solidFill>
          </w14:textFill>
        </w:rPr>
      </w:pPr>
    </w:p>
    <w:tbl>
      <w:tblPr>
        <w:tblStyle w:val="20"/>
        <w:tblpPr w:leftFromText="180" w:rightFromText="180" w:vertAnchor="text" w:tblpXSpec="center" w:tblpY="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2820"/>
        <w:gridCol w:w="5942"/>
      </w:tblGrid>
      <w:tr w14:paraId="2EF03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731" w:type="dxa"/>
            <w:vAlign w:val="center"/>
          </w:tcPr>
          <w:p w14:paraId="397976AE">
            <w:pPr>
              <w:pStyle w:val="24"/>
              <w:spacing w:line="340" w:lineRule="exact"/>
              <w:jc w:val="center"/>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序号</w:t>
            </w:r>
          </w:p>
        </w:tc>
        <w:tc>
          <w:tcPr>
            <w:tcW w:w="2820" w:type="dxa"/>
            <w:vAlign w:val="center"/>
          </w:tcPr>
          <w:p w14:paraId="6B5C706A">
            <w:pPr>
              <w:pStyle w:val="24"/>
              <w:spacing w:line="340" w:lineRule="exact"/>
              <w:ind w:left="926"/>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条款名称</w:t>
            </w:r>
          </w:p>
        </w:tc>
        <w:tc>
          <w:tcPr>
            <w:tcW w:w="5942" w:type="dxa"/>
            <w:vAlign w:val="center"/>
          </w:tcPr>
          <w:p w14:paraId="09D14695">
            <w:pPr>
              <w:pStyle w:val="24"/>
              <w:spacing w:line="340" w:lineRule="exact"/>
              <w:ind w:left="2298"/>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编列内容</w:t>
            </w:r>
          </w:p>
        </w:tc>
      </w:tr>
      <w:tr w14:paraId="2D6B0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1" w:type="dxa"/>
            <w:vAlign w:val="center"/>
          </w:tcPr>
          <w:p w14:paraId="037C119A">
            <w:pPr>
              <w:pStyle w:val="24"/>
              <w:spacing w:line="340" w:lineRule="exact"/>
              <w:jc w:val="center"/>
              <w:rPr>
                <w:color w:val="000000" w:themeColor="text1"/>
                <w14:textFill>
                  <w14:solidFill>
                    <w14:schemeClr w14:val="tx1"/>
                  </w14:solidFill>
                </w14:textFill>
              </w:rPr>
            </w:pPr>
            <w:r>
              <w:rPr>
                <w:rFonts w:hint="eastAsia"/>
                <w:color w:val="000000" w:themeColor="text1"/>
                <w:position w:val="1"/>
                <w14:textFill>
                  <w14:solidFill>
                    <w14:schemeClr w14:val="tx1"/>
                  </w14:solidFill>
                </w14:textFill>
              </w:rPr>
              <w:t>1</w:t>
            </w:r>
          </w:p>
        </w:tc>
        <w:tc>
          <w:tcPr>
            <w:tcW w:w="2820" w:type="dxa"/>
            <w:vAlign w:val="center"/>
          </w:tcPr>
          <w:p w14:paraId="7D52F84C">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采购人</w:t>
            </w:r>
          </w:p>
        </w:tc>
        <w:tc>
          <w:tcPr>
            <w:tcW w:w="5942" w:type="dxa"/>
            <w:vAlign w:val="center"/>
          </w:tcPr>
          <w:p w14:paraId="62F87442">
            <w:pPr>
              <w:tabs>
                <w:tab w:val="left" w:pos="0"/>
              </w:tabs>
              <w:ind w:firstLine="220"/>
              <w:rPr>
                <w:rFonts w:ascii="仿宋" w:hAnsi="仿宋" w:eastAsia="仿宋" w:cs="仿宋"/>
                <w:color w:val="000000" w:themeColor="text1"/>
                <w:spacing w:val="-1"/>
                <w:lang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山东大学齐鲁医院（青岛）</w:t>
            </w:r>
          </w:p>
        </w:tc>
      </w:tr>
      <w:tr w14:paraId="7375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731" w:type="dxa"/>
            <w:vAlign w:val="center"/>
          </w:tcPr>
          <w:p w14:paraId="12575BC5">
            <w:pPr>
              <w:pStyle w:val="24"/>
              <w:spacing w:line="340" w:lineRule="exact"/>
              <w:jc w:val="center"/>
              <w:rPr>
                <w:color w:val="000000" w:themeColor="text1"/>
                <w14:textFill>
                  <w14:solidFill>
                    <w14:schemeClr w14:val="tx1"/>
                  </w14:solidFill>
                </w14:textFill>
              </w:rPr>
            </w:pPr>
            <w:r>
              <w:rPr>
                <w:rFonts w:hint="eastAsia"/>
                <w:color w:val="000000" w:themeColor="text1"/>
                <w:position w:val="1"/>
                <w14:textFill>
                  <w14:solidFill>
                    <w14:schemeClr w14:val="tx1"/>
                  </w14:solidFill>
                </w14:textFill>
              </w:rPr>
              <w:t>2</w:t>
            </w:r>
          </w:p>
        </w:tc>
        <w:tc>
          <w:tcPr>
            <w:tcW w:w="2820" w:type="dxa"/>
            <w:vAlign w:val="center"/>
          </w:tcPr>
          <w:p w14:paraId="2C296241">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采购代理机构</w:t>
            </w:r>
          </w:p>
        </w:tc>
        <w:tc>
          <w:tcPr>
            <w:tcW w:w="5942" w:type="dxa"/>
            <w:vAlign w:val="center"/>
          </w:tcPr>
          <w:p w14:paraId="1D22F3E6">
            <w:pPr>
              <w:tabs>
                <w:tab w:val="left" w:pos="0"/>
              </w:tabs>
              <w:ind w:firstLine="220"/>
              <w:rPr>
                <w:rFonts w:ascii="仿宋" w:hAnsi="仿宋" w:eastAsia="仿宋" w:cs="仿宋"/>
                <w:color w:val="000000" w:themeColor="text1"/>
                <w:spacing w:val="-1"/>
                <w:lang w:eastAsia="zh-CN"/>
                <w14:textFill>
                  <w14:solidFill>
                    <w14:schemeClr w14:val="tx1"/>
                  </w14:solidFill>
                </w14:textFill>
              </w:rPr>
            </w:pPr>
            <w:r>
              <w:rPr>
                <w:rFonts w:hint="eastAsia" w:ascii="仿宋" w:hAnsi="仿宋" w:eastAsia="仿宋" w:cs="仿宋"/>
                <w:color w:val="000000" w:themeColor="text1"/>
                <w:kern w:val="1"/>
                <w:sz w:val="24"/>
                <w:szCs w:val="24"/>
                <w:lang w:eastAsia="zh-CN"/>
                <w14:textFill>
                  <w14:solidFill>
                    <w14:schemeClr w14:val="tx1"/>
                  </w14:solidFill>
                </w14:textFill>
              </w:rPr>
              <w:t>青岛鸿翔招标有限公司</w:t>
            </w:r>
          </w:p>
        </w:tc>
      </w:tr>
      <w:tr w14:paraId="2BE59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31" w:type="dxa"/>
            <w:vAlign w:val="center"/>
          </w:tcPr>
          <w:p w14:paraId="25824EF6">
            <w:pPr>
              <w:pStyle w:val="24"/>
              <w:spacing w:line="3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820" w:type="dxa"/>
            <w:vAlign w:val="center"/>
          </w:tcPr>
          <w:p w14:paraId="4487418B">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项目名称</w:t>
            </w:r>
          </w:p>
        </w:tc>
        <w:tc>
          <w:tcPr>
            <w:tcW w:w="5942" w:type="dxa"/>
            <w:vAlign w:val="center"/>
          </w:tcPr>
          <w:p w14:paraId="7C207E18">
            <w:pPr>
              <w:tabs>
                <w:tab w:val="left" w:pos="0"/>
              </w:tabs>
              <w:ind w:firstLine="220"/>
              <w:rPr>
                <w:rFonts w:ascii="仿宋" w:hAnsi="仿宋" w:eastAsia="仿宋" w:cs="仿宋"/>
                <w:color w:val="000000" w:themeColor="text1"/>
                <w:spacing w:val="-1"/>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重症医学数据处理与开发服务</w:t>
            </w:r>
          </w:p>
        </w:tc>
      </w:tr>
      <w:tr w14:paraId="6C9B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1" w:type="dxa"/>
            <w:vAlign w:val="center"/>
          </w:tcPr>
          <w:p w14:paraId="04A52C5F">
            <w:pPr>
              <w:pStyle w:val="24"/>
              <w:spacing w:line="340" w:lineRule="exact"/>
              <w:jc w:val="center"/>
              <w:rPr>
                <w:color w:val="000000" w:themeColor="text1"/>
                <w14:textFill>
                  <w14:solidFill>
                    <w14:schemeClr w14:val="tx1"/>
                  </w14:solidFill>
                </w14:textFill>
              </w:rPr>
            </w:pPr>
            <w:r>
              <w:rPr>
                <w:rFonts w:hint="eastAsia"/>
                <w:color w:val="000000" w:themeColor="text1"/>
                <w:position w:val="1"/>
                <w14:textFill>
                  <w14:solidFill>
                    <w14:schemeClr w14:val="tx1"/>
                  </w14:solidFill>
                </w14:textFill>
              </w:rPr>
              <w:t>4</w:t>
            </w:r>
          </w:p>
        </w:tc>
        <w:tc>
          <w:tcPr>
            <w:tcW w:w="2820" w:type="dxa"/>
            <w:vAlign w:val="center"/>
          </w:tcPr>
          <w:p w14:paraId="4B8E18EA">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分包及成交规定</w:t>
            </w:r>
          </w:p>
        </w:tc>
        <w:tc>
          <w:tcPr>
            <w:tcW w:w="5942" w:type="dxa"/>
            <w:vAlign w:val="center"/>
          </w:tcPr>
          <w:p w14:paraId="1BE73F49">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不分包</w:t>
            </w:r>
          </w:p>
        </w:tc>
      </w:tr>
      <w:tr w14:paraId="60CB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1" w:type="dxa"/>
            <w:vAlign w:val="center"/>
          </w:tcPr>
          <w:p w14:paraId="38CE6F6B">
            <w:pPr>
              <w:pStyle w:val="24"/>
              <w:spacing w:line="3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820" w:type="dxa"/>
            <w:vAlign w:val="center"/>
          </w:tcPr>
          <w:p w14:paraId="03DD6042">
            <w:pPr>
              <w:pStyle w:val="24"/>
              <w:spacing w:line="340" w:lineRule="exact"/>
              <w:ind w:left="214" w:leftChars="102" w:firstLine="5"/>
              <w:jc w:val="both"/>
              <w:rPr>
                <w:color w:val="000000" w:themeColor="text1"/>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资金来源以及资金构成</w:t>
            </w:r>
          </w:p>
        </w:tc>
        <w:tc>
          <w:tcPr>
            <w:tcW w:w="5942" w:type="dxa"/>
            <w:vAlign w:val="center"/>
          </w:tcPr>
          <w:p w14:paraId="7DCC575F">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自筹资金100%</w:t>
            </w:r>
          </w:p>
        </w:tc>
      </w:tr>
      <w:tr w14:paraId="1FA2C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731" w:type="dxa"/>
            <w:vAlign w:val="center"/>
          </w:tcPr>
          <w:p w14:paraId="25C531B9">
            <w:pPr>
              <w:pStyle w:val="24"/>
              <w:spacing w:line="3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820" w:type="dxa"/>
            <w:vAlign w:val="center"/>
          </w:tcPr>
          <w:p w14:paraId="39128C42">
            <w:pPr>
              <w:pStyle w:val="24"/>
              <w:spacing w:line="340" w:lineRule="exact"/>
              <w:ind w:left="214" w:leftChars="102" w:right="319" w:firstLine="5"/>
              <w:jc w:val="both"/>
              <w:rPr>
                <w:color w:val="000000" w:themeColor="text1"/>
                <w:lang w:eastAsia="zh-CN"/>
                <w14:textFill>
                  <w14:solidFill>
                    <w14:schemeClr w14:val="tx1"/>
                  </w14:solidFill>
                </w14:textFill>
              </w:rPr>
            </w:pPr>
            <w:r>
              <w:rPr>
                <w:rFonts w:hint="eastAsia"/>
                <w:color w:val="000000" w:themeColor="text1"/>
                <w:spacing w:val="-6"/>
                <w:lang w:eastAsia="zh-CN"/>
                <w14:textFill>
                  <w14:solidFill>
                    <w14:schemeClr w14:val="tx1"/>
                  </w14:solidFill>
                </w14:textFill>
              </w:rPr>
              <w:t>是否接受联合体磋商、</w:t>
            </w:r>
            <w:r>
              <w:rPr>
                <w:rFonts w:hint="eastAsia"/>
                <w:color w:val="000000" w:themeColor="text1"/>
                <w:spacing w:val="-4"/>
                <w:lang w:eastAsia="zh-CN"/>
                <w14:textFill>
                  <w14:solidFill>
                    <w14:schemeClr w14:val="tx1"/>
                  </w14:solidFill>
                </w14:textFill>
              </w:rPr>
              <w:t>报价</w:t>
            </w:r>
          </w:p>
        </w:tc>
        <w:tc>
          <w:tcPr>
            <w:tcW w:w="5942" w:type="dxa"/>
            <w:vAlign w:val="center"/>
          </w:tcPr>
          <w:p w14:paraId="569E5718">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fldChar w:fldCharType="begin"/>
            </w:r>
            <w:r>
              <w:rPr>
                <w:rFonts w:hint="eastAsia"/>
                <w:color w:val="000000" w:themeColor="text1"/>
                <w:spacing w:val="-1"/>
                <w:lang w:eastAsia="zh-CN"/>
                <w14:textFill>
                  <w14:solidFill>
                    <w14:schemeClr w14:val="tx1"/>
                  </w14:solidFill>
                </w14:textFill>
              </w:rPr>
              <w:instrText xml:space="preserve"> eq \o\ac(□,√)</w:instrText>
            </w:r>
            <w:r>
              <w:rPr>
                <w:rFonts w:hint="eastAsia"/>
                <w:color w:val="000000" w:themeColor="text1"/>
                <w:spacing w:val="-1"/>
                <w:lang w:eastAsia="zh-CN"/>
                <w14:textFill>
                  <w14:solidFill>
                    <w14:schemeClr w14:val="tx1"/>
                  </w14:solidFill>
                </w14:textFill>
              </w:rPr>
              <w:fldChar w:fldCharType="end"/>
            </w:r>
            <w:r>
              <w:rPr>
                <w:rFonts w:hint="eastAsia"/>
                <w:color w:val="000000" w:themeColor="text1"/>
                <w:spacing w:val="-1"/>
                <w:lang w:eastAsia="zh-CN"/>
                <w14:textFill>
                  <w14:solidFill>
                    <w14:schemeClr w14:val="tx1"/>
                  </w14:solidFill>
                </w14:textFill>
              </w:rPr>
              <w:t xml:space="preserve"> 不接受</w:t>
            </w:r>
          </w:p>
          <w:p w14:paraId="454B61F6">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 接受，应满足下列要求：</w:t>
            </w:r>
          </w:p>
        </w:tc>
      </w:tr>
      <w:tr w14:paraId="6E0F9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731" w:type="dxa"/>
            <w:vAlign w:val="center"/>
          </w:tcPr>
          <w:p w14:paraId="33B1BEDD">
            <w:pPr>
              <w:pStyle w:val="24"/>
              <w:spacing w:line="3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820" w:type="dxa"/>
            <w:vAlign w:val="center"/>
          </w:tcPr>
          <w:p w14:paraId="219AFD4D">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报价有效期</w:t>
            </w:r>
          </w:p>
        </w:tc>
        <w:tc>
          <w:tcPr>
            <w:tcW w:w="5942" w:type="dxa"/>
            <w:vAlign w:val="center"/>
          </w:tcPr>
          <w:p w14:paraId="50B0F939">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自报价截止之日起90个日历天。</w:t>
            </w:r>
          </w:p>
        </w:tc>
      </w:tr>
      <w:tr w14:paraId="51FF3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31" w:type="dxa"/>
            <w:vAlign w:val="center"/>
          </w:tcPr>
          <w:p w14:paraId="4DB45ABC">
            <w:pPr>
              <w:pStyle w:val="24"/>
              <w:spacing w:line="3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820" w:type="dxa"/>
            <w:vAlign w:val="center"/>
          </w:tcPr>
          <w:p w14:paraId="64CDA36F">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踏勘现场</w:t>
            </w:r>
          </w:p>
        </w:tc>
        <w:tc>
          <w:tcPr>
            <w:tcW w:w="5942" w:type="dxa"/>
            <w:vAlign w:val="center"/>
          </w:tcPr>
          <w:p w14:paraId="06D51E06">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fldChar w:fldCharType="begin"/>
            </w:r>
            <w:r>
              <w:rPr>
                <w:rFonts w:hint="eastAsia"/>
                <w:color w:val="000000" w:themeColor="text1"/>
                <w:spacing w:val="-1"/>
                <w:lang w:eastAsia="zh-CN"/>
                <w14:textFill>
                  <w14:solidFill>
                    <w14:schemeClr w14:val="tx1"/>
                  </w14:solidFill>
                </w14:textFill>
              </w:rPr>
              <w:instrText xml:space="preserve"> eq \o\ac(□,√)</w:instrText>
            </w:r>
            <w:r>
              <w:rPr>
                <w:rFonts w:hint="eastAsia"/>
                <w:color w:val="000000" w:themeColor="text1"/>
                <w:spacing w:val="-1"/>
                <w:lang w:eastAsia="zh-CN"/>
                <w14:textFill>
                  <w14:solidFill>
                    <w14:schemeClr w14:val="tx1"/>
                  </w14:solidFill>
                </w14:textFill>
              </w:rPr>
              <w:fldChar w:fldCharType="end"/>
            </w:r>
            <w:r>
              <w:rPr>
                <w:rFonts w:hint="eastAsia"/>
                <w:color w:val="000000" w:themeColor="text1"/>
                <w:spacing w:val="-1"/>
                <w:lang w:eastAsia="zh-CN"/>
                <w14:textFill>
                  <w14:solidFill>
                    <w14:schemeClr w14:val="tx1"/>
                  </w14:solidFill>
                </w14:textFill>
              </w:rPr>
              <w:t xml:space="preserve"> 不组织，自行踏勘</w:t>
            </w:r>
          </w:p>
          <w:p w14:paraId="67B22512">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 xml:space="preserve">□ 组织，踏勘时间：               </w:t>
            </w:r>
          </w:p>
          <w:p w14:paraId="567C7158">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 xml:space="preserve">踏勘地点：               </w:t>
            </w:r>
          </w:p>
        </w:tc>
      </w:tr>
      <w:tr w14:paraId="38B5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731" w:type="dxa"/>
            <w:vAlign w:val="center"/>
          </w:tcPr>
          <w:p w14:paraId="1FE08C0A">
            <w:pPr>
              <w:pStyle w:val="24"/>
              <w:spacing w:line="3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820" w:type="dxa"/>
            <w:vAlign w:val="center"/>
          </w:tcPr>
          <w:p w14:paraId="3BDA91B5">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履约保证金</w:t>
            </w:r>
          </w:p>
        </w:tc>
        <w:tc>
          <w:tcPr>
            <w:tcW w:w="5942" w:type="dxa"/>
            <w:vAlign w:val="center"/>
          </w:tcPr>
          <w:p w14:paraId="42AAC02A">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fldChar w:fldCharType="begin"/>
            </w:r>
            <w:r>
              <w:rPr>
                <w:rFonts w:hint="eastAsia"/>
                <w:color w:val="000000" w:themeColor="text1"/>
                <w:spacing w:val="-1"/>
                <w:lang w:eastAsia="zh-CN"/>
                <w14:textFill>
                  <w14:solidFill>
                    <w14:schemeClr w14:val="tx1"/>
                  </w14:solidFill>
                </w14:textFill>
              </w:rPr>
              <w:instrText xml:space="preserve"> eq \o\ac(□,√)</w:instrText>
            </w:r>
            <w:r>
              <w:rPr>
                <w:rFonts w:hint="eastAsia"/>
                <w:color w:val="000000" w:themeColor="text1"/>
                <w:spacing w:val="-1"/>
                <w:lang w:eastAsia="zh-CN"/>
                <w14:textFill>
                  <w14:solidFill>
                    <w14:schemeClr w14:val="tx1"/>
                  </w14:solidFill>
                </w14:textFill>
              </w:rPr>
              <w:fldChar w:fldCharType="end"/>
            </w:r>
            <w:r>
              <w:rPr>
                <w:rFonts w:hint="eastAsia"/>
                <w:color w:val="000000" w:themeColor="text1"/>
                <w:spacing w:val="-1"/>
                <w:lang w:eastAsia="zh-CN"/>
                <w14:textFill>
                  <w14:solidFill>
                    <w14:schemeClr w14:val="tx1"/>
                  </w14:solidFill>
                </w14:textFill>
              </w:rPr>
              <w:t>不需要交纳</w:t>
            </w:r>
          </w:p>
          <w:p w14:paraId="7C17B160">
            <w:pPr>
              <w:pStyle w:val="24"/>
              <w:tabs>
                <w:tab w:val="left" w:pos="0"/>
              </w:tabs>
              <w:spacing w:line="340" w:lineRule="exact"/>
              <w:ind w:right="103"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□需要交纳，履约担保的金额：成交合同金额的   %（履约保证金须以支票、汇票、本票或者金融机构、担保机构出具的保函等非现金形式提交）</w:t>
            </w:r>
          </w:p>
        </w:tc>
      </w:tr>
      <w:tr w14:paraId="0BE6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731" w:type="dxa"/>
            <w:vAlign w:val="center"/>
          </w:tcPr>
          <w:p w14:paraId="73C2664A">
            <w:pPr>
              <w:pStyle w:val="24"/>
              <w:spacing w:line="340" w:lineRule="exact"/>
              <w:jc w:val="center"/>
              <w:rPr>
                <w:color w:val="000000" w:themeColor="text1"/>
                <w14:textFill>
                  <w14:solidFill>
                    <w14:schemeClr w14:val="tx1"/>
                  </w14:solidFill>
                </w14:textFill>
              </w:rPr>
            </w:pPr>
            <w:r>
              <w:rPr>
                <w:rFonts w:hint="eastAsia"/>
                <w:color w:val="000000" w:themeColor="text1"/>
                <w:spacing w:val="-7"/>
                <w14:textFill>
                  <w14:solidFill>
                    <w14:schemeClr w14:val="tx1"/>
                  </w14:solidFill>
                </w14:textFill>
              </w:rPr>
              <w:t>10</w:t>
            </w:r>
          </w:p>
        </w:tc>
        <w:tc>
          <w:tcPr>
            <w:tcW w:w="2820" w:type="dxa"/>
            <w:vAlign w:val="center"/>
          </w:tcPr>
          <w:p w14:paraId="7E4C8443">
            <w:pPr>
              <w:pStyle w:val="24"/>
              <w:spacing w:line="340" w:lineRule="exact"/>
              <w:ind w:left="214" w:leftChars="102" w:firstLine="5"/>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采购代理服务费支付</w:t>
            </w:r>
          </w:p>
        </w:tc>
        <w:tc>
          <w:tcPr>
            <w:tcW w:w="5942" w:type="dxa"/>
            <w:vAlign w:val="center"/>
          </w:tcPr>
          <w:p w14:paraId="54B6E69D">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 采购人支付</w:t>
            </w:r>
          </w:p>
          <w:p w14:paraId="71D3C539">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fldChar w:fldCharType="begin"/>
            </w:r>
            <w:r>
              <w:rPr>
                <w:rFonts w:hint="eastAsia"/>
                <w:color w:val="000000" w:themeColor="text1"/>
                <w:spacing w:val="-1"/>
                <w:lang w:eastAsia="zh-CN"/>
                <w14:textFill>
                  <w14:solidFill>
                    <w14:schemeClr w14:val="tx1"/>
                  </w14:solidFill>
                </w14:textFill>
              </w:rPr>
              <w:instrText xml:space="preserve"> eq \o\ac(□,√)</w:instrText>
            </w:r>
            <w:r>
              <w:rPr>
                <w:rFonts w:hint="eastAsia"/>
                <w:color w:val="000000" w:themeColor="text1"/>
                <w:spacing w:val="-1"/>
                <w:lang w:eastAsia="zh-CN"/>
                <w14:textFill>
                  <w14:solidFill>
                    <w14:schemeClr w14:val="tx1"/>
                  </w14:solidFill>
                </w14:textFill>
              </w:rPr>
              <w:fldChar w:fldCharType="end"/>
            </w:r>
            <w:r>
              <w:rPr>
                <w:rFonts w:hint="eastAsia"/>
                <w:color w:val="000000" w:themeColor="text1"/>
                <w:spacing w:val="-1"/>
                <w:lang w:eastAsia="zh-CN"/>
                <w14:textFill>
                  <w14:solidFill>
                    <w14:schemeClr w14:val="tx1"/>
                  </w14:solidFill>
                </w14:textFill>
              </w:rPr>
              <w:t xml:space="preserve"> 成交人支付：参照《国家发展改革委办公厅关于招标代理服务收费有关问题的通知》(发改办价格[2003]857号）、国家计划委员会《招标代理服务收费管理暂行办法》（计价格[2002]1980号）文件规定的“服务类”收费标准下浮40%向代理机构交纳。招标代理服务费采用差额定率累进计费方式。注：采购代理服务费收费不足3000.00元的按照3000.00元收取。</w:t>
            </w:r>
          </w:p>
        </w:tc>
      </w:tr>
      <w:tr w14:paraId="2EC15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31" w:type="dxa"/>
            <w:vAlign w:val="center"/>
          </w:tcPr>
          <w:p w14:paraId="4D6521F2">
            <w:pPr>
              <w:pStyle w:val="24"/>
              <w:spacing w:line="340" w:lineRule="exact"/>
              <w:jc w:val="center"/>
              <w:rPr>
                <w:color w:val="000000" w:themeColor="text1"/>
                <w14:textFill>
                  <w14:solidFill>
                    <w14:schemeClr w14:val="tx1"/>
                  </w14:solidFill>
                </w14:textFill>
              </w:rPr>
            </w:pPr>
            <w:r>
              <w:rPr>
                <w:rFonts w:hint="eastAsia"/>
                <w:color w:val="000000" w:themeColor="text1"/>
                <w:spacing w:val="-7"/>
                <w:position w:val="1"/>
                <w14:textFill>
                  <w14:solidFill>
                    <w14:schemeClr w14:val="tx1"/>
                  </w14:solidFill>
                </w14:textFill>
              </w:rPr>
              <w:t>11</w:t>
            </w:r>
          </w:p>
        </w:tc>
        <w:tc>
          <w:tcPr>
            <w:tcW w:w="2820" w:type="dxa"/>
            <w:vAlign w:val="center"/>
          </w:tcPr>
          <w:p w14:paraId="17CBCDA0">
            <w:pPr>
              <w:pStyle w:val="24"/>
              <w:spacing w:line="340" w:lineRule="exact"/>
              <w:ind w:left="214" w:leftChars="102" w:right="280" w:firstLine="5"/>
              <w:jc w:val="both"/>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构成磋商文件的其他材</w:t>
            </w:r>
            <w:r>
              <w:rPr>
                <w:rFonts w:hint="eastAsia"/>
                <w:color w:val="000000" w:themeColor="text1"/>
                <w14:textFill>
                  <w14:solidFill>
                    <w14:schemeClr w14:val="tx1"/>
                  </w14:solidFill>
                </w14:textFill>
              </w:rPr>
              <w:t>料</w:t>
            </w:r>
          </w:p>
        </w:tc>
        <w:tc>
          <w:tcPr>
            <w:tcW w:w="5942" w:type="dxa"/>
            <w:vAlign w:val="center"/>
          </w:tcPr>
          <w:p w14:paraId="2CF14AB4">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采购人依法依规对磋商文件所作的澄清和修改，构成磋商文件的组成部分。</w:t>
            </w:r>
          </w:p>
        </w:tc>
      </w:tr>
      <w:tr w14:paraId="11112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731" w:type="dxa"/>
            <w:vAlign w:val="center"/>
          </w:tcPr>
          <w:p w14:paraId="337ED328">
            <w:pPr>
              <w:pStyle w:val="24"/>
              <w:spacing w:line="340" w:lineRule="exact"/>
              <w:jc w:val="center"/>
              <w:rPr>
                <w:color w:val="000000" w:themeColor="text1"/>
                <w14:textFill>
                  <w14:solidFill>
                    <w14:schemeClr w14:val="tx1"/>
                  </w14:solidFill>
                </w14:textFill>
              </w:rPr>
            </w:pPr>
            <w:r>
              <w:rPr>
                <w:rFonts w:hint="eastAsia"/>
                <w:color w:val="000000" w:themeColor="text1"/>
                <w:spacing w:val="-7"/>
                <w:position w:val="1"/>
                <w14:textFill>
                  <w14:solidFill>
                    <w14:schemeClr w14:val="tx1"/>
                  </w14:solidFill>
                </w14:textFill>
              </w:rPr>
              <w:t>12</w:t>
            </w:r>
          </w:p>
        </w:tc>
        <w:tc>
          <w:tcPr>
            <w:tcW w:w="2820" w:type="dxa"/>
            <w:vAlign w:val="center"/>
          </w:tcPr>
          <w:p w14:paraId="0164AC1C">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磋商文件的澄清和修改</w:t>
            </w:r>
          </w:p>
        </w:tc>
        <w:tc>
          <w:tcPr>
            <w:tcW w:w="5942" w:type="dxa"/>
            <w:vAlign w:val="center"/>
          </w:tcPr>
          <w:p w14:paraId="422E3ECC">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磋商文件的澄清和修改内容详见中国招标投标公共服务平台（www.cebpubservice.com）、山东大学齐鲁医院（青岛）公告页面，供应商应密切关注上述公告页面的最新澄清信息。澄清和修改一经发布，视为供应商已收到。</w:t>
            </w:r>
          </w:p>
        </w:tc>
      </w:tr>
      <w:tr w14:paraId="1147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731" w:type="dxa"/>
            <w:vAlign w:val="center"/>
          </w:tcPr>
          <w:p w14:paraId="21D07881">
            <w:pPr>
              <w:pStyle w:val="24"/>
              <w:spacing w:line="340" w:lineRule="exact"/>
              <w:jc w:val="center"/>
              <w:rPr>
                <w:color w:val="000000" w:themeColor="text1"/>
                <w14:textFill>
                  <w14:solidFill>
                    <w14:schemeClr w14:val="tx1"/>
                  </w14:solidFill>
                </w14:textFill>
              </w:rPr>
            </w:pPr>
            <w:r>
              <w:rPr>
                <w:rFonts w:hint="eastAsia"/>
                <w:color w:val="000000" w:themeColor="text1"/>
                <w:spacing w:val="-7"/>
                <w14:textFill>
                  <w14:solidFill>
                    <w14:schemeClr w14:val="tx1"/>
                  </w14:solidFill>
                </w14:textFill>
              </w:rPr>
              <w:t>13</w:t>
            </w:r>
          </w:p>
        </w:tc>
        <w:tc>
          <w:tcPr>
            <w:tcW w:w="2820" w:type="dxa"/>
            <w:vAlign w:val="center"/>
          </w:tcPr>
          <w:p w14:paraId="311E7DF8">
            <w:pPr>
              <w:pStyle w:val="24"/>
              <w:spacing w:line="340" w:lineRule="exact"/>
              <w:ind w:left="214" w:leftChars="102" w:right="280" w:firstLine="5"/>
              <w:jc w:val="both"/>
              <w:rPr>
                <w:color w:val="000000" w:themeColor="text1"/>
                <w:lang w:eastAsia="zh-CN"/>
                <w14:textFill>
                  <w14:solidFill>
                    <w14:schemeClr w14:val="tx1"/>
                  </w14:solidFill>
                </w14:textFill>
              </w:rPr>
            </w:pPr>
            <w:r>
              <w:rPr>
                <w:rFonts w:hint="eastAsia"/>
                <w:color w:val="000000" w:themeColor="text1"/>
                <w:spacing w:val="-2"/>
                <w:lang w:eastAsia="zh-CN"/>
                <w14:textFill>
                  <w14:solidFill>
                    <w14:schemeClr w14:val="tx1"/>
                  </w14:solidFill>
                </w14:textFill>
              </w:rPr>
              <w:t>是否允许递交备选报价</w:t>
            </w:r>
            <w:r>
              <w:rPr>
                <w:rFonts w:hint="eastAsia"/>
                <w:color w:val="000000" w:themeColor="text1"/>
                <w:spacing w:val="-6"/>
                <w:lang w:eastAsia="zh-CN"/>
                <w14:textFill>
                  <w14:solidFill>
                    <w14:schemeClr w14:val="tx1"/>
                  </w14:solidFill>
                </w14:textFill>
              </w:rPr>
              <w:t>方案</w:t>
            </w:r>
          </w:p>
        </w:tc>
        <w:tc>
          <w:tcPr>
            <w:tcW w:w="5942" w:type="dxa"/>
            <w:vAlign w:val="center"/>
          </w:tcPr>
          <w:p w14:paraId="0D311697">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fldChar w:fldCharType="begin"/>
            </w:r>
            <w:r>
              <w:rPr>
                <w:rFonts w:hint="eastAsia"/>
                <w:color w:val="000000" w:themeColor="text1"/>
                <w:spacing w:val="-1"/>
                <w:lang w:eastAsia="zh-CN"/>
                <w14:textFill>
                  <w14:solidFill>
                    <w14:schemeClr w14:val="tx1"/>
                  </w14:solidFill>
                </w14:textFill>
              </w:rPr>
              <w:instrText xml:space="preserve"> eq \o\ac(□,√)</w:instrText>
            </w:r>
            <w:r>
              <w:rPr>
                <w:rFonts w:hint="eastAsia"/>
                <w:color w:val="000000" w:themeColor="text1"/>
                <w:spacing w:val="-1"/>
                <w:lang w:eastAsia="zh-CN"/>
                <w14:textFill>
                  <w14:solidFill>
                    <w14:schemeClr w14:val="tx1"/>
                  </w14:solidFill>
                </w14:textFill>
              </w:rPr>
              <w:fldChar w:fldCharType="end"/>
            </w:r>
            <w:r>
              <w:rPr>
                <w:rFonts w:hint="eastAsia"/>
                <w:color w:val="000000" w:themeColor="text1"/>
                <w:spacing w:val="-1"/>
                <w:lang w:eastAsia="zh-CN"/>
                <w14:textFill>
                  <w14:solidFill>
                    <w14:schemeClr w14:val="tx1"/>
                  </w14:solidFill>
                </w14:textFill>
              </w:rPr>
              <w:t xml:space="preserve"> 不允许</w:t>
            </w:r>
          </w:p>
          <w:p w14:paraId="25D7C5E1">
            <w:pPr>
              <w:pStyle w:val="24"/>
              <w:tabs>
                <w:tab w:val="left" w:pos="0"/>
              </w:tabs>
              <w:spacing w:line="340" w:lineRule="exact"/>
              <w:ind w:right="102"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□允许。要求：只有成交供应商所递交的备选报价方案方可予以考虑。磋商小组认为成交供应商的备选报价方案优于其按照磋商文件要求的报价方案，采购人可以接受该备选报价方案。</w:t>
            </w:r>
          </w:p>
        </w:tc>
      </w:tr>
      <w:tr w14:paraId="61EA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731" w:type="dxa"/>
            <w:vAlign w:val="center"/>
          </w:tcPr>
          <w:p w14:paraId="1359AEF3">
            <w:pPr>
              <w:pStyle w:val="24"/>
              <w:spacing w:line="340" w:lineRule="exact"/>
              <w:jc w:val="center"/>
              <w:rPr>
                <w:color w:val="000000" w:themeColor="text1"/>
                <w14:textFill>
                  <w14:solidFill>
                    <w14:schemeClr w14:val="tx1"/>
                  </w14:solidFill>
                </w14:textFill>
              </w:rPr>
            </w:pPr>
            <w:r>
              <w:rPr>
                <w:rFonts w:hint="eastAsia"/>
                <w:color w:val="000000" w:themeColor="text1"/>
                <w:spacing w:val="-7"/>
                <w:position w:val="1"/>
                <w14:textFill>
                  <w14:solidFill>
                    <w14:schemeClr w14:val="tx1"/>
                  </w14:solidFill>
                </w14:textFill>
              </w:rPr>
              <w:t>14</w:t>
            </w:r>
          </w:p>
        </w:tc>
        <w:tc>
          <w:tcPr>
            <w:tcW w:w="2820" w:type="dxa"/>
            <w:vAlign w:val="center"/>
          </w:tcPr>
          <w:p w14:paraId="1338C7F9">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响应报价的范围</w:t>
            </w:r>
          </w:p>
        </w:tc>
        <w:tc>
          <w:tcPr>
            <w:tcW w:w="5942" w:type="dxa"/>
            <w:vAlign w:val="center"/>
          </w:tcPr>
          <w:p w14:paraId="62548856">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含税全包价，包含提供相关服务的所有费用，合同存续期间采购人不额外支付任何费用。</w:t>
            </w:r>
          </w:p>
        </w:tc>
      </w:tr>
      <w:tr w14:paraId="0833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731" w:type="dxa"/>
            <w:vAlign w:val="center"/>
          </w:tcPr>
          <w:p w14:paraId="27156FF3">
            <w:pPr>
              <w:pStyle w:val="24"/>
              <w:spacing w:line="340" w:lineRule="exact"/>
              <w:jc w:val="center"/>
              <w:rPr>
                <w:color w:val="000000" w:themeColor="text1"/>
                <w14:textFill>
                  <w14:solidFill>
                    <w14:schemeClr w14:val="tx1"/>
                  </w14:solidFill>
                </w14:textFill>
              </w:rPr>
            </w:pPr>
            <w:r>
              <w:rPr>
                <w:rFonts w:hint="eastAsia"/>
                <w:color w:val="000000" w:themeColor="text1"/>
                <w:spacing w:val="-7"/>
                <w14:textFill>
                  <w14:solidFill>
                    <w14:schemeClr w14:val="tx1"/>
                  </w14:solidFill>
                </w14:textFill>
              </w:rPr>
              <w:t>15</w:t>
            </w:r>
          </w:p>
        </w:tc>
        <w:tc>
          <w:tcPr>
            <w:tcW w:w="2820" w:type="dxa"/>
            <w:vAlign w:val="center"/>
          </w:tcPr>
          <w:p w14:paraId="1AD59DB4">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最后报价</w:t>
            </w:r>
          </w:p>
        </w:tc>
        <w:tc>
          <w:tcPr>
            <w:tcW w:w="5942" w:type="dxa"/>
            <w:vAlign w:val="center"/>
          </w:tcPr>
          <w:p w14:paraId="1A855D9D">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本次响应报价实行多轮报价，原则上第二轮报价为最终报价</w:t>
            </w:r>
            <w:r>
              <w:rPr>
                <w:rFonts w:hint="eastAsia"/>
                <w:color w:val="000000" w:themeColor="text1"/>
                <w:spacing w:val="-1"/>
                <w:lang w:val="en-GB"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最后报价前必须告知所有参加磋商的供应商，在规定的时间内提交最后报价，并以最后报价为最终报价。对于未在限时内提交最后报价、退出磋商的供应商，按其前一次报价进行评审。</w:t>
            </w:r>
          </w:p>
        </w:tc>
      </w:tr>
      <w:tr w14:paraId="735D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1" w:type="dxa"/>
            <w:vAlign w:val="center"/>
          </w:tcPr>
          <w:p w14:paraId="7236536F">
            <w:pPr>
              <w:pStyle w:val="24"/>
              <w:spacing w:line="340" w:lineRule="exact"/>
              <w:jc w:val="center"/>
              <w:rPr>
                <w:color w:val="000000" w:themeColor="text1"/>
                <w14:textFill>
                  <w14:solidFill>
                    <w14:schemeClr w14:val="tx1"/>
                  </w14:solidFill>
                </w14:textFill>
              </w:rPr>
            </w:pPr>
            <w:r>
              <w:rPr>
                <w:rFonts w:hint="eastAsia"/>
                <w:color w:val="000000" w:themeColor="text1"/>
                <w:spacing w:val="-7"/>
                <w14:textFill>
                  <w14:solidFill>
                    <w14:schemeClr w14:val="tx1"/>
                  </w14:solidFill>
                </w14:textFill>
              </w:rPr>
              <w:t>16</w:t>
            </w:r>
          </w:p>
        </w:tc>
        <w:tc>
          <w:tcPr>
            <w:tcW w:w="2820" w:type="dxa"/>
            <w:vAlign w:val="center"/>
          </w:tcPr>
          <w:p w14:paraId="309632C0">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磋商保证金的交纳</w:t>
            </w:r>
          </w:p>
        </w:tc>
        <w:tc>
          <w:tcPr>
            <w:tcW w:w="5942" w:type="dxa"/>
            <w:vAlign w:val="center"/>
          </w:tcPr>
          <w:p w14:paraId="75E6A1CC">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本项目不收取保证金</w:t>
            </w:r>
          </w:p>
        </w:tc>
      </w:tr>
      <w:tr w14:paraId="5FD92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1" w:type="dxa"/>
            <w:vAlign w:val="center"/>
          </w:tcPr>
          <w:p w14:paraId="0C14E312">
            <w:pPr>
              <w:pStyle w:val="24"/>
              <w:spacing w:line="340" w:lineRule="exact"/>
              <w:jc w:val="center"/>
              <w:rPr>
                <w:color w:val="000000" w:themeColor="text1"/>
                <w:spacing w:val="-7"/>
                <w:lang w:eastAsia="zh-CN"/>
                <w14:textFill>
                  <w14:solidFill>
                    <w14:schemeClr w14:val="tx1"/>
                  </w14:solidFill>
                </w14:textFill>
              </w:rPr>
            </w:pPr>
            <w:r>
              <w:rPr>
                <w:rFonts w:hint="eastAsia"/>
                <w:color w:val="000000" w:themeColor="text1"/>
                <w:spacing w:val="-7"/>
                <w:lang w:eastAsia="zh-CN"/>
                <w14:textFill>
                  <w14:solidFill>
                    <w14:schemeClr w14:val="tx1"/>
                  </w14:solidFill>
                </w14:textFill>
              </w:rPr>
              <w:t>17</w:t>
            </w:r>
          </w:p>
        </w:tc>
        <w:tc>
          <w:tcPr>
            <w:tcW w:w="2820" w:type="dxa"/>
            <w:vAlign w:val="center"/>
          </w:tcPr>
          <w:p w14:paraId="60384908">
            <w:pPr>
              <w:pStyle w:val="24"/>
              <w:spacing w:line="340" w:lineRule="exact"/>
              <w:ind w:left="214" w:leftChars="102" w:firstLine="5"/>
              <w:jc w:val="both"/>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面向中小企业预留情况及小微企业报价扣除标准</w:t>
            </w:r>
          </w:p>
        </w:tc>
        <w:tc>
          <w:tcPr>
            <w:tcW w:w="5942" w:type="dxa"/>
            <w:vAlign w:val="center"/>
          </w:tcPr>
          <w:p w14:paraId="3F4AD464">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本包为面向中小企业预留份额的采购包，专门面向中小企业采购，有关要求详见采购公告和第三章。小微企业不享受价格折扣优惠。</w:t>
            </w:r>
          </w:p>
        </w:tc>
      </w:tr>
      <w:tr w14:paraId="28194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1" w:type="dxa"/>
            <w:vAlign w:val="center"/>
          </w:tcPr>
          <w:p w14:paraId="1894AE98">
            <w:pPr>
              <w:pStyle w:val="24"/>
              <w:spacing w:line="340" w:lineRule="exact"/>
              <w:jc w:val="center"/>
              <w:rPr>
                <w:color w:val="000000" w:themeColor="text1"/>
                <w:spacing w:val="-7"/>
                <w:lang w:eastAsia="zh-CN"/>
                <w14:textFill>
                  <w14:solidFill>
                    <w14:schemeClr w14:val="tx1"/>
                  </w14:solidFill>
                </w14:textFill>
              </w:rPr>
            </w:pPr>
            <w:r>
              <w:rPr>
                <w:rFonts w:hint="eastAsia"/>
                <w:color w:val="000000" w:themeColor="text1"/>
                <w:spacing w:val="-7"/>
                <w:lang w:eastAsia="zh-CN"/>
                <w14:textFill>
                  <w14:solidFill>
                    <w14:schemeClr w14:val="tx1"/>
                  </w14:solidFill>
                </w14:textFill>
              </w:rPr>
              <w:t>18</w:t>
            </w:r>
          </w:p>
        </w:tc>
        <w:tc>
          <w:tcPr>
            <w:tcW w:w="2820" w:type="dxa"/>
            <w:vAlign w:val="center"/>
          </w:tcPr>
          <w:p w14:paraId="497E4259">
            <w:pPr>
              <w:pStyle w:val="24"/>
              <w:spacing w:line="340" w:lineRule="exact"/>
              <w:ind w:left="214" w:leftChars="102" w:firstLine="5"/>
              <w:jc w:val="both"/>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采购标的对应的中小企业划分标准所属行业及所属行业对应的中小企业划型标准</w:t>
            </w:r>
          </w:p>
        </w:tc>
        <w:tc>
          <w:tcPr>
            <w:tcW w:w="5942" w:type="dxa"/>
            <w:vAlign w:val="center"/>
          </w:tcPr>
          <w:p w14:paraId="647C68D4">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本项目采购标的对应的中小企业划分标准所属行业：软件和信息技术服务业；所属行业对应的中小企业划型标准：从业人员</w:t>
            </w:r>
            <w:r>
              <w:rPr>
                <w:rFonts w:ascii="仿宋" w:hAnsi="仿宋" w:eastAsia="仿宋" w:cs="仿宋"/>
                <w:color w:val="000000" w:themeColor="text1"/>
                <w:sz w:val="24"/>
                <w:lang w:eastAsia="zh-CN"/>
                <w14:textFill>
                  <w14:solidFill>
                    <w14:schemeClr w14:val="tx1"/>
                  </w14:solidFill>
                </w14:textFill>
              </w:rPr>
              <w:t>300</w:t>
            </w:r>
            <w:r>
              <w:rPr>
                <w:rFonts w:hint="eastAsia" w:ascii="仿宋" w:hAnsi="仿宋" w:eastAsia="仿宋" w:cs="仿宋"/>
                <w:color w:val="000000" w:themeColor="text1"/>
                <w:sz w:val="24"/>
                <w:lang w:eastAsia="zh-CN"/>
                <w14:textFill>
                  <w14:solidFill>
                    <w14:schemeClr w14:val="tx1"/>
                  </w14:solidFill>
                </w14:textFill>
              </w:rPr>
              <w:t>人以下或营业收入</w:t>
            </w:r>
            <w:r>
              <w:rPr>
                <w:rFonts w:ascii="仿宋" w:hAnsi="仿宋" w:eastAsia="仿宋" w:cs="仿宋"/>
                <w:color w:val="000000" w:themeColor="text1"/>
                <w:sz w:val="24"/>
                <w:lang w:eastAsia="zh-CN"/>
                <w14:textFill>
                  <w14:solidFill>
                    <w14:schemeClr w14:val="tx1"/>
                  </w14:solidFill>
                </w14:textFill>
              </w:rPr>
              <w:t>10000</w:t>
            </w:r>
            <w:r>
              <w:rPr>
                <w:rFonts w:hint="eastAsia" w:ascii="仿宋" w:hAnsi="仿宋" w:eastAsia="仿宋" w:cs="仿宋"/>
                <w:color w:val="000000" w:themeColor="text1"/>
                <w:sz w:val="24"/>
                <w:lang w:eastAsia="zh-CN"/>
                <w14:textFill>
                  <w14:solidFill>
                    <w14:schemeClr w14:val="tx1"/>
                  </w14:solidFill>
                </w14:textFill>
              </w:rPr>
              <w:t>万元以下的为中小微型企业。其中，从业人员</w:t>
            </w:r>
            <w:r>
              <w:rPr>
                <w:rFonts w:ascii="仿宋" w:hAnsi="仿宋" w:eastAsia="仿宋" w:cs="仿宋"/>
                <w:color w:val="000000" w:themeColor="text1"/>
                <w:sz w:val="24"/>
                <w:lang w:eastAsia="zh-CN"/>
                <w14:textFill>
                  <w14:solidFill>
                    <w14:schemeClr w14:val="tx1"/>
                  </w14:solidFill>
                </w14:textFill>
              </w:rPr>
              <w:t>100</w:t>
            </w:r>
            <w:r>
              <w:rPr>
                <w:rFonts w:hint="eastAsia" w:ascii="仿宋" w:hAnsi="仿宋" w:eastAsia="仿宋" w:cs="仿宋"/>
                <w:color w:val="000000" w:themeColor="text1"/>
                <w:sz w:val="24"/>
                <w:lang w:eastAsia="zh-CN"/>
                <w14:textFill>
                  <w14:solidFill>
                    <w14:schemeClr w14:val="tx1"/>
                  </w14:solidFill>
                </w14:textFill>
              </w:rPr>
              <w:t>人及以上，且营业收入</w:t>
            </w:r>
            <w:r>
              <w:rPr>
                <w:rFonts w:ascii="仿宋" w:hAnsi="仿宋" w:eastAsia="仿宋" w:cs="仿宋"/>
                <w:color w:val="000000" w:themeColor="text1"/>
                <w:sz w:val="24"/>
                <w:lang w:eastAsia="zh-CN"/>
                <w14:textFill>
                  <w14:solidFill>
                    <w14:schemeClr w14:val="tx1"/>
                  </w14:solidFill>
                </w14:textFill>
              </w:rPr>
              <w:t>1000</w:t>
            </w:r>
            <w:r>
              <w:rPr>
                <w:rFonts w:hint="eastAsia" w:ascii="仿宋" w:hAnsi="仿宋" w:eastAsia="仿宋" w:cs="仿宋"/>
                <w:color w:val="000000" w:themeColor="text1"/>
                <w:sz w:val="24"/>
                <w:lang w:eastAsia="zh-CN"/>
                <w14:textFill>
                  <w14:solidFill>
                    <w14:schemeClr w14:val="tx1"/>
                  </w14:solidFill>
                </w14:textFill>
              </w:rPr>
              <w:t>万元及以上的为中型企业；从业人员</w:t>
            </w:r>
            <w:r>
              <w:rPr>
                <w:rFonts w:ascii="仿宋" w:hAnsi="仿宋" w:eastAsia="仿宋" w:cs="仿宋"/>
                <w:color w:val="000000" w:themeColor="text1"/>
                <w:sz w:val="24"/>
                <w:lang w:eastAsia="zh-CN"/>
                <w14:textFill>
                  <w14:solidFill>
                    <w14:schemeClr w14:val="tx1"/>
                  </w14:solidFill>
                </w14:textFill>
              </w:rPr>
              <w:t>10</w:t>
            </w:r>
            <w:r>
              <w:rPr>
                <w:rFonts w:hint="eastAsia" w:ascii="仿宋" w:hAnsi="仿宋" w:eastAsia="仿宋" w:cs="仿宋"/>
                <w:color w:val="000000" w:themeColor="text1"/>
                <w:sz w:val="24"/>
                <w:lang w:eastAsia="zh-CN"/>
                <w14:textFill>
                  <w14:solidFill>
                    <w14:schemeClr w14:val="tx1"/>
                  </w14:solidFill>
                </w14:textFill>
              </w:rPr>
              <w:t>人及以上，且营业收入</w:t>
            </w:r>
            <w:r>
              <w:rPr>
                <w:rFonts w:ascii="仿宋" w:hAnsi="仿宋" w:eastAsia="仿宋" w:cs="仿宋"/>
                <w:color w:val="000000" w:themeColor="text1"/>
                <w:sz w:val="24"/>
                <w:lang w:eastAsia="zh-CN"/>
                <w14:textFill>
                  <w14:solidFill>
                    <w14:schemeClr w14:val="tx1"/>
                  </w14:solidFill>
                </w14:textFill>
              </w:rPr>
              <w:t>50</w:t>
            </w:r>
            <w:r>
              <w:rPr>
                <w:rFonts w:hint="eastAsia" w:ascii="仿宋" w:hAnsi="仿宋" w:eastAsia="仿宋" w:cs="仿宋"/>
                <w:color w:val="000000" w:themeColor="text1"/>
                <w:sz w:val="24"/>
                <w:lang w:eastAsia="zh-CN"/>
                <w14:textFill>
                  <w14:solidFill>
                    <w14:schemeClr w14:val="tx1"/>
                  </w14:solidFill>
                </w14:textFill>
              </w:rPr>
              <w:t>万元及以上的为小型企业；从业人员</w:t>
            </w:r>
            <w:r>
              <w:rPr>
                <w:rFonts w:ascii="仿宋" w:hAnsi="仿宋" w:eastAsia="仿宋" w:cs="仿宋"/>
                <w:color w:val="000000" w:themeColor="text1"/>
                <w:sz w:val="24"/>
                <w:lang w:eastAsia="zh-CN"/>
                <w14:textFill>
                  <w14:solidFill>
                    <w14:schemeClr w14:val="tx1"/>
                  </w14:solidFill>
                </w14:textFill>
              </w:rPr>
              <w:t>10</w:t>
            </w:r>
            <w:r>
              <w:rPr>
                <w:rFonts w:hint="eastAsia" w:ascii="仿宋" w:hAnsi="仿宋" w:eastAsia="仿宋" w:cs="仿宋"/>
                <w:color w:val="000000" w:themeColor="text1"/>
                <w:sz w:val="24"/>
                <w:lang w:eastAsia="zh-CN"/>
                <w14:textFill>
                  <w14:solidFill>
                    <w14:schemeClr w14:val="tx1"/>
                  </w14:solidFill>
                </w14:textFill>
              </w:rPr>
              <w:t>人以下或营业收入</w:t>
            </w:r>
            <w:r>
              <w:rPr>
                <w:rFonts w:ascii="仿宋" w:hAnsi="仿宋" w:eastAsia="仿宋" w:cs="仿宋"/>
                <w:color w:val="000000" w:themeColor="text1"/>
                <w:sz w:val="24"/>
                <w:lang w:eastAsia="zh-CN"/>
                <w14:textFill>
                  <w14:solidFill>
                    <w14:schemeClr w14:val="tx1"/>
                  </w14:solidFill>
                </w14:textFill>
              </w:rPr>
              <w:t>50</w:t>
            </w:r>
            <w:r>
              <w:rPr>
                <w:rFonts w:hint="eastAsia" w:ascii="仿宋" w:hAnsi="仿宋" w:eastAsia="仿宋" w:cs="仿宋"/>
                <w:color w:val="000000" w:themeColor="text1"/>
                <w:sz w:val="24"/>
                <w:lang w:eastAsia="zh-CN"/>
                <w14:textFill>
                  <w14:solidFill>
                    <w14:schemeClr w14:val="tx1"/>
                  </w14:solidFill>
                </w14:textFill>
              </w:rPr>
              <w:t>万元以下的为微型企业。</w:t>
            </w:r>
          </w:p>
        </w:tc>
      </w:tr>
      <w:tr w14:paraId="4B5F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731" w:type="dxa"/>
            <w:vAlign w:val="center"/>
          </w:tcPr>
          <w:p w14:paraId="28587C83">
            <w:pPr>
              <w:pStyle w:val="24"/>
              <w:spacing w:line="340" w:lineRule="exact"/>
              <w:jc w:val="center"/>
              <w:rPr>
                <w:color w:val="000000" w:themeColor="text1"/>
                <w:spacing w:val="-7"/>
                <w:lang w:eastAsia="zh-CN"/>
                <w14:textFill>
                  <w14:solidFill>
                    <w14:schemeClr w14:val="tx1"/>
                  </w14:solidFill>
                </w14:textFill>
              </w:rPr>
            </w:pPr>
            <w:r>
              <w:rPr>
                <w:rFonts w:hint="eastAsia"/>
                <w:color w:val="000000" w:themeColor="text1"/>
                <w:spacing w:val="-7"/>
                <w:lang w:eastAsia="zh-CN"/>
                <w14:textFill>
                  <w14:solidFill>
                    <w14:schemeClr w14:val="tx1"/>
                  </w14:solidFill>
                </w14:textFill>
              </w:rPr>
              <w:t>19</w:t>
            </w:r>
          </w:p>
        </w:tc>
        <w:tc>
          <w:tcPr>
            <w:tcW w:w="2820" w:type="dxa"/>
            <w:vAlign w:val="center"/>
          </w:tcPr>
          <w:p w14:paraId="3142AACE">
            <w:pPr>
              <w:spacing w:line="340" w:lineRule="exact"/>
              <w:ind w:left="214" w:leftChars="102" w:firstLine="5"/>
              <w:jc w:val="both"/>
              <w:rPr>
                <w:rFonts w:ascii="仿宋" w:hAnsi="仿宋" w:eastAsia="仿宋" w:cs="仿宋"/>
                <w:snapToGrid/>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节能环保优先采购产品优惠标准</w:t>
            </w:r>
          </w:p>
        </w:tc>
        <w:tc>
          <w:tcPr>
            <w:tcW w:w="5942" w:type="dxa"/>
            <w:vAlign w:val="center"/>
          </w:tcPr>
          <w:p w14:paraId="6B734E39">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本项目无优先采购的节能、环境标志产品</w:t>
            </w:r>
          </w:p>
        </w:tc>
      </w:tr>
      <w:tr w14:paraId="17552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1" w:type="dxa"/>
            <w:vAlign w:val="center"/>
          </w:tcPr>
          <w:p w14:paraId="37AD1126">
            <w:pPr>
              <w:pStyle w:val="24"/>
              <w:spacing w:line="340" w:lineRule="exact"/>
              <w:jc w:val="center"/>
              <w:rPr>
                <w:color w:val="000000" w:themeColor="text1"/>
                <w:spacing w:val="-7"/>
                <w:lang w:eastAsia="zh-CN"/>
                <w14:textFill>
                  <w14:solidFill>
                    <w14:schemeClr w14:val="tx1"/>
                  </w14:solidFill>
                </w14:textFill>
              </w:rPr>
            </w:pPr>
            <w:r>
              <w:rPr>
                <w:rFonts w:hint="eastAsia"/>
                <w:color w:val="000000" w:themeColor="text1"/>
                <w:spacing w:val="-7"/>
                <w:lang w:eastAsia="zh-CN"/>
                <w14:textFill>
                  <w14:solidFill>
                    <w14:schemeClr w14:val="tx1"/>
                  </w14:solidFill>
                </w14:textFill>
              </w:rPr>
              <w:t>20</w:t>
            </w:r>
          </w:p>
        </w:tc>
        <w:tc>
          <w:tcPr>
            <w:tcW w:w="2820" w:type="dxa"/>
            <w:vAlign w:val="center"/>
          </w:tcPr>
          <w:p w14:paraId="4F3B7CF6">
            <w:pPr>
              <w:spacing w:line="340" w:lineRule="exact"/>
              <w:ind w:left="214" w:leftChars="102" w:firstLine="5"/>
              <w:jc w:val="both"/>
              <w:rPr>
                <w:rFonts w:ascii="仿宋" w:hAnsi="仿宋" w:eastAsia="仿宋" w:cs="仿宋"/>
                <w:snapToGrid/>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本国产品优惠标准</w:t>
            </w:r>
          </w:p>
        </w:tc>
        <w:tc>
          <w:tcPr>
            <w:tcW w:w="5942" w:type="dxa"/>
            <w:vAlign w:val="center"/>
          </w:tcPr>
          <w:p w14:paraId="08CA5C7D">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□涉及</w:t>
            </w:r>
          </w:p>
          <w:p w14:paraId="636D69B0">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37CFF4">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本国产品标准适用于货物，包括政府采购货物项目和服务项目中涉及的货物。适用本国产品标准的货物具体是指 《政府采购品目分类目录》中的货物类产品，但不包括其中的房屋和构筑物，文物和陈列品，图书和档案，特种动植物，农林牧渔业产品，矿与矿物，电力、城市燃气、蒸汽和热水、水，食品、饮料和烟草原料，无形资产。</w:t>
            </w:r>
          </w:p>
          <w:p w14:paraId="49719FBF">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对于仅有本国产品参与竞争的政府采购项目，本国产品不享受价格扣除评审优惠。</w:t>
            </w:r>
          </w:p>
          <w:p w14:paraId="6ED19904">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☑不涉及</w:t>
            </w:r>
          </w:p>
          <w:p w14:paraId="6DB850B5">
            <w:pPr>
              <w:tabs>
                <w:tab w:val="left" w:pos="0"/>
              </w:tabs>
              <w:spacing w:line="340" w:lineRule="exact"/>
              <w:ind w:firstLine="2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本项目不涉及本国产品标准中的货物类产品。</w:t>
            </w:r>
          </w:p>
        </w:tc>
      </w:tr>
      <w:tr w14:paraId="17BA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9" w:hRule="atLeast"/>
          <w:jc w:val="center"/>
        </w:trPr>
        <w:tc>
          <w:tcPr>
            <w:tcW w:w="731" w:type="dxa"/>
            <w:vAlign w:val="center"/>
          </w:tcPr>
          <w:p w14:paraId="7B93E547">
            <w:pPr>
              <w:pStyle w:val="24"/>
              <w:spacing w:line="340" w:lineRule="exact"/>
              <w:jc w:val="center"/>
              <w:rPr>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21</w:t>
            </w:r>
          </w:p>
        </w:tc>
        <w:tc>
          <w:tcPr>
            <w:tcW w:w="2820" w:type="dxa"/>
            <w:vAlign w:val="center"/>
          </w:tcPr>
          <w:p w14:paraId="5FC14106">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响应文件编制</w:t>
            </w:r>
          </w:p>
        </w:tc>
        <w:tc>
          <w:tcPr>
            <w:tcW w:w="5942" w:type="dxa"/>
            <w:vAlign w:val="center"/>
          </w:tcPr>
          <w:p w14:paraId="28217320">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1.响应文件的技术文件和商务文件分别胶装成册，共两册。</w:t>
            </w:r>
          </w:p>
          <w:p w14:paraId="1192E0EF">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2.封面设置。响应文件封面设置包括：响应文件、项目名称、项目编号、供应商全称和响应文件完成时间。供应商全称填写“×××公司 ”。</w:t>
            </w:r>
          </w:p>
          <w:p w14:paraId="51FBEA26">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3.响应文件内容。供应商应按照磋商文件的要求编写响应文件；对磋商文件要求填写的表格或者资料不得缺少或者留空，响应文件不得加行、涂改、插字或者删除。</w:t>
            </w:r>
          </w:p>
          <w:p w14:paraId="3E7430B7">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4.响应文件正文用白色 A4 复印纸双面打印，并编制目录，目录、内容标注连续页码，页码从目录编起，标注于页面底部居中位置；产品授权书、产品说明书、产品彩页、图纸、图片等非文本形式的内容，可以不标注页码，应将这些材料放置在技术文件中，折叠成 A4 纸面大小，左、下侧对齐，左侧胶装成册。</w:t>
            </w:r>
          </w:p>
        </w:tc>
      </w:tr>
      <w:tr w14:paraId="5E46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731" w:type="dxa"/>
            <w:vAlign w:val="center"/>
          </w:tcPr>
          <w:p w14:paraId="4648BEC7">
            <w:pPr>
              <w:pStyle w:val="24"/>
              <w:spacing w:line="340" w:lineRule="exact"/>
              <w:jc w:val="cente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22</w:t>
            </w:r>
          </w:p>
        </w:tc>
        <w:tc>
          <w:tcPr>
            <w:tcW w:w="2820" w:type="dxa"/>
            <w:vAlign w:val="center"/>
          </w:tcPr>
          <w:p w14:paraId="41D8AFAA">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响应文件签署和盖章</w:t>
            </w:r>
          </w:p>
        </w:tc>
        <w:tc>
          <w:tcPr>
            <w:tcW w:w="5942" w:type="dxa"/>
            <w:vAlign w:val="center"/>
          </w:tcPr>
          <w:p w14:paraId="29D8A3D1">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1.磋商文件要求供应商法定代表人或者被授权代表签字处，均须本人用黑色签字笔签署（包括姓和名）并加盖单位公章，不得用签名章、签字章等代替，也不得由他人代签。</w:t>
            </w:r>
          </w:p>
          <w:p w14:paraId="08286F46">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2.被授权代表人签字的，响应文件应附法人授权委托书。</w:t>
            </w:r>
          </w:p>
          <w:p w14:paraId="6E858641">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3.“报价函 ”、“法人授权委托书 ”和“政府采购诚信承诺书 ”必须由法定代表人签署。</w:t>
            </w:r>
          </w:p>
          <w:p w14:paraId="6B4D136A">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4.供应商在响应文件以及相关书面文件中的单位盖章（包括印章、公章等）均指与供应商名称全称相一致的标准公章，不得使用其他形式（如带有“专用章 ”、“合同章 ”、“财务章 ”、“业务章 ”等）的印章。</w:t>
            </w:r>
          </w:p>
        </w:tc>
      </w:tr>
      <w:tr w14:paraId="7ED5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1" w:type="dxa"/>
            <w:vAlign w:val="center"/>
          </w:tcPr>
          <w:p w14:paraId="4F1E1198">
            <w:pPr>
              <w:pStyle w:val="24"/>
              <w:spacing w:line="340" w:lineRule="exact"/>
              <w:jc w:val="center"/>
              <w:rPr>
                <w:color w:val="000000" w:themeColor="text1"/>
                <w:lang w:eastAsia="zh-CN"/>
                <w14:textFill>
                  <w14:solidFill>
                    <w14:schemeClr w14:val="tx1"/>
                  </w14:solidFill>
                </w14:textFill>
              </w:rPr>
            </w:pPr>
            <w:r>
              <w:rPr>
                <w:rFonts w:hint="eastAsia"/>
                <w:color w:val="000000" w:themeColor="text1"/>
                <w:spacing w:val="-7"/>
                <w:lang w:eastAsia="zh-CN"/>
                <w14:textFill>
                  <w14:solidFill>
                    <w14:schemeClr w14:val="tx1"/>
                  </w14:solidFill>
                </w14:textFill>
              </w:rPr>
              <w:t>23</w:t>
            </w:r>
          </w:p>
        </w:tc>
        <w:tc>
          <w:tcPr>
            <w:tcW w:w="2820" w:type="dxa"/>
            <w:vAlign w:val="center"/>
          </w:tcPr>
          <w:p w14:paraId="541A44B0">
            <w:pPr>
              <w:pStyle w:val="24"/>
              <w:spacing w:line="340" w:lineRule="exact"/>
              <w:ind w:left="214" w:leftChars="102" w:firstLine="5"/>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响应文件份数及要求</w:t>
            </w:r>
          </w:p>
        </w:tc>
        <w:tc>
          <w:tcPr>
            <w:tcW w:w="5942" w:type="dxa"/>
            <w:vAlign w:val="center"/>
          </w:tcPr>
          <w:p w14:paraId="45B884B6">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响应文件应按标段分别进行编制：</w:t>
            </w:r>
          </w:p>
          <w:p w14:paraId="6531B050">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1.响应文件正本壹份，副本肆份。正本和副本的封面上应当清楚地标记“正本 ”或者“副本 ”字样；正本和副本不一致时，以正本为准。</w:t>
            </w:r>
          </w:p>
          <w:p w14:paraId="1093ABAF">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2.资格、资信等证明文件；</w:t>
            </w:r>
          </w:p>
          <w:p w14:paraId="48A2C411">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b/>
                <w:color w:val="000000" w:themeColor="text1"/>
                <w:lang w:val="zh-CN" w:eastAsia="zh-CN"/>
                <w14:textFill>
                  <w14:solidFill>
                    <w14:schemeClr w14:val="tx1"/>
                  </w14:solidFill>
                </w14:textFill>
              </w:rPr>
              <w:t>3.电子版响应文件两套：内容与纸质响应文件正本一致，格式：PDF（须加盖公章后）和word格式各一套；介质：“U”盘。电子版文件名格式：“投标供应商名称-项目名称”。</w:t>
            </w:r>
          </w:p>
        </w:tc>
      </w:tr>
      <w:tr w14:paraId="73ACA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jc w:val="center"/>
        </w:trPr>
        <w:tc>
          <w:tcPr>
            <w:tcW w:w="731" w:type="dxa"/>
            <w:vAlign w:val="center"/>
          </w:tcPr>
          <w:p w14:paraId="6ED99900">
            <w:pPr>
              <w:pStyle w:val="24"/>
              <w:spacing w:line="340" w:lineRule="exact"/>
              <w:jc w:val="center"/>
              <w:rPr>
                <w:color w:val="000000" w:themeColor="text1"/>
                <w:spacing w:val="-7"/>
                <w:lang w:eastAsia="zh-CN"/>
                <w14:textFill>
                  <w14:solidFill>
                    <w14:schemeClr w14:val="tx1"/>
                  </w14:solidFill>
                </w14:textFill>
              </w:rPr>
            </w:pPr>
            <w:r>
              <w:rPr>
                <w:rFonts w:hint="eastAsia"/>
                <w:color w:val="000000" w:themeColor="text1"/>
                <w:spacing w:val="-3"/>
                <w14:textFill>
                  <w14:solidFill>
                    <w14:schemeClr w14:val="tx1"/>
                  </w14:solidFill>
                </w14:textFill>
              </w:rPr>
              <w:t>2</w:t>
            </w:r>
            <w:r>
              <w:rPr>
                <w:rFonts w:hint="eastAsia"/>
                <w:color w:val="000000" w:themeColor="text1"/>
                <w:spacing w:val="-3"/>
                <w:lang w:eastAsia="zh-CN"/>
                <w14:textFill>
                  <w14:solidFill>
                    <w14:schemeClr w14:val="tx1"/>
                  </w14:solidFill>
                </w14:textFill>
              </w:rPr>
              <w:t>4</w:t>
            </w:r>
          </w:p>
        </w:tc>
        <w:tc>
          <w:tcPr>
            <w:tcW w:w="2820" w:type="dxa"/>
            <w:vAlign w:val="center"/>
          </w:tcPr>
          <w:p w14:paraId="0311D313">
            <w:pPr>
              <w:pStyle w:val="24"/>
              <w:spacing w:line="340" w:lineRule="exact"/>
              <w:ind w:left="214" w:leftChars="102" w:firstLine="5"/>
              <w:jc w:val="both"/>
              <w:rPr>
                <w:color w:val="000000" w:themeColor="text1"/>
                <w:spacing w:val="-3"/>
                <w14:textFill>
                  <w14:solidFill>
                    <w14:schemeClr w14:val="tx1"/>
                  </w14:solidFill>
                </w14:textFill>
              </w:rPr>
            </w:pPr>
            <w:r>
              <w:rPr>
                <w:rFonts w:hint="eastAsia"/>
                <w:color w:val="000000" w:themeColor="text1"/>
                <w:spacing w:val="-3"/>
                <w14:textFill>
                  <w14:solidFill>
                    <w14:schemeClr w14:val="tx1"/>
                  </w14:solidFill>
                </w14:textFill>
              </w:rPr>
              <w:t>响应文件密封和标记</w:t>
            </w:r>
          </w:p>
        </w:tc>
        <w:tc>
          <w:tcPr>
            <w:tcW w:w="5942" w:type="dxa"/>
            <w:vAlign w:val="center"/>
          </w:tcPr>
          <w:p w14:paraId="732FF562">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1.一个标段（或者未分标段项目）三个密封件，分别是：技术文件密封件、商务文件密封件、资格、资信等证明文件（包括电子版响应文件）密封件；注：一个密封件确实无法密封的，可分开密封；对于投多个标段的供应商，资格、资信等证明文件可密封为一个密封件。</w:t>
            </w:r>
          </w:p>
          <w:p w14:paraId="1CBED9F0">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2.密封件封套上标明采购项目编号、项目名称以及标段、供应商名称等，在所有封签处标注“</w:t>
            </w:r>
            <w:r>
              <w:rPr>
                <w:rFonts w:hint="eastAsia"/>
                <w:snapToGrid/>
                <w:color w:val="000000" w:themeColor="text1"/>
                <w:kern w:val="2"/>
                <w:lang w:val="zh-CN" w:eastAsia="zh-CN"/>
                <w14:textFill>
                  <w14:solidFill>
                    <w14:schemeClr w14:val="tx1"/>
                  </w14:solidFill>
                </w14:textFill>
              </w:rPr>
              <w:t>请勿在</w:t>
            </w:r>
            <w:r>
              <w:rPr>
                <w:rFonts w:hint="eastAsia"/>
                <w:snapToGrid/>
                <w:color w:val="000000" w:themeColor="text1"/>
                <w:kern w:val="2"/>
                <w:u w:val="single"/>
                <w:lang w:eastAsia="zh-CN"/>
                <w14:textFill>
                  <w14:solidFill>
                    <w14:schemeClr w14:val="tx1"/>
                  </w14:solidFill>
                </w14:textFill>
              </w:rPr>
              <w:t>2026</w:t>
            </w:r>
            <w:r>
              <w:rPr>
                <w:rFonts w:hint="eastAsia"/>
                <w:snapToGrid/>
                <w:color w:val="000000" w:themeColor="text1"/>
                <w:kern w:val="2"/>
                <w:lang w:eastAsia="zh-CN"/>
                <w14:textFill>
                  <w14:solidFill>
                    <w14:schemeClr w14:val="tx1"/>
                  </w14:solidFill>
                </w14:textFill>
              </w:rPr>
              <w:t>年</w:t>
            </w:r>
            <w:r>
              <w:rPr>
                <w:rFonts w:hint="eastAsia"/>
                <w:snapToGrid/>
                <w:color w:val="000000" w:themeColor="text1"/>
                <w:kern w:val="2"/>
                <w:u w:val="single"/>
                <w:lang w:val="en-US" w:eastAsia="zh-CN"/>
                <w14:textFill>
                  <w14:solidFill>
                    <w14:schemeClr w14:val="tx1"/>
                  </w14:solidFill>
                </w14:textFill>
              </w:rPr>
              <w:t>7</w:t>
            </w:r>
            <w:r>
              <w:rPr>
                <w:rFonts w:hint="eastAsia"/>
                <w:snapToGrid/>
                <w:color w:val="000000" w:themeColor="text1"/>
                <w:kern w:val="2"/>
                <w:lang w:val="zh-CN" w:eastAsia="zh-CN"/>
                <w14:textFill>
                  <w14:solidFill>
                    <w14:schemeClr w14:val="tx1"/>
                  </w14:solidFill>
                </w14:textFill>
              </w:rPr>
              <w:t>月</w:t>
            </w:r>
            <w:r>
              <w:rPr>
                <w:rFonts w:hint="eastAsia"/>
                <w:snapToGrid/>
                <w:color w:val="000000" w:themeColor="text1"/>
                <w:kern w:val="2"/>
                <w:u w:val="single"/>
                <w:lang w:val="en-US" w:eastAsia="zh-CN"/>
                <w14:textFill>
                  <w14:solidFill>
                    <w14:schemeClr w14:val="tx1"/>
                  </w14:solidFill>
                </w14:textFill>
              </w:rPr>
              <w:t>1</w:t>
            </w:r>
            <w:r>
              <w:rPr>
                <w:rFonts w:hint="eastAsia"/>
                <w:snapToGrid/>
                <w:color w:val="000000" w:themeColor="text1"/>
                <w:kern w:val="2"/>
                <w:lang w:val="zh-CN" w:eastAsia="zh-CN"/>
                <w14:textFill>
                  <w14:solidFill>
                    <w14:schemeClr w14:val="tx1"/>
                  </w14:solidFill>
                </w14:textFill>
              </w:rPr>
              <w:t>日</w:t>
            </w:r>
            <w:r>
              <w:rPr>
                <w:rFonts w:hint="eastAsia"/>
                <w:snapToGrid/>
                <w:color w:val="000000" w:themeColor="text1"/>
                <w:kern w:val="2"/>
                <w:u w:val="single"/>
                <w:lang w:val="en-US" w:eastAsia="zh-CN"/>
                <w14:textFill>
                  <w14:solidFill>
                    <w14:schemeClr w14:val="tx1"/>
                  </w14:solidFill>
                </w14:textFill>
              </w:rPr>
              <w:t>14</w:t>
            </w:r>
            <w:r>
              <w:rPr>
                <w:rFonts w:hint="eastAsia"/>
                <w:snapToGrid/>
                <w:color w:val="000000" w:themeColor="text1"/>
                <w:kern w:val="2"/>
                <w:lang w:val="zh-CN" w:eastAsia="zh-CN"/>
                <w14:textFill>
                  <w14:solidFill>
                    <w14:schemeClr w14:val="tx1"/>
                  </w14:solidFill>
                </w14:textFill>
              </w:rPr>
              <w:t>时</w:t>
            </w:r>
            <w:r>
              <w:rPr>
                <w:rFonts w:hint="eastAsia"/>
                <w:snapToGrid/>
                <w:color w:val="000000" w:themeColor="text1"/>
                <w:kern w:val="2"/>
                <w:u w:val="single"/>
                <w:lang w:val="en-US" w:eastAsia="zh-CN"/>
                <w14:textFill>
                  <w14:solidFill>
                    <w14:schemeClr w14:val="tx1"/>
                  </w14:solidFill>
                </w14:textFill>
              </w:rPr>
              <w:t>0</w:t>
            </w:r>
            <w:r>
              <w:rPr>
                <w:rFonts w:hint="eastAsia"/>
                <w:snapToGrid/>
                <w:color w:val="000000" w:themeColor="text1"/>
                <w:kern w:val="2"/>
                <w:u w:val="single"/>
                <w:lang w:eastAsia="zh-CN"/>
                <w14:textFill>
                  <w14:solidFill>
                    <w14:schemeClr w14:val="tx1"/>
                  </w14:solidFill>
                </w14:textFill>
              </w:rPr>
              <w:t>0</w:t>
            </w:r>
            <w:r>
              <w:rPr>
                <w:rFonts w:hint="eastAsia"/>
                <w:snapToGrid/>
                <w:color w:val="000000" w:themeColor="text1"/>
                <w:kern w:val="2"/>
                <w:lang w:eastAsia="zh-CN"/>
                <w14:textFill>
                  <w14:solidFill>
                    <w14:schemeClr w14:val="tx1"/>
                  </w14:solidFill>
                </w14:textFill>
              </w:rPr>
              <w:t>分（投标截止时间）</w:t>
            </w:r>
            <w:r>
              <w:rPr>
                <w:rFonts w:hint="eastAsia"/>
                <w:color w:val="000000" w:themeColor="text1"/>
                <w:spacing w:val="-1"/>
                <w:lang w:eastAsia="zh-CN"/>
                <w14:textFill>
                  <w14:solidFill>
                    <w14:schemeClr w14:val="tx1"/>
                  </w14:solidFill>
                </w14:textFill>
              </w:rPr>
              <w:t>”字样，并加盖供应商单位公章以及法定代表人或者被授权代表签字。</w:t>
            </w:r>
          </w:p>
          <w:p w14:paraId="010BA6E2">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3．法定代表人身份证明原件和本人身份证原件或法定代表人授权委托书原件和本人身份证原件、应当在递交响应文件时出示并提交，不允许放在密封件中</w:t>
            </w:r>
          </w:p>
        </w:tc>
      </w:tr>
      <w:tr w14:paraId="0A5ED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jc w:val="center"/>
        </w:trPr>
        <w:tc>
          <w:tcPr>
            <w:tcW w:w="731" w:type="dxa"/>
            <w:vAlign w:val="center"/>
          </w:tcPr>
          <w:p w14:paraId="33EF4C2F">
            <w:pPr>
              <w:pStyle w:val="24"/>
              <w:spacing w:line="340" w:lineRule="exact"/>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25</w:t>
            </w:r>
          </w:p>
        </w:tc>
        <w:tc>
          <w:tcPr>
            <w:tcW w:w="2820" w:type="dxa"/>
            <w:vAlign w:val="center"/>
          </w:tcPr>
          <w:p w14:paraId="5509D4D0">
            <w:pPr>
              <w:pStyle w:val="24"/>
              <w:spacing w:line="340" w:lineRule="exact"/>
              <w:ind w:left="214" w:leftChars="102" w:firstLine="5"/>
              <w:jc w:val="both"/>
              <w:rPr>
                <w:color w:val="000000" w:themeColor="text1"/>
                <w:spacing w:val="-3"/>
                <w:lang w:eastAsia="zh-CN"/>
                <w14:textFill>
                  <w14:solidFill>
                    <w14:schemeClr w14:val="tx1"/>
                  </w14:solidFill>
                </w14:textFill>
              </w:rPr>
            </w:pPr>
            <w:r>
              <w:rPr>
                <w:rFonts w:hint="eastAsia"/>
                <w:color w:val="000000" w:themeColor="text1"/>
                <w:spacing w:val="-2"/>
                <w:lang w:eastAsia="zh-CN"/>
                <w14:textFill>
                  <w14:solidFill>
                    <w14:schemeClr w14:val="tx1"/>
                  </w14:solidFill>
                </w14:textFill>
              </w:rPr>
              <w:t>递交响应文件时间及地</w:t>
            </w:r>
            <w:r>
              <w:rPr>
                <w:rFonts w:hint="eastAsia"/>
                <w:color w:val="000000" w:themeColor="text1"/>
                <w:lang w:eastAsia="zh-CN"/>
                <w14:textFill>
                  <w14:solidFill>
                    <w14:schemeClr w14:val="tx1"/>
                  </w14:solidFill>
                </w14:textFill>
              </w:rPr>
              <w:t>点</w:t>
            </w:r>
          </w:p>
        </w:tc>
        <w:tc>
          <w:tcPr>
            <w:tcW w:w="5942" w:type="dxa"/>
            <w:vAlign w:val="center"/>
          </w:tcPr>
          <w:p w14:paraId="621AA98C">
            <w:pPr>
              <w:tabs>
                <w:tab w:val="left" w:pos="0"/>
              </w:tabs>
              <w:spacing w:line="340" w:lineRule="exact"/>
              <w:ind w:firstLine="220"/>
              <w:rPr>
                <w:rFonts w:ascii="仿宋" w:hAnsi="仿宋" w:eastAsia="仿宋" w:cs="仿宋"/>
                <w:color w:val="000000" w:themeColor="text1"/>
                <w:kern w:val="1"/>
                <w:sz w:val="24"/>
                <w:szCs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时间：</w:t>
            </w:r>
            <w:r>
              <w:rPr>
                <w:rFonts w:hint="eastAsia" w:ascii="仿宋" w:hAnsi="仿宋" w:eastAsia="仿宋" w:cs="仿宋"/>
                <w:color w:val="000000" w:themeColor="text1"/>
                <w:sz w:val="24"/>
                <w:u w:val="single"/>
                <w:lang w:val="zh-CN" w:eastAsia="zh-CN"/>
                <w14:textFill>
                  <w14:solidFill>
                    <w14:schemeClr w14:val="tx1"/>
                  </w14:solidFill>
                </w14:textFill>
              </w:rPr>
              <w:t>202</w:t>
            </w:r>
            <w:r>
              <w:rPr>
                <w:rFonts w:hint="eastAsia" w:ascii="仿宋" w:hAnsi="仿宋" w:eastAsia="仿宋" w:cs="仿宋"/>
                <w:color w:val="000000" w:themeColor="text1"/>
                <w:sz w:val="24"/>
                <w:u w:val="single"/>
                <w:lang w:eastAsia="zh-CN"/>
                <w14:textFill>
                  <w14:solidFill>
                    <w14:schemeClr w14:val="tx1"/>
                  </w14:solidFill>
                </w14:textFill>
              </w:rPr>
              <w:t>6</w:t>
            </w:r>
            <w:r>
              <w:rPr>
                <w:rFonts w:hint="eastAsia" w:ascii="仿宋" w:hAnsi="仿宋" w:eastAsia="仿宋" w:cs="仿宋"/>
                <w:color w:val="000000" w:themeColor="text1"/>
                <w:sz w:val="24"/>
                <w:lang w:val="zh-CN" w:eastAsia="zh-CN"/>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7</w:t>
            </w:r>
            <w:r>
              <w:rPr>
                <w:rFonts w:hint="eastAsia" w:ascii="仿宋" w:hAnsi="仿宋" w:eastAsia="仿宋" w:cs="仿宋"/>
                <w:color w:val="000000" w:themeColor="text1"/>
                <w:sz w:val="24"/>
                <w:szCs w:val="24"/>
                <w:lang w:val="zh-CN" w:eastAsia="zh-CN"/>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1</w:t>
            </w:r>
            <w:r>
              <w:rPr>
                <w:rFonts w:hint="eastAsia" w:ascii="仿宋" w:hAnsi="仿宋" w:eastAsia="仿宋" w:cs="仿宋"/>
                <w:color w:val="000000" w:themeColor="text1"/>
                <w:sz w:val="24"/>
                <w:szCs w:val="24"/>
                <w:lang w:val="zh-CN" w:eastAsia="zh-CN"/>
                <w14:textFill>
                  <w14:solidFill>
                    <w14:schemeClr w14:val="tx1"/>
                  </w14:solidFill>
                </w14:textFill>
              </w:rPr>
              <w:t>日</w:t>
            </w:r>
            <w:r>
              <w:rPr>
                <w:rFonts w:hint="eastAsia" w:ascii="仿宋" w:hAnsi="仿宋" w:eastAsia="仿宋" w:cs="仿宋"/>
                <w:color w:val="000000" w:themeColor="text1"/>
                <w:sz w:val="24"/>
                <w:szCs w:val="24"/>
                <w:u w:val="single"/>
                <w:lang w:val="en-US" w:eastAsia="zh-CN"/>
                <w14:textFill>
                  <w14:solidFill>
                    <w14:schemeClr w14:val="tx1"/>
                  </w14:solidFill>
                </w14:textFill>
              </w:rPr>
              <w:t>13</w:t>
            </w:r>
            <w:r>
              <w:rPr>
                <w:rFonts w:hint="eastAsia" w:ascii="仿宋" w:hAnsi="仿宋" w:eastAsia="仿宋" w:cs="仿宋"/>
                <w:color w:val="000000" w:themeColor="text1"/>
                <w:sz w:val="24"/>
                <w:lang w:val="zh-CN" w:eastAsia="zh-CN"/>
                <w14:textFill>
                  <w14:solidFill>
                    <w14:schemeClr w14:val="tx1"/>
                  </w14:solidFill>
                </w14:textFill>
              </w:rPr>
              <w:t>时</w:t>
            </w:r>
            <w:r>
              <w:rPr>
                <w:rFonts w:hint="eastAsia" w:ascii="仿宋" w:hAnsi="仿宋" w:eastAsia="仿宋" w:cs="仿宋"/>
                <w:color w:val="000000" w:themeColor="text1"/>
                <w:sz w:val="24"/>
                <w:u w:val="single"/>
                <w:lang w:val="en-US" w:eastAsia="zh-CN"/>
                <w14:textFill>
                  <w14:solidFill>
                    <w14:schemeClr w14:val="tx1"/>
                  </w14:solidFill>
                </w14:textFill>
              </w:rPr>
              <w:t>3</w:t>
            </w:r>
            <w:r>
              <w:rPr>
                <w:rFonts w:hint="eastAsia" w:ascii="仿宋" w:hAnsi="仿宋" w:eastAsia="仿宋" w:cs="仿宋"/>
                <w:color w:val="000000" w:themeColor="text1"/>
                <w:sz w:val="24"/>
                <w:u w:val="single"/>
                <w:lang w:eastAsia="zh-CN"/>
                <w14:textFill>
                  <w14:solidFill>
                    <w14:schemeClr w14:val="tx1"/>
                  </w14:solidFill>
                </w14:textFill>
              </w:rPr>
              <w:t>0</w:t>
            </w:r>
            <w:r>
              <w:rPr>
                <w:rFonts w:hint="eastAsia" w:ascii="仿宋" w:hAnsi="仿宋" w:eastAsia="仿宋" w:cs="仿宋"/>
                <w:color w:val="000000" w:themeColor="text1"/>
                <w:sz w:val="24"/>
                <w:lang w:val="zh-CN" w:eastAsia="zh-CN"/>
                <w14:textFill>
                  <w14:solidFill>
                    <w14:schemeClr w14:val="tx1"/>
                  </w14:solidFill>
                </w14:textFill>
              </w:rPr>
              <w:t>分起至</w:t>
            </w:r>
            <w:r>
              <w:rPr>
                <w:rFonts w:hint="eastAsia" w:ascii="仿宋" w:hAnsi="仿宋" w:eastAsia="仿宋" w:cs="仿宋"/>
                <w:color w:val="000000" w:themeColor="text1"/>
                <w:sz w:val="24"/>
                <w:u w:val="single"/>
                <w:lang w:val="en-US" w:eastAsia="zh-CN"/>
                <w14:textFill>
                  <w14:solidFill>
                    <w14:schemeClr w14:val="tx1"/>
                  </w14:solidFill>
                </w14:textFill>
              </w:rPr>
              <w:t>14</w:t>
            </w:r>
            <w:r>
              <w:rPr>
                <w:rFonts w:hint="eastAsia" w:ascii="仿宋" w:hAnsi="仿宋" w:eastAsia="仿宋" w:cs="仿宋"/>
                <w:color w:val="000000" w:themeColor="text1"/>
                <w:sz w:val="24"/>
                <w:lang w:val="zh-CN" w:eastAsia="zh-CN"/>
                <w14:textFill>
                  <w14:solidFill>
                    <w14:schemeClr w14:val="tx1"/>
                  </w14:solidFill>
                </w14:textFill>
              </w:rPr>
              <w:t>时</w:t>
            </w:r>
            <w:r>
              <w:rPr>
                <w:rFonts w:hint="eastAsia" w:ascii="仿宋" w:hAnsi="仿宋" w:eastAsia="仿宋" w:cs="仿宋"/>
                <w:color w:val="000000" w:themeColor="text1"/>
                <w:sz w:val="24"/>
                <w:u w:val="single"/>
                <w:lang w:val="en-US" w:eastAsia="zh-CN"/>
                <w14:textFill>
                  <w14:solidFill>
                    <w14:schemeClr w14:val="tx1"/>
                  </w14:solidFill>
                </w14:textFill>
              </w:rPr>
              <w:t>0</w:t>
            </w:r>
            <w:r>
              <w:rPr>
                <w:rFonts w:hint="eastAsia" w:ascii="仿宋" w:hAnsi="仿宋" w:eastAsia="仿宋" w:cs="仿宋"/>
                <w:color w:val="000000" w:themeColor="text1"/>
                <w:sz w:val="24"/>
                <w:u w:val="single"/>
                <w:lang w:eastAsia="zh-CN"/>
                <w14:textFill>
                  <w14:solidFill>
                    <w14:schemeClr w14:val="tx1"/>
                  </w14:solidFill>
                </w14:textFill>
              </w:rPr>
              <w:t>0</w:t>
            </w:r>
            <w:r>
              <w:rPr>
                <w:rFonts w:hint="eastAsia" w:ascii="仿宋" w:hAnsi="仿宋" w:eastAsia="仿宋" w:cs="仿宋"/>
                <w:color w:val="000000" w:themeColor="text1"/>
                <w:sz w:val="24"/>
                <w:lang w:val="zh-CN" w:eastAsia="zh-CN"/>
                <w14:textFill>
                  <w14:solidFill>
                    <w14:schemeClr w14:val="tx1"/>
                  </w14:solidFill>
                </w14:textFill>
              </w:rPr>
              <w:t>分</w:t>
            </w:r>
            <w:r>
              <w:rPr>
                <w:rFonts w:hint="eastAsia" w:ascii="仿宋" w:hAnsi="仿宋" w:eastAsia="仿宋" w:cs="仿宋"/>
                <w:color w:val="000000" w:themeColor="text1"/>
                <w:kern w:val="1"/>
                <w:sz w:val="24"/>
                <w:szCs w:val="24"/>
                <w:lang w:eastAsia="zh-CN"/>
                <w14:textFill>
                  <w14:solidFill>
                    <w14:schemeClr w14:val="tx1"/>
                  </w14:solidFill>
                </w14:textFill>
              </w:rPr>
              <w:t>止。</w:t>
            </w:r>
          </w:p>
          <w:p w14:paraId="29B55DF2">
            <w:pPr>
              <w:tabs>
                <w:tab w:val="left" w:pos="0"/>
              </w:tabs>
              <w:spacing w:line="340" w:lineRule="exact"/>
              <w:ind w:firstLine="220"/>
              <w:rPr>
                <w:rFonts w:ascii="仿宋" w:hAnsi="仿宋" w:eastAsia="仿宋" w:cs="仿宋"/>
                <w:color w:val="000000" w:themeColor="text1"/>
                <w:kern w:val="1"/>
                <w:sz w:val="24"/>
                <w:szCs w:val="24"/>
                <w:lang w:eastAsia="zh-CN"/>
                <w14:textFill>
                  <w14:solidFill>
                    <w14:schemeClr w14:val="tx1"/>
                  </w14:solidFill>
                </w14:textFill>
              </w:rPr>
            </w:pPr>
            <w:r>
              <w:rPr>
                <w:rFonts w:hint="eastAsia" w:ascii="仿宋" w:hAnsi="仿宋" w:eastAsia="仿宋" w:cs="仿宋"/>
                <w:color w:val="000000" w:themeColor="text1"/>
                <w:kern w:val="1"/>
                <w:sz w:val="24"/>
                <w:szCs w:val="24"/>
                <w:lang w:eastAsia="zh-CN"/>
                <w14:textFill>
                  <w14:solidFill>
                    <w14:schemeClr w14:val="tx1"/>
                  </w14:solidFill>
                </w14:textFill>
              </w:rPr>
              <w:t>地点：青岛市市北区敦化路328号诺德广场2号楼2724-2725（会议室）。</w:t>
            </w:r>
          </w:p>
          <w:p w14:paraId="09F74317">
            <w:pPr>
              <w:tabs>
                <w:tab w:val="left" w:pos="0"/>
              </w:tabs>
              <w:spacing w:line="340" w:lineRule="exact"/>
              <w:ind w:firstLine="220"/>
              <w:rPr>
                <w:rFonts w:ascii="仿宋" w:hAnsi="仿宋" w:eastAsia="仿宋" w:cs="仿宋"/>
                <w:b/>
                <w:color w:val="000000" w:themeColor="text1"/>
                <w:sz w:val="24"/>
                <w:lang w:val="zh-CN" w:eastAsia="zh-CN"/>
                <w14:textFill>
                  <w14:solidFill>
                    <w14:schemeClr w14:val="tx1"/>
                  </w14:solidFill>
                </w14:textFill>
              </w:rPr>
            </w:pPr>
            <w:r>
              <w:rPr>
                <w:rFonts w:hint="eastAsia" w:ascii="仿宋" w:hAnsi="仿宋" w:eastAsia="仿宋" w:cs="仿宋"/>
                <w:b/>
                <w:color w:val="000000" w:themeColor="text1"/>
                <w:sz w:val="24"/>
                <w:lang w:val="zh-CN" w:eastAsia="zh-CN"/>
                <w14:textFill>
                  <w14:solidFill>
                    <w14:schemeClr w14:val="tx1"/>
                  </w14:solidFill>
                </w14:textFill>
              </w:rPr>
              <w:t>供应商应当在磋商文件要求提交响应文件的截止时间前，将响应文件密封送达投标地点。</w:t>
            </w:r>
          </w:p>
          <w:p w14:paraId="3D885F1E">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b/>
                <w:color w:val="000000" w:themeColor="text1"/>
                <w:lang w:val="zh-CN" w:eastAsia="zh-CN"/>
                <w14:textFill>
                  <w14:solidFill>
                    <w14:schemeClr w14:val="tx1"/>
                  </w14:solidFill>
                </w14:textFill>
              </w:rPr>
              <w:t>法定代表人参加开标会议的，应出示法定代表人身份证明原件和本人身份证原件；被授权代表参加开标会议的，应出示授权委托书原件和本人身份证原件。</w:t>
            </w:r>
          </w:p>
        </w:tc>
      </w:tr>
      <w:tr w14:paraId="1613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31" w:type="dxa"/>
            <w:vAlign w:val="center"/>
          </w:tcPr>
          <w:p w14:paraId="43E8B00D">
            <w:pPr>
              <w:pStyle w:val="24"/>
              <w:spacing w:line="340" w:lineRule="exact"/>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26</w:t>
            </w:r>
          </w:p>
        </w:tc>
        <w:tc>
          <w:tcPr>
            <w:tcW w:w="2820" w:type="dxa"/>
            <w:vAlign w:val="center"/>
          </w:tcPr>
          <w:p w14:paraId="703EF82A">
            <w:pPr>
              <w:pStyle w:val="24"/>
              <w:spacing w:line="340" w:lineRule="exact"/>
              <w:ind w:left="214" w:leftChars="102" w:firstLine="5"/>
              <w:jc w:val="both"/>
              <w:rPr>
                <w:color w:val="000000" w:themeColor="text1"/>
                <w:spacing w:val="-3"/>
                <w:lang w:eastAsia="zh-CN"/>
                <w14:textFill>
                  <w14:solidFill>
                    <w14:schemeClr w14:val="tx1"/>
                  </w14:solidFill>
                </w14:textFill>
              </w:rPr>
            </w:pPr>
            <w:r>
              <w:rPr>
                <w:rFonts w:hint="eastAsia"/>
                <w:color w:val="000000" w:themeColor="text1"/>
                <w:spacing w:val="-2"/>
                <w:lang w:eastAsia="zh-CN"/>
                <w14:textFill>
                  <w14:solidFill>
                    <w14:schemeClr w14:val="tx1"/>
                  </w14:solidFill>
                </w14:textFill>
              </w:rPr>
              <w:t>开标时间及地点</w:t>
            </w:r>
          </w:p>
        </w:tc>
        <w:tc>
          <w:tcPr>
            <w:tcW w:w="5942" w:type="dxa"/>
            <w:vAlign w:val="center"/>
          </w:tcPr>
          <w:p w14:paraId="354970B2">
            <w:pPr>
              <w:tabs>
                <w:tab w:val="left" w:pos="0"/>
              </w:tabs>
              <w:spacing w:line="340" w:lineRule="exact"/>
              <w:ind w:firstLine="220"/>
              <w:rPr>
                <w:rFonts w:ascii="仿宋" w:hAnsi="仿宋" w:eastAsia="仿宋" w:cs="仿宋"/>
                <w:color w:val="000000" w:themeColor="text1"/>
                <w:kern w:val="1"/>
                <w:sz w:val="24"/>
                <w:szCs w:val="24"/>
                <w:lang w:eastAsia="zh-CN"/>
                <w14:textFill>
                  <w14:solidFill>
                    <w14:schemeClr w14:val="tx1"/>
                  </w14:solidFill>
                </w14:textFill>
              </w:rPr>
            </w:pPr>
            <w:r>
              <w:rPr>
                <w:rFonts w:hint="eastAsia" w:ascii="仿宋" w:hAnsi="仿宋" w:eastAsia="仿宋" w:cs="仿宋"/>
                <w:color w:val="000000" w:themeColor="text1"/>
                <w:kern w:val="1"/>
                <w:sz w:val="24"/>
                <w:szCs w:val="24"/>
                <w:lang w:eastAsia="zh-CN"/>
                <w14:textFill>
                  <w14:solidFill>
                    <w14:schemeClr w14:val="tx1"/>
                  </w14:solidFill>
                </w14:textFill>
              </w:rPr>
              <w:t>时间：</w:t>
            </w:r>
            <w:r>
              <w:rPr>
                <w:rFonts w:hint="eastAsia" w:ascii="仿宋" w:hAnsi="仿宋" w:eastAsia="仿宋" w:cs="仿宋"/>
                <w:color w:val="000000" w:themeColor="text1"/>
                <w:kern w:val="1"/>
                <w:sz w:val="24"/>
                <w:szCs w:val="24"/>
                <w:u w:val="single"/>
                <w:lang w:eastAsia="zh-CN"/>
                <w14:textFill>
                  <w14:solidFill>
                    <w14:schemeClr w14:val="tx1"/>
                  </w14:solidFill>
                </w14:textFill>
              </w:rPr>
              <w:t>2026</w:t>
            </w:r>
            <w:r>
              <w:rPr>
                <w:rFonts w:hint="eastAsia" w:ascii="仿宋" w:hAnsi="仿宋" w:eastAsia="仿宋" w:cs="仿宋"/>
                <w:color w:val="000000" w:themeColor="text1"/>
                <w:kern w:val="1"/>
                <w:sz w:val="24"/>
                <w:szCs w:val="24"/>
                <w:lang w:eastAsia="zh-CN"/>
                <w14:textFill>
                  <w14:solidFill>
                    <w14:schemeClr w14:val="tx1"/>
                  </w14:solidFill>
                </w14:textFill>
              </w:rPr>
              <w:t>年</w:t>
            </w:r>
            <w:r>
              <w:rPr>
                <w:rFonts w:hint="eastAsia" w:ascii="仿宋" w:hAnsi="仿宋" w:eastAsia="仿宋" w:cs="仿宋"/>
                <w:color w:val="000000" w:themeColor="text1"/>
                <w:kern w:val="1"/>
                <w:sz w:val="24"/>
                <w:szCs w:val="24"/>
                <w:u w:val="single"/>
                <w:lang w:val="en-US" w:eastAsia="zh-CN"/>
                <w14:textFill>
                  <w14:solidFill>
                    <w14:schemeClr w14:val="tx1"/>
                  </w14:solidFill>
                </w14:textFill>
              </w:rPr>
              <w:t>7</w:t>
            </w:r>
            <w:r>
              <w:rPr>
                <w:rFonts w:hint="eastAsia" w:ascii="仿宋" w:hAnsi="仿宋" w:eastAsia="仿宋" w:cs="仿宋"/>
                <w:color w:val="000000" w:themeColor="text1"/>
                <w:kern w:val="1"/>
                <w:sz w:val="24"/>
                <w:szCs w:val="24"/>
                <w:lang w:eastAsia="zh-CN"/>
                <w14:textFill>
                  <w14:solidFill>
                    <w14:schemeClr w14:val="tx1"/>
                  </w14:solidFill>
                </w14:textFill>
              </w:rPr>
              <w:t>月</w:t>
            </w:r>
            <w:r>
              <w:rPr>
                <w:rFonts w:hint="eastAsia" w:ascii="仿宋" w:hAnsi="仿宋" w:eastAsia="仿宋" w:cs="仿宋"/>
                <w:color w:val="000000" w:themeColor="text1"/>
                <w:kern w:val="1"/>
                <w:sz w:val="24"/>
                <w:szCs w:val="24"/>
                <w:u w:val="single"/>
                <w:lang w:val="en-US" w:eastAsia="zh-CN"/>
                <w14:textFill>
                  <w14:solidFill>
                    <w14:schemeClr w14:val="tx1"/>
                  </w14:solidFill>
                </w14:textFill>
              </w:rPr>
              <w:t>1</w:t>
            </w:r>
            <w:r>
              <w:rPr>
                <w:rFonts w:hint="eastAsia" w:ascii="仿宋" w:hAnsi="仿宋" w:eastAsia="仿宋" w:cs="仿宋"/>
                <w:color w:val="000000" w:themeColor="text1"/>
                <w:kern w:val="1"/>
                <w:sz w:val="24"/>
                <w:szCs w:val="24"/>
                <w:lang w:eastAsia="zh-CN"/>
                <w14:textFill>
                  <w14:solidFill>
                    <w14:schemeClr w14:val="tx1"/>
                  </w14:solidFill>
                </w14:textFill>
              </w:rPr>
              <w:t>日</w:t>
            </w:r>
            <w:r>
              <w:rPr>
                <w:rFonts w:hint="eastAsia" w:ascii="仿宋" w:hAnsi="仿宋" w:eastAsia="仿宋" w:cs="仿宋"/>
                <w:color w:val="000000" w:themeColor="text1"/>
                <w:kern w:val="1"/>
                <w:sz w:val="24"/>
                <w:szCs w:val="24"/>
                <w:u w:val="single"/>
                <w:lang w:val="en-US" w:eastAsia="zh-CN"/>
                <w14:textFill>
                  <w14:solidFill>
                    <w14:schemeClr w14:val="tx1"/>
                  </w14:solidFill>
                </w14:textFill>
              </w:rPr>
              <w:t>14</w:t>
            </w:r>
            <w:r>
              <w:rPr>
                <w:rFonts w:hint="eastAsia" w:ascii="仿宋" w:hAnsi="仿宋" w:eastAsia="仿宋" w:cs="仿宋"/>
                <w:color w:val="000000" w:themeColor="text1"/>
                <w:kern w:val="1"/>
                <w:sz w:val="24"/>
                <w:szCs w:val="24"/>
                <w:lang w:eastAsia="zh-CN"/>
                <w14:textFill>
                  <w14:solidFill>
                    <w14:schemeClr w14:val="tx1"/>
                  </w14:solidFill>
                </w14:textFill>
              </w:rPr>
              <w:t>时</w:t>
            </w:r>
            <w:r>
              <w:rPr>
                <w:rFonts w:hint="eastAsia" w:ascii="仿宋" w:hAnsi="仿宋" w:eastAsia="仿宋" w:cs="仿宋"/>
                <w:color w:val="000000" w:themeColor="text1"/>
                <w:kern w:val="1"/>
                <w:sz w:val="24"/>
                <w:szCs w:val="24"/>
                <w:u w:val="single"/>
                <w:lang w:val="en-US" w:eastAsia="zh-CN"/>
                <w14:textFill>
                  <w14:solidFill>
                    <w14:schemeClr w14:val="tx1"/>
                  </w14:solidFill>
                </w14:textFill>
              </w:rPr>
              <w:t>0</w:t>
            </w:r>
            <w:r>
              <w:rPr>
                <w:rFonts w:hint="eastAsia" w:ascii="仿宋" w:hAnsi="仿宋" w:eastAsia="仿宋" w:cs="仿宋"/>
                <w:color w:val="000000" w:themeColor="text1"/>
                <w:kern w:val="1"/>
                <w:sz w:val="24"/>
                <w:szCs w:val="24"/>
                <w:u w:val="single"/>
                <w:lang w:eastAsia="zh-CN"/>
                <w14:textFill>
                  <w14:solidFill>
                    <w14:schemeClr w14:val="tx1"/>
                  </w14:solidFill>
                </w14:textFill>
              </w:rPr>
              <w:t>0</w:t>
            </w:r>
            <w:r>
              <w:rPr>
                <w:rFonts w:hint="eastAsia" w:ascii="仿宋" w:hAnsi="仿宋" w:eastAsia="仿宋" w:cs="仿宋"/>
                <w:color w:val="000000" w:themeColor="text1"/>
                <w:kern w:val="1"/>
                <w:sz w:val="24"/>
                <w:szCs w:val="24"/>
                <w:lang w:eastAsia="zh-CN"/>
                <w14:textFill>
                  <w14:solidFill>
                    <w14:schemeClr w14:val="tx1"/>
                  </w14:solidFill>
                </w14:textFill>
              </w:rPr>
              <w:t>分。</w:t>
            </w:r>
          </w:p>
          <w:p w14:paraId="5E0485E4">
            <w:pPr>
              <w:tabs>
                <w:tab w:val="left" w:pos="0"/>
              </w:tabs>
              <w:spacing w:line="340" w:lineRule="exact"/>
              <w:ind w:firstLine="220"/>
              <w:rPr>
                <w:rFonts w:ascii="仿宋" w:hAnsi="仿宋" w:eastAsia="仿宋" w:cs="仿宋"/>
                <w:color w:val="000000" w:themeColor="text1"/>
                <w:kern w:val="1"/>
                <w:sz w:val="24"/>
                <w:szCs w:val="24"/>
                <w:lang w:eastAsia="zh-CN"/>
                <w14:textFill>
                  <w14:solidFill>
                    <w14:schemeClr w14:val="tx1"/>
                  </w14:solidFill>
                </w14:textFill>
              </w:rPr>
            </w:pPr>
            <w:r>
              <w:rPr>
                <w:rFonts w:hint="eastAsia" w:ascii="仿宋" w:hAnsi="仿宋" w:eastAsia="仿宋" w:cs="仿宋"/>
                <w:color w:val="000000" w:themeColor="text1"/>
                <w:kern w:val="1"/>
                <w:sz w:val="24"/>
                <w:szCs w:val="24"/>
                <w:lang w:eastAsia="zh-CN"/>
                <w14:textFill>
                  <w14:solidFill>
                    <w14:schemeClr w14:val="tx1"/>
                  </w14:solidFill>
                </w14:textFill>
              </w:rPr>
              <w:t>地点：青岛市市北区敦化路328号诺德广场2号楼2724-2725（会议室）。</w:t>
            </w:r>
          </w:p>
        </w:tc>
      </w:tr>
      <w:tr w14:paraId="2075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31" w:type="dxa"/>
            <w:vAlign w:val="center"/>
          </w:tcPr>
          <w:p w14:paraId="6F3F92B9">
            <w:pPr>
              <w:pStyle w:val="24"/>
              <w:spacing w:line="340" w:lineRule="exact"/>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27</w:t>
            </w:r>
          </w:p>
        </w:tc>
        <w:tc>
          <w:tcPr>
            <w:tcW w:w="2820" w:type="dxa"/>
            <w:vAlign w:val="center"/>
          </w:tcPr>
          <w:p w14:paraId="23C66B1D">
            <w:pPr>
              <w:pStyle w:val="24"/>
              <w:spacing w:line="340" w:lineRule="exact"/>
              <w:ind w:left="214" w:leftChars="102" w:firstLine="5"/>
              <w:jc w:val="both"/>
              <w:rPr>
                <w:snapToGrid/>
                <w:color w:val="000000" w:themeColor="text1"/>
                <w14:textFill>
                  <w14:solidFill>
                    <w14:schemeClr w14:val="tx1"/>
                  </w14:solidFill>
                </w14:textFill>
              </w:rPr>
            </w:pPr>
            <w:r>
              <w:rPr>
                <w:rFonts w:hint="eastAsia"/>
                <w:color w:val="000000" w:themeColor="text1"/>
                <w:spacing w:val="-3"/>
                <w14:textFill>
                  <w14:solidFill>
                    <w14:schemeClr w14:val="tx1"/>
                  </w14:solidFill>
                </w14:textFill>
              </w:rPr>
              <w:t>磋商小组</w:t>
            </w:r>
          </w:p>
        </w:tc>
        <w:tc>
          <w:tcPr>
            <w:tcW w:w="5942" w:type="dxa"/>
          </w:tcPr>
          <w:p w14:paraId="519E990F">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磋商小组共3人，其中：</w:t>
            </w:r>
          </w:p>
          <w:p w14:paraId="7CACD3FA">
            <w:pPr>
              <w:pStyle w:val="24"/>
              <w:tabs>
                <w:tab w:val="left" w:pos="0"/>
              </w:tabs>
              <w:spacing w:line="340" w:lineRule="exact"/>
              <w:ind w:firstLine="220"/>
              <w:rPr>
                <w:color w:val="000000" w:themeColor="text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采购人代表1人，评审专家2人。</w:t>
            </w:r>
          </w:p>
        </w:tc>
      </w:tr>
      <w:tr w14:paraId="5BAAB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31" w:type="dxa"/>
            <w:vAlign w:val="center"/>
          </w:tcPr>
          <w:p w14:paraId="63EB3824">
            <w:pPr>
              <w:pStyle w:val="24"/>
              <w:spacing w:line="340" w:lineRule="exact"/>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28</w:t>
            </w:r>
          </w:p>
        </w:tc>
        <w:tc>
          <w:tcPr>
            <w:tcW w:w="2820" w:type="dxa"/>
            <w:vAlign w:val="center"/>
          </w:tcPr>
          <w:p w14:paraId="09B381E1">
            <w:pPr>
              <w:spacing w:line="340" w:lineRule="exact"/>
              <w:ind w:left="214" w:leftChars="102" w:firstLine="5"/>
              <w:jc w:val="both"/>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评审方法</w:t>
            </w:r>
          </w:p>
        </w:tc>
        <w:tc>
          <w:tcPr>
            <w:tcW w:w="5942" w:type="dxa"/>
            <w:vAlign w:val="center"/>
          </w:tcPr>
          <w:p w14:paraId="2F6BBA2F">
            <w:pPr>
              <w:tabs>
                <w:tab w:val="left" w:pos="0"/>
              </w:tabs>
              <w:spacing w:line="340" w:lineRule="exact"/>
              <w:ind w:firstLine="220"/>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综合评分法</w:t>
            </w:r>
          </w:p>
        </w:tc>
      </w:tr>
      <w:tr w14:paraId="01119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31" w:type="dxa"/>
            <w:vAlign w:val="center"/>
          </w:tcPr>
          <w:p w14:paraId="61B4EA7E">
            <w:pPr>
              <w:pStyle w:val="24"/>
              <w:spacing w:line="340" w:lineRule="exact"/>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29</w:t>
            </w:r>
          </w:p>
        </w:tc>
        <w:tc>
          <w:tcPr>
            <w:tcW w:w="2820" w:type="dxa"/>
            <w:vAlign w:val="center"/>
          </w:tcPr>
          <w:p w14:paraId="40E6CADE">
            <w:pPr>
              <w:pStyle w:val="24"/>
              <w:spacing w:line="340" w:lineRule="exact"/>
              <w:ind w:left="214" w:leftChars="102" w:right="280" w:firstLine="5"/>
              <w:jc w:val="both"/>
              <w:rPr>
                <w:color w:val="000000" w:themeColor="text1"/>
                <w:lang w:eastAsia="zh-CN"/>
                <w14:textFill>
                  <w14:solidFill>
                    <w14:schemeClr w14:val="tx1"/>
                  </w14:solidFill>
                </w14:textFill>
              </w:rPr>
            </w:pPr>
            <w:r>
              <w:rPr>
                <w:rFonts w:hint="eastAsia"/>
                <w:color w:val="000000" w:themeColor="text1"/>
                <w:spacing w:val="-2"/>
                <w:lang w:eastAsia="zh-CN"/>
                <w14:textFill>
                  <w14:solidFill>
                    <w14:schemeClr w14:val="tx1"/>
                  </w14:solidFill>
                </w14:textFill>
              </w:rPr>
              <w:t>是否授权磋商小组确定</w:t>
            </w:r>
            <w:r>
              <w:rPr>
                <w:rFonts w:hint="eastAsia"/>
                <w:color w:val="000000" w:themeColor="text1"/>
                <w:spacing w:val="-4"/>
                <w:lang w:eastAsia="zh-CN"/>
                <w14:textFill>
                  <w14:solidFill>
                    <w14:schemeClr w14:val="tx1"/>
                  </w14:solidFill>
                </w14:textFill>
              </w:rPr>
              <w:t>成交供应商</w:t>
            </w:r>
          </w:p>
        </w:tc>
        <w:tc>
          <w:tcPr>
            <w:tcW w:w="5942" w:type="dxa"/>
          </w:tcPr>
          <w:p w14:paraId="6D566D31">
            <w:pPr>
              <w:pStyle w:val="24"/>
              <w:tabs>
                <w:tab w:val="left" w:pos="0"/>
              </w:tabs>
              <w:spacing w:line="340" w:lineRule="exact"/>
              <w:ind w:firstLine="220"/>
              <w:rPr>
                <w:rFonts w:hint="eastAsia"/>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□是。</w:t>
            </w:r>
          </w:p>
          <w:p w14:paraId="31FAEEBD">
            <w:pPr>
              <w:pStyle w:val="24"/>
              <w:tabs>
                <w:tab w:val="left" w:pos="0"/>
              </w:tabs>
              <w:spacing w:line="340" w:lineRule="exact"/>
              <w:ind w:firstLine="220"/>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fldChar w:fldCharType="begin"/>
            </w:r>
            <w:r>
              <w:rPr>
                <w:rFonts w:hint="eastAsia"/>
                <w:color w:val="000000" w:themeColor="text1"/>
                <w:spacing w:val="-1"/>
                <w:lang w:eastAsia="zh-CN"/>
                <w14:textFill>
                  <w14:solidFill>
                    <w14:schemeClr w14:val="tx1"/>
                  </w14:solidFill>
                </w14:textFill>
              </w:rPr>
              <w:instrText xml:space="preserve"> eq \o\ac(□,√)</w:instrText>
            </w:r>
            <w:r>
              <w:rPr>
                <w:rFonts w:hint="eastAsia"/>
                <w:color w:val="000000" w:themeColor="text1"/>
                <w:spacing w:val="-1"/>
                <w:lang w:eastAsia="zh-CN"/>
                <w14:textFill>
                  <w14:solidFill>
                    <w14:schemeClr w14:val="tx1"/>
                  </w14:solidFill>
                </w14:textFill>
              </w:rPr>
              <w:fldChar w:fldCharType="end"/>
            </w:r>
            <w:r>
              <w:rPr>
                <w:rFonts w:hint="eastAsia"/>
                <w:color w:val="000000" w:themeColor="text1"/>
                <w:spacing w:val="-1"/>
                <w:lang w:eastAsia="zh-CN"/>
                <w14:textFill>
                  <w14:solidFill>
                    <w14:schemeClr w14:val="tx1"/>
                  </w14:solidFill>
                </w14:textFill>
              </w:rPr>
              <w:t>否，磋商小组按得分由高到低推荐3名及以上成交候选供应商，采购人收到评审报告5个工作日内，从排序候选名单中择优确定1家成交供应商。成交结果在中国招标投标公共服务平台（www.cebpubservice.com）、山东大学齐鲁医院（青岛）网站公告，公告期限为1个工作日。</w:t>
            </w:r>
          </w:p>
        </w:tc>
      </w:tr>
      <w:tr w14:paraId="62FC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31" w:type="dxa"/>
            <w:vAlign w:val="center"/>
          </w:tcPr>
          <w:p w14:paraId="4F4A7274">
            <w:pPr>
              <w:pStyle w:val="24"/>
              <w:spacing w:line="340" w:lineRule="exact"/>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30</w:t>
            </w:r>
          </w:p>
        </w:tc>
        <w:tc>
          <w:tcPr>
            <w:tcW w:w="2820" w:type="dxa"/>
            <w:vAlign w:val="center"/>
          </w:tcPr>
          <w:p w14:paraId="079E572E">
            <w:pPr>
              <w:spacing w:line="340" w:lineRule="exact"/>
              <w:ind w:left="214" w:leftChars="102" w:firstLine="5"/>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是否退还响应文件</w:t>
            </w:r>
          </w:p>
        </w:tc>
        <w:tc>
          <w:tcPr>
            <w:tcW w:w="5942" w:type="dxa"/>
            <w:vAlign w:val="center"/>
          </w:tcPr>
          <w:p w14:paraId="6E0A7A2D">
            <w:pPr>
              <w:tabs>
                <w:tab w:val="left" w:pos="0"/>
              </w:tabs>
              <w:spacing w:line="340" w:lineRule="exact"/>
              <w:ind w:firstLine="22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除供应商需收回的资格、资信等证明文件中的证明材料原件（如营业执照、合同、相关资质证书等）外，其他文件概不退还。</w:t>
            </w:r>
          </w:p>
        </w:tc>
      </w:tr>
      <w:tr w14:paraId="53FE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31" w:type="dxa"/>
            <w:vAlign w:val="center"/>
          </w:tcPr>
          <w:p w14:paraId="30C13CE7">
            <w:pPr>
              <w:pStyle w:val="24"/>
              <w:spacing w:before="225" w:line="276" w:lineRule="auto"/>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31</w:t>
            </w:r>
          </w:p>
        </w:tc>
        <w:tc>
          <w:tcPr>
            <w:tcW w:w="8762" w:type="dxa"/>
            <w:gridSpan w:val="2"/>
            <w:vAlign w:val="center"/>
          </w:tcPr>
          <w:p w14:paraId="18F83D62">
            <w:pPr>
              <w:tabs>
                <w:tab w:val="left" w:pos="0"/>
              </w:tabs>
              <w:spacing w:line="340" w:lineRule="exact"/>
              <w:ind w:firstLine="220"/>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其他需补充的内容</w:t>
            </w:r>
          </w:p>
        </w:tc>
      </w:tr>
      <w:tr w14:paraId="2DDB1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731" w:type="dxa"/>
            <w:vAlign w:val="center"/>
          </w:tcPr>
          <w:p w14:paraId="0985757F">
            <w:pPr>
              <w:pStyle w:val="24"/>
              <w:spacing w:before="225" w:line="276" w:lineRule="auto"/>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31.1</w:t>
            </w:r>
          </w:p>
        </w:tc>
        <w:tc>
          <w:tcPr>
            <w:tcW w:w="2820" w:type="dxa"/>
            <w:vAlign w:val="center"/>
          </w:tcPr>
          <w:p w14:paraId="0119BD77">
            <w:pPr>
              <w:pStyle w:val="24"/>
              <w:spacing w:before="78" w:line="276" w:lineRule="auto"/>
              <w:ind w:left="214" w:leftChars="102" w:firstLine="5"/>
              <w:jc w:val="both"/>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书面形式的定义</w:t>
            </w:r>
          </w:p>
        </w:tc>
        <w:tc>
          <w:tcPr>
            <w:tcW w:w="5942" w:type="dxa"/>
          </w:tcPr>
          <w:p w14:paraId="624A5B49">
            <w:pPr>
              <w:pStyle w:val="24"/>
              <w:tabs>
                <w:tab w:val="left" w:pos="0"/>
              </w:tabs>
              <w:spacing w:before="22" w:line="276" w:lineRule="auto"/>
              <w:ind w:firstLine="220"/>
              <w:rPr>
                <w:color w:val="000000" w:themeColor="text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包括文字的打印或复印件、传真、信函、电传、电报、电子邮件等可以有形表现所载内容，中国招标投标公共服务平台发布的磋商公告、磋商文件及发出的澄清、答疑、变更等各类公告。</w:t>
            </w:r>
          </w:p>
        </w:tc>
      </w:tr>
      <w:tr w14:paraId="012E3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31" w:type="dxa"/>
            <w:shd w:val="clear" w:color="auto" w:fill="auto"/>
            <w:vAlign w:val="center"/>
          </w:tcPr>
          <w:p w14:paraId="5714D635">
            <w:pPr>
              <w:pStyle w:val="24"/>
              <w:spacing w:before="225" w:line="276" w:lineRule="auto"/>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31.2</w:t>
            </w:r>
          </w:p>
        </w:tc>
        <w:tc>
          <w:tcPr>
            <w:tcW w:w="2820" w:type="dxa"/>
            <w:shd w:val="clear" w:color="auto" w:fill="auto"/>
            <w:vAlign w:val="center"/>
          </w:tcPr>
          <w:p w14:paraId="18FB84F6">
            <w:pPr>
              <w:pStyle w:val="24"/>
              <w:spacing w:before="78" w:line="276" w:lineRule="auto"/>
              <w:ind w:left="214" w:leftChars="102" w:right="280" w:firstLine="5"/>
              <w:jc w:val="both"/>
              <w:rPr>
                <w:color w:val="000000" w:themeColor="text1"/>
                <w:lang w:eastAsia="zh-CN"/>
                <w14:textFill>
                  <w14:solidFill>
                    <w14:schemeClr w14:val="tx1"/>
                  </w14:solidFill>
                </w14:textFill>
              </w:rPr>
            </w:pPr>
            <w:r>
              <w:rPr>
                <w:rFonts w:hint="eastAsia"/>
                <w:color w:val="000000" w:themeColor="text1"/>
                <w:spacing w:val="-2"/>
                <w:lang w:eastAsia="zh-CN"/>
                <w14:textFill>
                  <w14:solidFill>
                    <w14:schemeClr w14:val="tx1"/>
                  </w14:solidFill>
                </w14:textFill>
              </w:rPr>
              <w:t>分包和非主体、非关键</w:t>
            </w:r>
            <w:r>
              <w:rPr>
                <w:rFonts w:hint="eastAsia"/>
                <w:color w:val="000000" w:themeColor="text1"/>
                <w:spacing w:val="-7"/>
                <w:lang w:eastAsia="zh-CN"/>
                <w14:textFill>
                  <w14:solidFill>
                    <w14:schemeClr w14:val="tx1"/>
                  </w14:solidFill>
                </w14:textFill>
              </w:rPr>
              <w:t>性工作</w:t>
            </w:r>
          </w:p>
        </w:tc>
        <w:tc>
          <w:tcPr>
            <w:tcW w:w="5942" w:type="dxa"/>
            <w:shd w:val="clear" w:color="auto" w:fill="auto"/>
          </w:tcPr>
          <w:p w14:paraId="5ACE394C">
            <w:pPr>
              <w:pStyle w:val="24"/>
              <w:tabs>
                <w:tab w:val="left" w:pos="0"/>
              </w:tabs>
              <w:spacing w:before="36" w:line="276" w:lineRule="auto"/>
              <w:ind w:firstLine="220"/>
              <w:rPr>
                <w:color w:val="000000" w:themeColor="text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fldChar w:fldCharType="begin"/>
            </w:r>
            <w:r>
              <w:rPr>
                <w:rFonts w:hint="eastAsia"/>
                <w:color w:val="000000" w:themeColor="text1"/>
                <w:spacing w:val="-1"/>
                <w:lang w:eastAsia="zh-CN"/>
                <w14:textFill>
                  <w14:solidFill>
                    <w14:schemeClr w14:val="tx1"/>
                  </w14:solidFill>
                </w14:textFill>
              </w:rPr>
              <w:instrText xml:space="preserve"> eq \o\ac(□,√)</w:instrText>
            </w:r>
            <w:r>
              <w:rPr>
                <w:rFonts w:hint="eastAsia"/>
                <w:color w:val="000000" w:themeColor="text1"/>
                <w:spacing w:val="-1"/>
                <w:lang w:eastAsia="zh-CN"/>
                <w14:textFill>
                  <w14:solidFill>
                    <w14:schemeClr w14:val="tx1"/>
                  </w14:solidFill>
                </w14:textFill>
              </w:rPr>
              <w:fldChar w:fldCharType="end"/>
            </w:r>
            <w:r>
              <w:rPr>
                <w:rFonts w:hint="eastAsia"/>
                <w:color w:val="000000" w:themeColor="text1"/>
                <w:spacing w:val="-5"/>
                <w:lang w:eastAsia="zh-CN"/>
                <w14:textFill>
                  <w14:solidFill>
                    <w14:schemeClr w14:val="tx1"/>
                  </w14:solidFill>
                </w14:textFill>
              </w:rPr>
              <w:t>不允许</w:t>
            </w:r>
          </w:p>
          <w:p w14:paraId="57BA0ACF">
            <w:pPr>
              <w:pStyle w:val="24"/>
              <w:tabs>
                <w:tab w:val="left" w:pos="0"/>
              </w:tabs>
              <w:spacing w:before="25" w:line="276" w:lineRule="auto"/>
              <w:ind w:right="102" w:firstLine="220"/>
              <w:jc w:val="both"/>
              <w:rPr>
                <w:color w:val="000000" w:themeColor="text1"/>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□允许，供应商根据磋商文件载明的标的采购项</w:t>
            </w:r>
            <w:r>
              <w:rPr>
                <w:rFonts w:hint="eastAsia"/>
                <w:color w:val="000000" w:themeColor="text1"/>
                <w:spacing w:val="-1"/>
                <w:lang w:eastAsia="zh-CN"/>
                <w14:textFill>
                  <w14:solidFill>
                    <w14:schemeClr w14:val="tx1"/>
                  </w14:solidFill>
                </w14:textFill>
              </w:rPr>
              <w:t>目实际情况，拟在成交后将成交项目的非主体</w:t>
            </w:r>
            <w:r>
              <w:rPr>
                <w:rFonts w:hint="eastAsia"/>
                <w:color w:val="000000" w:themeColor="text1"/>
                <w:spacing w:val="-2"/>
                <w:lang w:eastAsia="zh-CN"/>
                <w14:textFill>
                  <w14:solidFill>
                    <w14:schemeClr w14:val="tx1"/>
                  </w14:solidFill>
                </w14:textFill>
              </w:rPr>
              <w:t>、非</w:t>
            </w:r>
            <w:r>
              <w:rPr>
                <w:rFonts w:hint="eastAsia"/>
                <w:color w:val="000000" w:themeColor="text1"/>
                <w:spacing w:val="-1"/>
                <w:lang w:eastAsia="zh-CN"/>
                <w14:textFill>
                  <w14:solidFill>
                    <w14:schemeClr w14:val="tx1"/>
                  </w14:solidFill>
                </w14:textFill>
              </w:rPr>
              <w:t>关键性工作交由他人完成的，应当在响应文件</w:t>
            </w:r>
            <w:r>
              <w:rPr>
                <w:rFonts w:hint="eastAsia"/>
                <w:color w:val="000000" w:themeColor="text1"/>
                <w:spacing w:val="-2"/>
                <w:lang w:eastAsia="zh-CN"/>
                <w14:textFill>
                  <w14:solidFill>
                    <w14:schemeClr w14:val="tx1"/>
                  </w14:solidFill>
                </w14:textFill>
              </w:rPr>
              <w:t>中载</w:t>
            </w:r>
            <w:r>
              <w:rPr>
                <w:rFonts w:hint="eastAsia"/>
                <w:color w:val="000000" w:themeColor="text1"/>
                <w:spacing w:val="-14"/>
                <w:lang w:eastAsia="zh-CN"/>
                <w14:textFill>
                  <w14:solidFill>
                    <w14:schemeClr w14:val="tx1"/>
                  </w14:solidFill>
                </w14:textFill>
              </w:rPr>
              <w:t>明。</w:t>
            </w:r>
          </w:p>
        </w:tc>
      </w:tr>
      <w:tr w14:paraId="0EB4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31" w:type="dxa"/>
            <w:vAlign w:val="center"/>
          </w:tcPr>
          <w:p w14:paraId="07376B0A">
            <w:pPr>
              <w:pStyle w:val="24"/>
              <w:spacing w:before="225" w:line="276" w:lineRule="auto"/>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31.3</w:t>
            </w:r>
          </w:p>
        </w:tc>
        <w:tc>
          <w:tcPr>
            <w:tcW w:w="2820" w:type="dxa"/>
            <w:vAlign w:val="center"/>
          </w:tcPr>
          <w:p w14:paraId="71E6E02F">
            <w:pPr>
              <w:pStyle w:val="24"/>
              <w:spacing w:before="78" w:line="276" w:lineRule="auto"/>
              <w:ind w:left="214" w:leftChars="102" w:firstLine="5"/>
              <w:jc w:val="both"/>
              <w:rPr>
                <w:color w:val="000000" w:themeColor="text1"/>
                <w:spacing w:val="-4"/>
                <w:lang w:eastAsia="zh-CN"/>
                <w14:textFill>
                  <w14:solidFill>
                    <w14:schemeClr w14:val="tx1"/>
                  </w14:solidFill>
                </w14:textFill>
              </w:rPr>
            </w:pPr>
            <w:r>
              <w:rPr>
                <w:rFonts w:hint="eastAsia"/>
                <w:color w:val="000000" w:themeColor="text1"/>
                <w:spacing w:val="-4"/>
                <w:lang w:eastAsia="zh-CN"/>
                <w14:textFill>
                  <w14:solidFill>
                    <w14:schemeClr w14:val="tx1"/>
                  </w14:solidFill>
                </w14:textFill>
              </w:rPr>
              <w:t>监督</w:t>
            </w:r>
          </w:p>
        </w:tc>
        <w:tc>
          <w:tcPr>
            <w:tcW w:w="5942" w:type="dxa"/>
          </w:tcPr>
          <w:p w14:paraId="56F90AFF">
            <w:pPr>
              <w:pStyle w:val="24"/>
              <w:tabs>
                <w:tab w:val="left" w:pos="0"/>
              </w:tabs>
              <w:spacing w:before="22" w:line="276" w:lineRule="auto"/>
              <w:ind w:firstLine="220"/>
              <w:rPr>
                <w:color w:val="000000" w:themeColor="text1"/>
                <w:spacing w:val="-1"/>
                <w:lang w:eastAsia="zh-CN"/>
                <w14:textFill>
                  <w14:solidFill>
                    <w14:schemeClr w14:val="tx1"/>
                  </w14:solidFill>
                </w14:textFill>
              </w:rPr>
            </w:pPr>
            <w:r>
              <w:rPr>
                <w:rFonts w:hint="eastAsia"/>
                <w:color w:val="000000" w:themeColor="text1"/>
                <w:lang w:val="zh-CN" w:eastAsia="zh-CN"/>
                <w14:textFill>
                  <w14:solidFill>
                    <w14:schemeClr w14:val="tx1"/>
                  </w14:solidFill>
                </w14:textFill>
              </w:rPr>
              <w:t>本次招标投标活动以及相关当事人应当接受采购人监督部门依法实施的监督。</w:t>
            </w:r>
          </w:p>
        </w:tc>
      </w:tr>
    </w:tbl>
    <w:p w14:paraId="14F3D63D">
      <w:pPr>
        <w:spacing w:line="276" w:lineRule="auto"/>
        <w:rPr>
          <w:rFonts w:asciiTheme="minorEastAsia" w:hAnsiTheme="minorEastAsia" w:eastAsiaTheme="minorEastAsia"/>
          <w:color w:val="000000" w:themeColor="text1"/>
          <w:lang w:eastAsia="zh-CN"/>
          <w14:textFill>
            <w14:solidFill>
              <w14:schemeClr w14:val="tx1"/>
            </w14:solidFill>
          </w14:textFill>
        </w:rPr>
      </w:pPr>
    </w:p>
    <w:p w14:paraId="4A7F9E9D">
      <w:pPr>
        <w:spacing w:line="276" w:lineRule="auto"/>
        <w:rPr>
          <w:rFonts w:asciiTheme="minorEastAsia" w:hAnsiTheme="minorEastAsia" w:eastAsiaTheme="minorEastAsia"/>
          <w:color w:val="000000" w:themeColor="text1"/>
          <w:lang w:eastAsia="zh-CN"/>
          <w14:textFill>
            <w14:solidFill>
              <w14:schemeClr w14:val="tx1"/>
            </w14:solidFill>
          </w14:textFill>
        </w:rPr>
      </w:pPr>
    </w:p>
    <w:p w14:paraId="4D449BB3">
      <w:pPr>
        <w:spacing w:line="276" w:lineRule="auto"/>
        <w:rPr>
          <w:rFonts w:asciiTheme="minorEastAsia" w:hAnsiTheme="minorEastAsia" w:eastAsiaTheme="minorEastAsia"/>
          <w:color w:val="000000" w:themeColor="text1"/>
          <w:lang w:eastAsia="zh-CN"/>
          <w14:textFill>
            <w14:solidFill>
              <w14:schemeClr w14:val="tx1"/>
            </w14:solidFill>
          </w14:textFill>
        </w:rPr>
        <w:sectPr>
          <w:footerReference r:id="rId7" w:type="default"/>
          <w:pgSz w:w="11905" w:h="16838"/>
          <w:pgMar w:top="1531" w:right="1474" w:bottom="1531" w:left="1587" w:header="0" w:footer="850" w:gutter="0"/>
          <w:cols w:space="0" w:num="1"/>
        </w:sectPr>
      </w:pPr>
    </w:p>
    <w:p w14:paraId="7C445CF3">
      <w:pPr>
        <w:spacing w:before="91" w:line="360" w:lineRule="auto"/>
        <w:ind w:left="2138"/>
        <w:outlineLvl w:val="0"/>
        <w:rPr>
          <w:rFonts w:ascii="黑体" w:hAnsi="黑体" w:eastAsia="黑体" w:cs="黑体"/>
          <w:color w:val="000000" w:themeColor="text1"/>
          <w:spacing w:val="-1"/>
          <w:sz w:val="28"/>
          <w:szCs w:val="28"/>
          <w:lang w:eastAsia="zh-CN"/>
          <w14:textFill>
            <w14:solidFill>
              <w14:schemeClr w14:val="tx1"/>
            </w14:solidFill>
          </w14:textFill>
        </w:rPr>
      </w:pPr>
      <w:bookmarkStart w:id="74" w:name="_Toc12542"/>
      <w:bookmarkStart w:id="75" w:name="_Toc7437"/>
      <w:r>
        <w:rPr>
          <w:rFonts w:hint="eastAsia" w:ascii="黑体" w:hAnsi="黑体" w:eastAsia="黑体" w:cs="黑体"/>
          <w:color w:val="000000" w:themeColor="text1"/>
          <w:spacing w:val="-1"/>
          <w:sz w:val="28"/>
          <w:szCs w:val="28"/>
          <w:lang w:eastAsia="zh-CN"/>
          <w14:textFill>
            <w14:solidFill>
              <w14:schemeClr w14:val="tx1"/>
            </w14:solidFill>
          </w14:textFill>
        </w:rPr>
        <w:t>第三章  供应商应当提交的资格证明文件</w:t>
      </w:r>
      <w:bookmarkEnd w:id="74"/>
      <w:bookmarkEnd w:id="75"/>
    </w:p>
    <w:p w14:paraId="103F126B">
      <w:pPr>
        <w:spacing w:line="360" w:lineRule="auto"/>
        <w:ind w:firstLine="560" w:firstLineChars="200"/>
        <w:outlineLvl w:val="2"/>
        <w:rPr>
          <w:rFonts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1、资格证明文件目录</w:t>
      </w:r>
    </w:p>
    <w:tbl>
      <w:tblPr>
        <w:tblStyle w:val="1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5083"/>
        <w:gridCol w:w="2184"/>
        <w:gridCol w:w="1340"/>
      </w:tblGrid>
      <w:tr w14:paraId="7772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0" w:type="dxa"/>
            <w:vAlign w:val="center"/>
          </w:tcPr>
          <w:p w14:paraId="66CC58F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083" w:type="dxa"/>
            <w:vAlign w:val="center"/>
          </w:tcPr>
          <w:p w14:paraId="3886C58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证明材料名称</w:t>
            </w:r>
          </w:p>
        </w:tc>
        <w:tc>
          <w:tcPr>
            <w:tcW w:w="2184" w:type="dxa"/>
            <w:vAlign w:val="center"/>
          </w:tcPr>
          <w:p w14:paraId="35ADC8A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提供形式</w:t>
            </w:r>
          </w:p>
        </w:tc>
        <w:tc>
          <w:tcPr>
            <w:tcW w:w="1340" w:type="dxa"/>
            <w:vAlign w:val="center"/>
          </w:tcPr>
          <w:p w14:paraId="3A213D2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14:paraId="51EB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60" w:type="dxa"/>
            <w:vAlign w:val="center"/>
          </w:tcPr>
          <w:p w14:paraId="661C8B3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5083" w:type="dxa"/>
          </w:tcPr>
          <w:p w14:paraId="78274E73">
            <w:pPr>
              <w:spacing w:line="360" w:lineRule="auto"/>
              <w:jc w:val="both"/>
              <w:rPr>
                <w:rFonts w:ascii="仿宋" w:hAnsi="仿宋" w:eastAsia="仿宋"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val="zh-CN" w:eastAsia="zh-CN"/>
                <w14:textFill>
                  <w14:solidFill>
                    <w14:schemeClr w14:val="tx1"/>
                  </w14:solidFill>
                </w14:textFill>
              </w:rPr>
              <w:t>法人或者其他组织的营业执照等证明文件，自然人的身份证明</w:t>
            </w:r>
          </w:p>
        </w:tc>
        <w:tc>
          <w:tcPr>
            <w:tcW w:w="2184" w:type="dxa"/>
            <w:vAlign w:val="center"/>
          </w:tcPr>
          <w:p w14:paraId="1953F23D">
            <w:pPr>
              <w:spacing w:line="360" w:lineRule="auto"/>
              <w:jc w:val="center"/>
              <w:rPr>
                <w:rFonts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position w:val="2"/>
                <w:sz w:val="16"/>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原件或</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position w:val="2"/>
                <w:sz w:val="16"/>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复印件</w:t>
            </w:r>
          </w:p>
        </w:tc>
        <w:tc>
          <w:tcPr>
            <w:tcW w:w="1340" w:type="dxa"/>
            <w:vAlign w:val="center"/>
          </w:tcPr>
          <w:p w14:paraId="538B4A67">
            <w:pPr>
              <w:spacing w:line="360" w:lineRule="auto"/>
              <w:jc w:val="center"/>
              <w:rPr>
                <w:rFonts w:ascii="仿宋" w:hAnsi="仿宋" w:eastAsia="仿宋" w:cs="仿宋"/>
                <w:bCs/>
                <w:color w:val="000000" w:themeColor="text1"/>
                <w:sz w:val="24"/>
                <w:szCs w:val="24"/>
                <w14:textFill>
                  <w14:solidFill>
                    <w14:schemeClr w14:val="tx1"/>
                  </w14:solidFill>
                </w14:textFill>
              </w:rPr>
            </w:pPr>
          </w:p>
        </w:tc>
      </w:tr>
      <w:tr w14:paraId="72D2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60" w:type="dxa"/>
            <w:vAlign w:val="center"/>
          </w:tcPr>
          <w:p w14:paraId="3FDF7E5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5083" w:type="dxa"/>
          </w:tcPr>
          <w:p w14:paraId="5857E777">
            <w:pPr>
              <w:spacing w:line="360" w:lineRule="auto"/>
              <w:jc w:val="both"/>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中小企业声明函 (或监狱企业证明或残疾人福利性单位证明)</w:t>
            </w:r>
          </w:p>
        </w:tc>
        <w:tc>
          <w:tcPr>
            <w:tcW w:w="2184" w:type="dxa"/>
            <w:vAlign w:val="center"/>
          </w:tcPr>
          <w:p w14:paraId="47A2A6D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position w:val="2"/>
                <w:sz w:val="16"/>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 xml:space="preserve">原件  </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复印件</w:t>
            </w:r>
          </w:p>
        </w:tc>
        <w:tc>
          <w:tcPr>
            <w:tcW w:w="1340" w:type="dxa"/>
            <w:vAlign w:val="center"/>
          </w:tcPr>
          <w:p w14:paraId="08630221">
            <w:pPr>
              <w:spacing w:line="360" w:lineRule="auto"/>
              <w:jc w:val="center"/>
              <w:rPr>
                <w:rFonts w:ascii="仿宋" w:hAnsi="仿宋" w:eastAsia="仿宋" w:cs="仿宋"/>
                <w:color w:val="000000" w:themeColor="text1"/>
                <w14:textFill>
                  <w14:solidFill>
                    <w14:schemeClr w14:val="tx1"/>
                  </w14:solidFill>
                </w14:textFill>
              </w:rPr>
            </w:pPr>
          </w:p>
        </w:tc>
      </w:tr>
      <w:tr w14:paraId="4F65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60" w:type="dxa"/>
            <w:vAlign w:val="center"/>
          </w:tcPr>
          <w:p w14:paraId="1F30453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5083" w:type="dxa"/>
          </w:tcPr>
          <w:p w14:paraId="4E8CB0A6">
            <w:pPr>
              <w:spacing w:line="360" w:lineRule="auto"/>
              <w:jc w:val="both"/>
              <w:rPr>
                <w:rFonts w:ascii="仿宋" w:hAnsi="仿宋" w:eastAsia="仿宋" w:cs="仿宋"/>
                <w:color w:val="000000" w:themeColor="text1"/>
                <w:sz w:val="24"/>
                <w:szCs w:val="24"/>
                <w:lang w:val="zh-CN"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在经营活动中没有重大违法记录的书面声明（详见附件）</w:t>
            </w:r>
          </w:p>
        </w:tc>
        <w:tc>
          <w:tcPr>
            <w:tcW w:w="2184" w:type="dxa"/>
            <w:vAlign w:val="center"/>
          </w:tcPr>
          <w:p w14:paraId="762BE64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 xml:space="preserve">原件  </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复印件</w:t>
            </w:r>
          </w:p>
        </w:tc>
        <w:tc>
          <w:tcPr>
            <w:tcW w:w="1340" w:type="dxa"/>
            <w:vAlign w:val="center"/>
          </w:tcPr>
          <w:p w14:paraId="7E231FC8">
            <w:pPr>
              <w:spacing w:line="360" w:lineRule="auto"/>
              <w:jc w:val="center"/>
              <w:rPr>
                <w:rFonts w:ascii="仿宋" w:hAnsi="仿宋" w:eastAsia="仿宋" w:cs="仿宋"/>
                <w:color w:val="000000" w:themeColor="text1"/>
                <w14:textFill>
                  <w14:solidFill>
                    <w14:schemeClr w14:val="tx1"/>
                  </w14:solidFill>
                </w14:textFill>
              </w:rPr>
            </w:pPr>
          </w:p>
        </w:tc>
      </w:tr>
      <w:tr w14:paraId="1CDD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vAlign w:val="center"/>
          </w:tcPr>
          <w:p w14:paraId="7AF0DBB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5083" w:type="dxa"/>
          </w:tcPr>
          <w:p w14:paraId="6F3A739D">
            <w:pPr>
              <w:spacing w:line="360" w:lineRule="auto"/>
              <w:jc w:val="both"/>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lang w:eastAsia="zh-CN"/>
                <w14:textFill>
                  <w14:solidFill>
                    <w14:schemeClr w14:val="tx1"/>
                  </w14:solidFill>
                </w14:textFill>
              </w:rPr>
              <w:t>采购诚信承诺书</w:t>
            </w:r>
            <w:r>
              <w:rPr>
                <w:rStyle w:val="36"/>
                <w:rFonts w:hint="eastAsia" w:cs="仿宋"/>
                <w:color w:val="000000" w:themeColor="text1"/>
                <w:sz w:val="24"/>
                <w:szCs w:val="24"/>
                <w:lang w:eastAsia="zh-CN"/>
                <w14:textFill>
                  <w14:solidFill>
                    <w14:schemeClr w14:val="tx1"/>
                  </w14:solidFill>
                </w14:textFill>
              </w:rPr>
              <w:t>（详见附件）</w:t>
            </w:r>
          </w:p>
        </w:tc>
        <w:tc>
          <w:tcPr>
            <w:tcW w:w="2184" w:type="dxa"/>
            <w:vAlign w:val="center"/>
          </w:tcPr>
          <w:p w14:paraId="0C52F0F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 xml:space="preserve">原件  </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复印件</w:t>
            </w:r>
          </w:p>
        </w:tc>
        <w:tc>
          <w:tcPr>
            <w:tcW w:w="1340" w:type="dxa"/>
            <w:vAlign w:val="center"/>
          </w:tcPr>
          <w:p w14:paraId="33F0C9FF">
            <w:pPr>
              <w:spacing w:line="360" w:lineRule="auto"/>
              <w:jc w:val="center"/>
              <w:rPr>
                <w:rFonts w:ascii="仿宋" w:hAnsi="仿宋" w:eastAsia="仿宋" w:cs="仿宋"/>
                <w:color w:val="000000" w:themeColor="text1"/>
                <w14:textFill>
                  <w14:solidFill>
                    <w14:schemeClr w14:val="tx1"/>
                  </w14:solidFill>
                </w14:textFill>
              </w:rPr>
            </w:pPr>
          </w:p>
        </w:tc>
      </w:tr>
      <w:tr w14:paraId="2500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vAlign w:val="center"/>
          </w:tcPr>
          <w:p w14:paraId="11C3A27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5083" w:type="dxa"/>
          </w:tcPr>
          <w:p w14:paraId="69BD1B50">
            <w:pPr>
              <w:spacing w:line="360" w:lineRule="auto"/>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信用承诺函（详见附件）</w:t>
            </w:r>
          </w:p>
        </w:tc>
        <w:tc>
          <w:tcPr>
            <w:tcW w:w="2184" w:type="dxa"/>
            <w:vAlign w:val="center"/>
          </w:tcPr>
          <w:p w14:paraId="40545190">
            <w:pPr>
              <w:spacing w:line="360" w:lineRule="auto"/>
              <w:jc w:val="center"/>
              <w:rPr>
                <w:rFonts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position w:val="2"/>
                <w:sz w:val="16"/>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原件或</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复印件</w:t>
            </w:r>
          </w:p>
        </w:tc>
        <w:tc>
          <w:tcPr>
            <w:tcW w:w="1340" w:type="dxa"/>
            <w:vAlign w:val="center"/>
          </w:tcPr>
          <w:p w14:paraId="77253FC0">
            <w:pPr>
              <w:spacing w:line="360" w:lineRule="auto"/>
              <w:jc w:val="center"/>
              <w:rPr>
                <w:rFonts w:ascii="仿宋" w:hAnsi="仿宋" w:eastAsia="仿宋" w:cs="仿宋"/>
                <w:color w:val="000000" w:themeColor="text1"/>
                <w14:textFill>
                  <w14:solidFill>
                    <w14:schemeClr w14:val="tx1"/>
                  </w14:solidFill>
                </w14:textFill>
              </w:rPr>
            </w:pPr>
          </w:p>
        </w:tc>
      </w:tr>
      <w:tr w14:paraId="0DE6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vAlign w:val="center"/>
          </w:tcPr>
          <w:p w14:paraId="6631BCA3">
            <w:pPr>
              <w:spacing w:line="360" w:lineRule="auto"/>
              <w:jc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p>
        </w:tc>
        <w:tc>
          <w:tcPr>
            <w:tcW w:w="5083" w:type="dxa"/>
          </w:tcPr>
          <w:p w14:paraId="5AA1173A">
            <w:pPr>
              <w:spacing w:line="360" w:lineRule="auto"/>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具备履行合同所必需的设备和专业技术能力的承诺（详见附件）</w:t>
            </w:r>
          </w:p>
        </w:tc>
        <w:tc>
          <w:tcPr>
            <w:tcW w:w="2184" w:type="dxa"/>
            <w:vAlign w:val="center"/>
          </w:tcPr>
          <w:p w14:paraId="03FAB58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原件或</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复印件</w:t>
            </w:r>
          </w:p>
        </w:tc>
        <w:tc>
          <w:tcPr>
            <w:tcW w:w="1340" w:type="dxa"/>
            <w:vAlign w:val="center"/>
          </w:tcPr>
          <w:p w14:paraId="7A4FE343">
            <w:pPr>
              <w:spacing w:line="360" w:lineRule="auto"/>
              <w:jc w:val="center"/>
              <w:rPr>
                <w:rFonts w:ascii="仿宋" w:hAnsi="仿宋" w:eastAsia="仿宋" w:cs="仿宋"/>
                <w:color w:val="000000" w:themeColor="text1"/>
                <w14:textFill>
                  <w14:solidFill>
                    <w14:schemeClr w14:val="tx1"/>
                  </w14:solidFill>
                </w14:textFill>
              </w:rPr>
            </w:pPr>
          </w:p>
        </w:tc>
      </w:tr>
      <w:tr w14:paraId="0FCB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vAlign w:val="center"/>
          </w:tcPr>
          <w:p w14:paraId="21C69A1D">
            <w:pPr>
              <w:spacing w:line="360" w:lineRule="auto"/>
              <w:jc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7</w:t>
            </w:r>
          </w:p>
        </w:tc>
        <w:tc>
          <w:tcPr>
            <w:tcW w:w="5083" w:type="dxa"/>
          </w:tcPr>
          <w:p w14:paraId="60FFBB74">
            <w:pPr>
              <w:spacing w:line="360" w:lineRule="auto"/>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磋商文件要求的其他资格证明材料</w:t>
            </w:r>
          </w:p>
        </w:tc>
        <w:tc>
          <w:tcPr>
            <w:tcW w:w="2184" w:type="dxa"/>
            <w:vAlign w:val="center"/>
          </w:tcPr>
          <w:p w14:paraId="1A6FC683">
            <w:pPr>
              <w:spacing w:line="360" w:lineRule="auto"/>
              <w:jc w:val="center"/>
              <w:rPr>
                <w:rFonts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position w:val="2"/>
                <w:sz w:val="16"/>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原件或</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eq \o\ac(□,</w:instrText>
            </w:r>
            <w:r>
              <w:rPr>
                <w:rFonts w:hint="eastAsia" w:ascii="仿宋" w:hAnsi="仿宋" w:eastAsia="仿宋" w:cs="仿宋"/>
                <w:color w:val="000000" w:themeColor="text1"/>
                <w:position w:val="2"/>
                <w:sz w:val="16"/>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instrText xml:space="preserve">)</w:instrText>
            </w:r>
            <w:r>
              <w:rPr>
                <w:rFonts w:hint="eastAsia" w:ascii="仿宋" w:hAnsi="仿宋" w:eastAsia="仿宋" w:cs="仿宋"/>
                <w:color w:val="000000" w:themeColor="text1"/>
                <w:sz w:val="24"/>
                <w:szCs w:val="24"/>
                <w14:textFill>
                  <w14:solidFill>
                    <w14:schemeClr w14:val="tx1"/>
                  </w14:solidFill>
                </w14:textFill>
              </w:rPr>
              <w:fldChar w:fldCharType="end"/>
            </w:r>
            <w:r>
              <w:rPr>
                <w:rStyle w:val="36"/>
                <w:rFonts w:hint="eastAsia" w:cs="仿宋"/>
                <w:color w:val="000000" w:themeColor="text1"/>
                <w:sz w:val="24"/>
                <w:szCs w:val="24"/>
                <w14:textFill>
                  <w14:solidFill>
                    <w14:schemeClr w14:val="tx1"/>
                  </w14:solidFill>
                </w14:textFill>
              </w:rPr>
              <w:t>复印件</w:t>
            </w:r>
          </w:p>
        </w:tc>
        <w:tc>
          <w:tcPr>
            <w:tcW w:w="1340" w:type="dxa"/>
            <w:vAlign w:val="center"/>
          </w:tcPr>
          <w:p w14:paraId="11F037FF">
            <w:pPr>
              <w:spacing w:line="360" w:lineRule="auto"/>
              <w:jc w:val="center"/>
              <w:rPr>
                <w:rFonts w:ascii="仿宋" w:hAnsi="仿宋" w:eastAsia="仿宋" w:cs="仿宋"/>
                <w:color w:val="000000" w:themeColor="text1"/>
                <w14:textFill>
                  <w14:solidFill>
                    <w14:schemeClr w14:val="tx1"/>
                  </w14:solidFill>
                </w14:textFill>
              </w:rPr>
            </w:pPr>
          </w:p>
        </w:tc>
      </w:tr>
    </w:tbl>
    <w:p w14:paraId="721EC15C">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p w14:paraId="3BB8E761">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（1）开标时，供应商必须提交上述证明材料</w:t>
      </w:r>
      <w:r>
        <w:rPr>
          <w:rFonts w:hint="eastAsia" w:ascii="仿宋" w:hAnsi="仿宋" w:eastAsia="仿宋" w:cs="仿宋"/>
          <w:color w:val="000000" w:themeColor="text1"/>
          <w:sz w:val="24"/>
          <w:szCs w:val="24"/>
          <w:u w:val="single"/>
          <w:lang w:eastAsia="zh-CN"/>
          <w14:textFill>
            <w14:solidFill>
              <w14:schemeClr w14:val="tx1"/>
            </w14:solidFill>
          </w14:textFill>
        </w:rPr>
        <w:t>1-6</w:t>
      </w:r>
      <w:r>
        <w:rPr>
          <w:rFonts w:hint="eastAsia" w:ascii="仿宋" w:hAnsi="仿宋" w:eastAsia="仿宋" w:cs="仿宋"/>
          <w:color w:val="000000" w:themeColor="text1"/>
          <w:sz w:val="24"/>
          <w:szCs w:val="24"/>
          <w:lang w:eastAsia="zh-CN"/>
          <w14:textFill>
            <w14:solidFill>
              <w14:schemeClr w14:val="tx1"/>
            </w14:solidFill>
          </w14:textFill>
        </w:rPr>
        <w:t>项，未提交或提交不全的视为资格性、符合性审查不合格；须将资格性文件所有证明材料体现在响应文件商务部分中。</w:t>
      </w:r>
    </w:p>
    <w:p w14:paraId="27CBC59D">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（2）要求提交的证明材料可以是复印件的，需加盖供应商公章；</w:t>
      </w:r>
    </w:p>
    <w:p w14:paraId="780E0D7A">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缴纳税收的证明材料是指参加采购活动前一段时间内缴纳税收的凭据。缴纳社会保障资金的证明材料是指参加活动前一段时间内缴纳社会保险的凭据（专用收据或社会保险缴纳清单），其他组织和自然人也需要提供缴纳税收的凭据和缴纳社会保险的凭据。依法免税或不需要缴纳社会保障资金的供应商，应提供相应文件证明其依法免税或不需要缴纳社会保障资金。</w:t>
      </w:r>
    </w:p>
    <w:p w14:paraId="58B41B6A">
      <w:pPr>
        <w:spacing w:line="360" w:lineRule="auto"/>
        <w:ind w:firstLine="560" w:firstLineChars="200"/>
        <w:outlineLvl w:val="2"/>
        <w:rPr>
          <w:rFonts w:ascii="楷体" w:hAnsi="楷体" w:eastAsia="楷体" w:cs="楷体"/>
          <w:color w:val="000000" w:themeColor="text1"/>
          <w:sz w:val="28"/>
          <w:szCs w:val="28"/>
          <w:lang w:eastAsia="zh-CN"/>
          <w14:textFill>
            <w14:solidFill>
              <w14:schemeClr w14:val="tx1"/>
            </w14:solidFill>
          </w14:textFill>
        </w:rPr>
      </w:pPr>
      <w:bookmarkStart w:id="76" w:name="_Toc9301"/>
      <w:bookmarkStart w:id="77" w:name="_Toc17646"/>
      <w:bookmarkStart w:id="78" w:name="_Toc25796"/>
      <w:r>
        <w:rPr>
          <w:rFonts w:hint="eastAsia" w:ascii="楷体" w:hAnsi="楷体" w:eastAsia="楷体" w:cs="楷体"/>
          <w:color w:val="000000" w:themeColor="text1"/>
          <w:sz w:val="28"/>
          <w:szCs w:val="28"/>
          <w:lang w:eastAsia="zh-CN"/>
          <w14:textFill>
            <w14:solidFill>
              <w14:schemeClr w14:val="tx1"/>
            </w14:solidFill>
          </w14:textFill>
        </w:rPr>
        <w:t>2、其他规定</w:t>
      </w:r>
      <w:bookmarkEnd w:id="76"/>
      <w:bookmarkEnd w:id="77"/>
      <w:bookmarkEnd w:id="78"/>
    </w:p>
    <w:p w14:paraId="537A50D9">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2.1供应商的资格证明材料应当真实、有效、完整，字迹、印章要清晰。</w:t>
      </w:r>
    </w:p>
    <w:p w14:paraId="44CBFDF1">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2.2磋商文件中所要求的相关证明资料原件，应当在递交响应文件截止时间前与响应文件一并递交，逾期拒绝接收。</w:t>
      </w:r>
    </w:p>
    <w:p w14:paraId="0CCED61E">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供应商需收回的证明材料（如合同书、营业执照、相关许可证等）待评审完毕后退还。不需收回的证明材料原件和响应文件一起不予退还，需收回的证明材料原件的复印件（页数过多时，可以提供证明材料的主要条款页复印件）、其他证明材料的复印件应当装订于响应文件中。</w:t>
      </w:r>
    </w:p>
    <w:p w14:paraId="14FC70B5">
      <w:pPr>
        <w:spacing w:line="360" w:lineRule="auto"/>
        <w:ind w:firstLine="480" w:firstLineChars="200"/>
        <w:rPr>
          <w:rFonts w:cs="仿宋" w:asciiTheme="minorEastAsia" w:hAnsiTheme="minor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2.4营业执照等原件无法提供的，可提供由发证机关出具的证明材料原件或公证处出具的公证书原件。</w:t>
      </w:r>
    </w:p>
    <w:p w14:paraId="18278032">
      <w:pPr>
        <w:spacing w:line="220" w:lineRule="auto"/>
        <w:rPr>
          <w:rFonts w:cs="仿宋" w:asciiTheme="minorEastAsia" w:hAnsiTheme="minorEastAsia" w:eastAsiaTheme="minorEastAsia"/>
          <w:color w:val="000000" w:themeColor="text1"/>
          <w:sz w:val="24"/>
          <w:szCs w:val="24"/>
          <w:lang w:eastAsia="zh-CN"/>
          <w14:textFill>
            <w14:solidFill>
              <w14:schemeClr w14:val="tx1"/>
            </w14:solidFill>
          </w14:textFill>
        </w:rPr>
        <w:sectPr>
          <w:footerReference r:id="rId8" w:type="default"/>
          <w:pgSz w:w="11905" w:h="16838"/>
          <w:pgMar w:top="1531" w:right="1474" w:bottom="1531" w:left="1587" w:header="0" w:footer="850" w:gutter="0"/>
          <w:cols w:space="0" w:num="1"/>
        </w:sectPr>
      </w:pPr>
    </w:p>
    <w:p w14:paraId="68F5269C">
      <w:pPr>
        <w:spacing w:before="160" w:line="222" w:lineRule="auto"/>
        <w:ind w:left="3410"/>
        <w:outlineLvl w:val="0"/>
        <w:rPr>
          <w:rFonts w:cs="黑体" w:asciiTheme="minorEastAsia" w:hAnsiTheme="minorEastAsia" w:eastAsiaTheme="minorEastAsia"/>
          <w:b/>
          <w:bCs/>
          <w:color w:val="000000" w:themeColor="text1"/>
          <w:sz w:val="28"/>
          <w:szCs w:val="28"/>
          <w:lang w:eastAsia="zh-CN"/>
          <w14:textFill>
            <w14:solidFill>
              <w14:schemeClr w14:val="tx1"/>
            </w14:solidFill>
          </w14:textFill>
        </w:rPr>
      </w:pPr>
      <w:bookmarkStart w:id="79" w:name="_Toc22775"/>
      <w:bookmarkStart w:id="80" w:name="_Toc2627"/>
      <w:r>
        <w:rPr>
          <w:rFonts w:hint="eastAsia" w:ascii="黑体" w:hAnsi="黑体" w:eastAsia="黑体" w:cs="黑体"/>
          <w:color w:val="000000" w:themeColor="text1"/>
          <w:spacing w:val="-1"/>
          <w:sz w:val="28"/>
          <w:szCs w:val="28"/>
          <w:lang w:eastAsia="zh-CN"/>
          <w14:textFill>
            <w14:solidFill>
              <w14:schemeClr w14:val="tx1"/>
            </w14:solidFill>
          </w14:textFill>
        </w:rPr>
        <w:t>第四章  采购需求</w:t>
      </w:r>
      <w:bookmarkEnd w:id="79"/>
      <w:bookmarkEnd w:id="80"/>
    </w:p>
    <w:p w14:paraId="757BA943">
      <w:pPr>
        <w:spacing w:line="360" w:lineRule="auto"/>
        <w:ind w:firstLine="560" w:firstLineChars="200"/>
        <w:outlineLvl w:val="2"/>
        <w:rPr>
          <w:rFonts w:cs="仿宋" w:asciiTheme="minorEastAsia" w:hAnsiTheme="minorEastAsia" w:eastAsiaTheme="minorEastAsia"/>
          <w:color w:val="000000" w:themeColor="text1"/>
          <w:sz w:val="28"/>
          <w:szCs w:val="28"/>
          <w:lang w:eastAsia="zh-CN"/>
          <w14:textFill>
            <w14:solidFill>
              <w14:schemeClr w14:val="tx1"/>
            </w14:solidFill>
          </w14:textFill>
        </w:rPr>
      </w:pPr>
      <w:bookmarkStart w:id="81" w:name="_Toc31231"/>
      <w:bookmarkStart w:id="82" w:name="_Toc24659"/>
      <w:bookmarkStart w:id="83" w:name="_Toc10626"/>
      <w:r>
        <w:rPr>
          <w:rFonts w:hint="eastAsia" w:ascii="楷体" w:hAnsi="楷体" w:eastAsia="楷体" w:cs="楷体"/>
          <w:color w:val="000000" w:themeColor="text1"/>
          <w:sz w:val="28"/>
          <w:szCs w:val="28"/>
          <w:lang w:eastAsia="zh-CN"/>
          <w14:textFill>
            <w14:solidFill>
              <w14:schemeClr w14:val="tx1"/>
            </w14:solidFill>
          </w14:textFill>
        </w:rPr>
        <w:t>1.项目说明</w:t>
      </w:r>
      <w:bookmarkEnd w:id="81"/>
      <w:bookmarkEnd w:id="82"/>
      <w:bookmarkEnd w:id="83"/>
    </w:p>
    <w:p w14:paraId="4A090DAB">
      <w:pPr>
        <w:widowControl w:val="0"/>
        <w:kinsoku/>
        <w:autoSpaceDE/>
        <w:autoSpaceDN/>
        <w:adjustRightInd/>
        <w:snapToGrid/>
        <w:spacing w:line="360" w:lineRule="auto"/>
        <w:ind w:firstLine="427" w:firstLineChars="178"/>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1.1 本章内容是根据采购项目的实际需求制定的。</w:t>
      </w:r>
    </w:p>
    <w:p w14:paraId="46DF1C1C">
      <w:pPr>
        <w:widowControl w:val="0"/>
        <w:kinsoku/>
        <w:autoSpaceDE/>
        <w:autoSpaceDN/>
        <w:adjustRightInd/>
        <w:snapToGrid/>
        <w:spacing w:line="360" w:lineRule="auto"/>
        <w:ind w:firstLine="427" w:firstLineChars="178"/>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1.2 本项目不分包。供应商所报价格应为含税全包价，包含提供相关服务的所有费用，合同存续期间采购人不额外支付任何费用。</w:t>
      </w:r>
    </w:p>
    <w:p w14:paraId="63BB5BA7">
      <w:pPr>
        <w:widowControl w:val="0"/>
        <w:kinsoku/>
        <w:autoSpaceDE/>
        <w:autoSpaceDN/>
        <w:adjustRightInd/>
        <w:snapToGrid/>
        <w:spacing w:line="360" w:lineRule="auto"/>
        <w:ind w:firstLine="427" w:firstLineChars="178"/>
        <w:jc w:val="both"/>
        <w:textAlignment w:val="auto"/>
        <w:rPr>
          <w:rFonts w:cs="仿宋" w:asciiTheme="minorEastAsia" w:hAnsiTheme="minorEastAsia" w:eastAsiaTheme="minorEastAsia"/>
          <w:color w:val="000000" w:themeColor="text1"/>
          <w:kern w:val="1"/>
          <w:sz w:val="24"/>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1.3对符合《国务院办公厅关于在政府采购中实施本国产品标准及相关政策的通知》中本国产品标准的，依法对本国产品给予价格评审优惠。</w:t>
      </w:r>
    </w:p>
    <w:p w14:paraId="40244CFA">
      <w:pPr>
        <w:spacing w:line="360" w:lineRule="auto"/>
        <w:ind w:firstLine="560" w:firstLineChars="200"/>
        <w:outlineLvl w:val="2"/>
        <w:rPr>
          <w:rFonts w:ascii="楷体" w:hAnsi="楷体" w:eastAsia="楷体" w:cs="楷体"/>
          <w:color w:val="000000" w:themeColor="text1"/>
          <w:sz w:val="28"/>
          <w:szCs w:val="28"/>
          <w:lang w:eastAsia="zh-CN"/>
          <w14:textFill>
            <w14:solidFill>
              <w14:schemeClr w14:val="tx1"/>
            </w14:solidFill>
          </w14:textFill>
        </w:rPr>
      </w:pPr>
      <w:bookmarkStart w:id="84" w:name="_Toc11538"/>
      <w:bookmarkStart w:id="85" w:name="_Toc10018"/>
      <w:bookmarkStart w:id="86" w:name="_Toc3172"/>
      <w:r>
        <w:rPr>
          <w:rFonts w:hint="eastAsia" w:ascii="楷体" w:hAnsi="楷体" w:eastAsia="楷体" w:cs="楷体"/>
          <w:color w:val="000000" w:themeColor="text1"/>
          <w:sz w:val="28"/>
          <w:szCs w:val="28"/>
          <w:lang w:eastAsia="zh-CN"/>
          <w14:textFill>
            <w14:solidFill>
              <w14:schemeClr w14:val="tx1"/>
            </w14:solidFill>
          </w14:textFill>
        </w:rPr>
        <w:t>2.服务要求</w:t>
      </w:r>
      <w:bookmarkEnd w:id="84"/>
      <w:bookmarkEnd w:id="85"/>
      <w:bookmarkEnd w:id="86"/>
    </w:p>
    <w:p w14:paraId="01750DCC">
      <w:pPr>
        <w:widowControl w:val="0"/>
        <w:kinsoku/>
        <w:autoSpaceDE/>
        <w:autoSpaceDN/>
        <w:adjustRightInd/>
        <w:snapToGrid/>
        <w:spacing w:line="360" w:lineRule="auto"/>
        <w:ind w:firstLine="427" w:firstLineChars="178"/>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2.1项目概况</w:t>
      </w:r>
    </w:p>
    <w:p w14:paraId="57DCB244">
      <w:pPr>
        <w:widowControl w:val="0"/>
        <w:kinsoku/>
        <w:autoSpaceDE/>
        <w:autoSpaceDN/>
        <w:adjustRightInd/>
        <w:snapToGrid/>
        <w:spacing w:line="360" w:lineRule="auto"/>
        <w:ind w:firstLine="427" w:firstLineChars="178"/>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完成一期ICU全设备、全业务系统数据实时对接，搭建重症医学系统一体化平台，整体需覆盖</w:t>
      </w:r>
      <w:r>
        <w:rPr>
          <w:rFonts w:ascii="仿宋" w:hAnsi="仿宋" w:eastAsia="仿宋" w:cs="仿宋"/>
          <w:snapToGrid/>
          <w:color w:val="000000" w:themeColor="text1"/>
          <w:kern w:val="2"/>
          <w:sz w:val="24"/>
          <w:szCs w:val="22"/>
          <w:lang w:eastAsia="zh-CN"/>
          <w14:textFill>
            <w14:solidFill>
              <w14:schemeClr w14:val="tx1"/>
            </w14:solidFill>
          </w14:textFill>
        </w:rPr>
        <w:t>22</w:t>
      </w:r>
      <w:r>
        <w:rPr>
          <w:rFonts w:hint="eastAsia" w:ascii="仿宋" w:hAnsi="仿宋" w:eastAsia="仿宋" w:cs="仿宋"/>
          <w:snapToGrid/>
          <w:color w:val="000000" w:themeColor="text1"/>
          <w:kern w:val="2"/>
          <w:sz w:val="24"/>
          <w:szCs w:val="22"/>
          <w:lang w:eastAsia="zh-CN"/>
          <w14:textFill>
            <w14:solidFill>
              <w14:schemeClr w14:val="tx1"/>
            </w14:solidFill>
          </w14:textFill>
        </w:rPr>
        <w:t>个点位并发使用</w:t>
      </w:r>
      <w:r>
        <w:rPr>
          <w:rFonts w:ascii="仿宋" w:hAnsi="仿宋" w:eastAsia="仿宋" w:cs="仿宋"/>
          <w:snapToGrid/>
          <w:color w:val="000000" w:themeColor="text1"/>
          <w:kern w:val="2"/>
          <w:sz w:val="24"/>
          <w:szCs w:val="22"/>
          <w:lang w:eastAsia="zh-CN"/>
          <w14:textFill>
            <w14:solidFill>
              <w14:schemeClr w14:val="tx1"/>
            </w14:solidFill>
          </w14:textFill>
        </w:rPr>
        <w:t>;</w:t>
      </w:r>
      <w:r>
        <w:rPr>
          <w:rFonts w:hint="eastAsia" w:ascii="仿宋" w:hAnsi="仿宋" w:eastAsia="仿宋" w:cs="仿宋"/>
          <w:snapToGrid/>
          <w:color w:val="000000" w:themeColor="text1"/>
          <w:kern w:val="2"/>
          <w:sz w:val="24"/>
          <w:szCs w:val="22"/>
          <w:lang w:eastAsia="zh-CN"/>
          <w14:textFill>
            <w14:solidFill>
              <w14:schemeClr w14:val="tx1"/>
            </w14:solidFill>
          </w14:textFill>
        </w:rPr>
        <w:t>旨在打破重症临床数据孤岛，实现重症数据规范化、结构化、智能化应用，助力临床精准救治、科室质控管理、医学科研创新与学科数字化升级，契合重症医学数智化建设的行业发展需求与政策导向。</w:t>
      </w:r>
    </w:p>
    <w:p w14:paraId="417CABA0">
      <w:pPr>
        <w:widowControl w:val="0"/>
        <w:kinsoku/>
        <w:autoSpaceDE/>
        <w:autoSpaceDN/>
        <w:adjustRightInd/>
        <w:snapToGrid/>
        <w:spacing w:line="360" w:lineRule="auto"/>
        <w:ind w:firstLine="427" w:firstLineChars="178"/>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2.2项目内容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507"/>
      </w:tblGrid>
      <w:tr w14:paraId="51B0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41" w:type="dxa"/>
            <w:vAlign w:val="center"/>
          </w:tcPr>
          <w:p w14:paraId="44833CD8">
            <w:pPr>
              <w:widowControl w:val="0"/>
              <w:kinsoku/>
              <w:autoSpaceDE/>
              <w:autoSpaceDN/>
              <w:adjustRightInd/>
              <w:snapToGrid/>
              <w:jc w:val="center"/>
              <w:textAlignment w:val="auto"/>
              <w:rPr>
                <w:rFonts w:ascii="仿宋" w:hAnsi="仿宋" w:eastAsia="仿宋" w:cs="仿宋"/>
                <w:b/>
                <w:bCs/>
                <w:snapToGrid/>
                <w:color w:val="000000" w:themeColor="text1"/>
                <w:kern w:val="2"/>
                <w:sz w:val="24"/>
                <w:szCs w:val="22"/>
                <w:lang w:eastAsia="zh-CN"/>
                <w14:textFill>
                  <w14:solidFill>
                    <w14:schemeClr w14:val="tx1"/>
                  </w14:solidFill>
                </w14:textFill>
              </w:rPr>
            </w:pPr>
            <w:r>
              <w:rPr>
                <w:rFonts w:hint="eastAsia" w:ascii="仿宋" w:hAnsi="仿宋" w:eastAsia="仿宋" w:cs="仿宋"/>
                <w:b/>
                <w:bCs/>
                <w:snapToGrid/>
                <w:color w:val="000000" w:themeColor="text1"/>
                <w:kern w:val="2"/>
                <w:sz w:val="24"/>
                <w:szCs w:val="22"/>
                <w:lang w:eastAsia="zh-CN"/>
                <w14:textFill>
                  <w14:solidFill>
                    <w14:schemeClr w14:val="tx1"/>
                  </w14:solidFill>
                </w14:textFill>
              </w:rPr>
              <w:t>模块</w:t>
            </w:r>
          </w:p>
        </w:tc>
        <w:tc>
          <w:tcPr>
            <w:tcW w:w="7507" w:type="dxa"/>
            <w:vAlign w:val="center"/>
          </w:tcPr>
          <w:p w14:paraId="202DC66F">
            <w:pPr>
              <w:widowControl w:val="0"/>
              <w:kinsoku/>
              <w:autoSpaceDE/>
              <w:autoSpaceDN/>
              <w:adjustRightInd/>
              <w:snapToGrid/>
              <w:jc w:val="center"/>
              <w:textAlignment w:val="auto"/>
              <w:rPr>
                <w:rFonts w:ascii="仿宋" w:hAnsi="仿宋" w:eastAsia="仿宋" w:cs="仿宋"/>
                <w:b/>
                <w:bCs/>
                <w:snapToGrid/>
                <w:color w:val="000000" w:themeColor="text1"/>
                <w:kern w:val="2"/>
                <w:sz w:val="24"/>
                <w:szCs w:val="22"/>
                <w:lang w:eastAsia="zh-CN"/>
                <w14:textFill>
                  <w14:solidFill>
                    <w14:schemeClr w14:val="tx1"/>
                  </w14:solidFill>
                </w14:textFill>
              </w:rPr>
            </w:pPr>
            <w:r>
              <w:rPr>
                <w:rFonts w:hint="eastAsia" w:ascii="仿宋" w:hAnsi="仿宋" w:eastAsia="仿宋" w:cs="仿宋"/>
                <w:b/>
                <w:bCs/>
                <w:snapToGrid/>
                <w:color w:val="000000" w:themeColor="text1"/>
                <w:kern w:val="2"/>
                <w:sz w:val="24"/>
                <w:szCs w:val="22"/>
                <w:lang w:eastAsia="zh-CN"/>
                <w14:textFill>
                  <w14:solidFill>
                    <w14:schemeClr w14:val="tx1"/>
                  </w14:solidFill>
                </w14:textFill>
              </w:rPr>
              <w:t>功能说明</w:t>
            </w:r>
          </w:p>
        </w:tc>
      </w:tr>
      <w:tr w14:paraId="4064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vAlign w:val="center"/>
          </w:tcPr>
          <w:p w14:paraId="64485CE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基础数据平台</w:t>
            </w:r>
          </w:p>
        </w:tc>
        <w:tc>
          <w:tcPr>
            <w:tcW w:w="7507" w:type="dxa"/>
            <w:vAlign w:val="center"/>
          </w:tcPr>
          <w:p w14:paraId="2A20410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1、设备集成：</w:t>
            </w:r>
          </w:p>
          <w:p w14:paraId="1C0BA86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基于强弱电监控协议对接多种重症监护设备，包括各类型监护仪、呼吸机、PICCO、血滤机、血气分析仪等进行信息采集，设备上各类型数据可自动记录至重症护理记录单上，实现数据自动记录、采集、存储；对接设备需要的连接线材等配件由中标方提供。</w:t>
            </w:r>
          </w:p>
          <w:p w14:paraId="04BD827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(2)支持通过大数据传输协议，将采集后的监护数据进行数据处理和存储，支持基于预警算法，自定义不同的患者可以根据实际情况自定义采集频率，包括设备的正常值、告警值等，对异常的数据进行预警提示；</w:t>
            </w:r>
          </w:p>
          <w:p w14:paraId="55E8B74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(3)支持对监护设备进行使用统计分析，包括使用时长统计、使用率分析等，并提供设备绑定全流程记录，为科室统计设备使用提供数据支撑；</w:t>
            </w:r>
          </w:p>
          <w:p w14:paraId="6F98771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(4)支持沿用医院整体内网建设，采集数据经医院内网直接存储至信息中心大数据服务器机房；</w:t>
            </w:r>
          </w:p>
          <w:p w14:paraId="6BEF401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(5)支持适配多种场景，包括已完成原设备厂商中央站组网的联网设备、通过有线连接的单机设备、通过有线连接的自组网设备、使用无线网络连接的单机设备；</w:t>
            </w:r>
          </w:p>
          <w:p w14:paraId="484D197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(6)具备高性能分发组件，集成信息以无阻塞通讯方式将海量、复杂的数据进行分发、供医院大量消费；</w:t>
            </w:r>
          </w:p>
        </w:tc>
      </w:tr>
      <w:tr w14:paraId="7E6D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6F5CCDD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41A9EB3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2、信息集成：</w:t>
            </w:r>
          </w:p>
          <w:p w14:paraId="4058E5B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(1)支持多种方式与医院其他信息功能集成，实现数据互联互通，方式包含但不限于视图、Web Service、存储过程、HL7等；</w:t>
            </w:r>
          </w:p>
          <w:p w14:paraId="78654CF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(2)支持HIS功能集成，包括进行科室分区、患者基本信息、工作人员基本信息、床位信息、患者在院信息、医嘱信息等数据的集成；</w:t>
            </w:r>
          </w:p>
          <w:p w14:paraId="7E70579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(3)支持LIS/PACS-RIS功能集成，包括对检查、检验信息的结果数据、过程数据、报告调取等；</w:t>
            </w:r>
          </w:p>
          <w:p w14:paraId="1DD84F2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(4)支持EMR功能集成，包括与医生电子病历信息的对接，实现诊断信息、病程记录信息、出入院信息、医嘱执行信息的集成。</w:t>
            </w:r>
          </w:p>
          <w:p w14:paraId="347A9C7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(5)支持提供全院要求的统一浏览的记录，比如生命体征、出入量、护理评估、体温单等能通过接口完整的发送到医院信息功能；</w:t>
            </w:r>
          </w:p>
          <w:p w14:paraId="1C01CD4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(6)可实施访问控制策略，通过角色和权限管理，对用户进行分级授权，保护患者隐私。智能角色识别机制，自动适配用户所需的功能模块.支持强制用户密码复杂强度。</w:t>
            </w:r>
          </w:p>
          <w:p w14:paraId="505B756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(7)根据医院实际业务需要完成与其他业务系统对接（包括但不限于集成平台、患者360、HIS、EMR、病案无纸化、CA、检查检验系统等）。</w:t>
            </w:r>
          </w:p>
        </w:tc>
      </w:tr>
      <w:tr w14:paraId="75ED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vAlign w:val="center"/>
          </w:tcPr>
          <w:p w14:paraId="3757F4C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医护工作站服务</w:t>
            </w:r>
          </w:p>
        </w:tc>
        <w:tc>
          <w:tcPr>
            <w:tcW w:w="7507" w:type="dxa"/>
            <w:vAlign w:val="center"/>
          </w:tcPr>
          <w:p w14:paraId="63D140B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1、患者入科：</w:t>
            </w:r>
          </w:p>
          <w:p w14:paraId="021ECA9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(1)支持患者正常入科，可以从医院信息功能自动获取患者基本信息，比如姓名、性别、年龄及住院号等；</w:t>
            </w:r>
          </w:p>
          <w:p w14:paraId="38DEF44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(2)支持为患者预约床位，能对预约患者进行取消预约或者入科操作；</w:t>
            </w:r>
          </w:p>
          <w:p w14:paraId="674BA89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(3)支持为患者紧急入科，能对紧急入科的患者补充完整的患者信息；</w:t>
            </w:r>
          </w:p>
          <w:p w14:paraId="1F4570A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(4)支持忽略待入科患者中长时间未入科的患者；</w:t>
            </w:r>
          </w:p>
          <w:p w14:paraId="52283A1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2、科室总览：</w:t>
            </w:r>
          </w:p>
          <w:p w14:paraId="58FD299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功能需支持病人可视化概览视图，能展示当前科室患者的人员情况、病情情况、患者流转情况、护理情况，支持病人分配与查找，支持医护人员建立自己的动态病人管理列表，并支持绿色通道紧急收治快捷方式。；</w:t>
            </w:r>
          </w:p>
          <w:p w14:paraId="7AF5F4A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(2)支持一键更新患者信息，当院内信息功能更新了患者基本信息，可同步更新至床旁护理功能；</w:t>
            </w:r>
          </w:p>
          <w:p w14:paraId="6833E07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(3)支持自动同步患者诊断信息，可以修改和新增诊断，可以自动ICD编码识别ICD名称；</w:t>
            </w:r>
          </w:p>
          <w:p w14:paraId="0171042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(4)支持自动集成患者在院期间的科室流转信息，并且根据患者流转记录自动判断19项国家质控指标中的转出48H内重返；</w:t>
            </w:r>
          </w:p>
          <w:p w14:paraId="4BB5B00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(5)支持自动集成患者手术信息，供医护人员快速判断19项国家质控指标中术后非计划转入；</w:t>
            </w:r>
          </w:p>
          <w:p w14:paraId="74A91BD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(6)支持为每个患者设置标签，比如过敏信息、护理等级、高危风险、病情状态等，标签支持自定义，并且标签支持智能匹配，符合条件将自动点亮；</w:t>
            </w:r>
          </w:p>
          <w:p w14:paraId="30C169B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(7)支持根据护士每日排班提供护士自主选择当前负责患者，并且只显示所负责的患者列表；</w:t>
            </w:r>
          </w:p>
          <w:p w14:paraId="2C44AF7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(8)支持醒目的展示床位的使用情况，例如在科人数、空床、预约、当日新入、转出、出院和死亡等患者人数；</w:t>
            </w:r>
          </w:p>
          <w:p w14:paraId="5D9F7E6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(9)支持快速为患者进行换床，并且患者绑定的设备会各自解绑并重新绑定；</w:t>
            </w:r>
          </w:p>
          <w:p w14:paraId="5D508E3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(10)支持发布患者重要关注事项，提醒医护人员注意；</w:t>
            </w:r>
          </w:p>
          <w:p w14:paraId="3D2A76A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(11)支持sepsis bundle和APACHE II等质控评分快速评估的快捷入口。</w:t>
            </w:r>
          </w:p>
          <w:p w14:paraId="39CC4C5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3、患者出科：</w:t>
            </w:r>
          </w:p>
          <w:p w14:paraId="546AFF2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(1)支持为患者快速出科，并选择出科原因用于质控相关数据的来源；</w:t>
            </w:r>
          </w:p>
          <w:p w14:paraId="217226E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(2)支持对出科患者的所有重症护理记录单生成pdf并且支持对接第三方归档；</w:t>
            </w:r>
          </w:p>
          <w:p w14:paraId="165715C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(3)支持以列表的形式查看所有出科的患者信息，包括床位、姓名、入科时间、出科时间、住院号、性别、出科类型、诊断、是否归档等信息；</w:t>
            </w:r>
          </w:p>
          <w:p w14:paraId="55B7234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4、设备总览：支持以卡片的形式查看全科室设备绑定的情况，可查看已绑设备床位，各类设备当前绑定数量、今日新绑/解绑数量；</w:t>
            </w:r>
          </w:p>
          <w:p w14:paraId="286B12C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5、设备绑定：</w:t>
            </w:r>
          </w:p>
          <w:p w14:paraId="5D26BF6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(1)支持同时绑定多个设备与解绑；</w:t>
            </w:r>
          </w:p>
          <w:p w14:paraId="3607D18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(2)支持自行选择机型、型号、绑定时间；</w:t>
            </w:r>
          </w:p>
          <w:p w14:paraId="57310D4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(3)支持自行设置开始频率、开始持续时间、频率；</w:t>
            </w:r>
          </w:p>
          <w:p w14:paraId="0720FCE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(4)支持快速查看患者绑定设备的详情，包含上机时长、绑定时间、频率、报警累计次数、报警值的区间等信息；</w:t>
            </w:r>
          </w:p>
          <w:p w14:paraId="0B3DFC4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(5)支持为不同患者设置绑定设备的参数正常值区间；</w:t>
            </w:r>
          </w:p>
        </w:tc>
      </w:tr>
      <w:tr w14:paraId="2DDE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7AE68AD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05F95FE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1、医嘱同步：</w:t>
            </w:r>
          </w:p>
          <w:p w14:paraId="1D3921C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(1)支持与院内信息功能对接后自动获取患者医嘱（包括新开医嘱、新停止医嘱、作废医嘱等），并且会提示有新开医嘱；</w:t>
            </w:r>
          </w:p>
          <w:p w14:paraId="6171CC2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(2)支持长嘱停止后，自定义设置当前班次和当天所有班次继续同步该医嘱。</w:t>
            </w:r>
          </w:p>
          <w:p w14:paraId="0BC06AC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(3)支持根据医嘱途径、医嘱频次以及医嘱类型自动拆分为每个班次需要执行的医嘱，并且进行分类展示（泵入医嘱、静脉输液、口服、管饲、推注、皮试、治疗等类别），便于随时查询需要执行的医嘱；</w:t>
            </w:r>
          </w:p>
          <w:p w14:paraId="1D13CF8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2、医嘱录入：</w:t>
            </w:r>
          </w:p>
          <w:p w14:paraId="56F69DC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(1)支持抢救录入和非抢救录入；</w:t>
            </w:r>
          </w:p>
          <w:p w14:paraId="793E469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(2)支持智能识别可匹配的录入医嘱和新开医嘱，形成一对一预选组合，提供关联确认展示界面，将录入医嘱与新开医嘱进行关联。</w:t>
            </w:r>
          </w:p>
          <w:p w14:paraId="7EE640A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3、医嘱总览：</w:t>
            </w:r>
          </w:p>
          <w:p w14:paraId="4307AED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(1)支持以时间轴的形式查看每个班次医嘱的执行情况，包含开始、流速变更、暂停、结束的执行时间点，可以查看医嘱最新执行状态，并用醒目标识标出，时间轴上会显示每小时医嘱的执行量；</w:t>
            </w:r>
          </w:p>
          <w:p w14:paraId="7BDC3CE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(2)支持多种查询条件检索医嘱信息，如日期，班次，完成状态，医嘱类型，医嘱时效性，医嘱途径，医嘱名称等；</w:t>
            </w:r>
          </w:p>
          <w:p w14:paraId="667C0C8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(3)支持以醒目的标识区分特殊用药、药品备注、晶胶属性、停嘱医嘱、作废医嘱、待执行的PDA医嘱；可以通过药品备注查看摆药描述；</w:t>
            </w:r>
          </w:p>
          <w:p w14:paraId="72552D4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(4)支持与院内信息功能对接后自动获取PDA执行的医嘱，并且通过醒目标识区分PDA已执行但是未在医嘱列表执行的医嘱；</w:t>
            </w:r>
          </w:p>
          <w:p w14:paraId="5BAB854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4、医嘱执行：</w:t>
            </w:r>
          </w:p>
          <w:p w14:paraId="51D63C9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(1)支持快速记录医嘱的执行信息，包括本次执行量、执行方式、执行时间、余量是否作废等，并且显示每一次的医嘱执行记录；</w:t>
            </w:r>
          </w:p>
          <w:p w14:paraId="475978E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(2)支持在填写医嘱执行信息时，实时自动计算医嘱余量以及预计完成时间；</w:t>
            </w:r>
          </w:p>
          <w:p w14:paraId="4E4EB29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(3)支持医嘱执行的每一个过程，都自动写入护理记录单，并且记录的模板可自定义，可以减少护士做完一项医嘱后还需重新书写一遍护理记录的工作量；</w:t>
            </w:r>
          </w:p>
          <w:p w14:paraId="029742A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(4)支持根据不同的医嘱途径进行给药剂量不同单位之间的自动换算，且换算规则可维护。</w:t>
            </w:r>
          </w:p>
          <w:p w14:paraId="2AE13A8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(5)支持医嘱每小时入量自动计算，生成精确的出入量记录自动写入护理记录单，并能够在功能中查询任意时间段的液体平衡情况，有助于护士了解出入量的信息来掌握病情；</w:t>
            </w:r>
          </w:p>
          <w:p w14:paraId="4EE4D1C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(6)支持同一时间，相同的途径的医嘱进行批量执行；</w:t>
            </w:r>
          </w:p>
        </w:tc>
      </w:tr>
      <w:tr w14:paraId="4F13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75858A1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75225E1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1、护理监测：</w:t>
            </w:r>
          </w:p>
          <w:p w14:paraId="5D7FF59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(1)支持以时间轴方式直观展示各班次护理项目；</w:t>
            </w:r>
          </w:p>
          <w:p w14:paraId="0247AEC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 支持生命体征信息记录，可以自动采集监护仪上的生命体征数据或者进行手动记录，并针对记录的数据在超正常值范围予以高亮显示；</w:t>
            </w:r>
          </w:p>
          <w:p w14:paraId="015E3DF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(3)基本体征包括：体温、心率、有创血压、无创血压、呼吸频率、氧饱和度等。</w:t>
            </w:r>
          </w:p>
          <w:p w14:paraId="79C9687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(4)血流动力学监测：支持自动采集并连续记录患者心输出量、心输出量指数、功能血管阻力、全身血管阻力、全心射血分数等血流动力学参数信息。</w:t>
            </w:r>
          </w:p>
          <w:p w14:paraId="7017E73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(5)在使用ECMO情况下，支持通过标准化表单连续记录ECMO患者的转流模式、泵转速、血流量、吸入氧速度等治疗信息。在使用IABP情况下，支持自动采集并连续记录触发模式、反搏压、反搏比、辅助IABP。</w:t>
            </w:r>
          </w:p>
          <w:p w14:paraId="67E9DDF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支持出入量信息记录，可以自动集成医嘱入量、管路引流量、手动记录的口服、鼻饲等出入量数据，自动汇总形成每小时的出量小计和入量小计，可以根据每小时的出入量自动计算出每小时平衡并且自动写入护理记录单。支持以折线图的形式展示每个班次患者的出入量、平衡量的变化趋势；</w:t>
            </w:r>
          </w:p>
          <w:p w14:paraId="607CE03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 支持呼吸功能信息记录，可以自动采集呼吸机上的呼吸治疗相关的数据或者进行手动记录，支持自动采集呼吸机各项参数数据，包括通气模式、呼吸频率、自主呼吸率、吸氧浓度、PEEP值、气道峰压、平台压等，并以标准化表单连续记录数值信息。支持自动采集患者俯卧位通气前后生命体征（血压、心率、呼吸频率、指脉氧饱和度）、氧合指数、气道峰值压力等指标变化情况，并以标准化表单记录。</w:t>
            </w:r>
          </w:p>
          <w:p w14:paraId="55C7BC8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(8)支持循环功能信息记录，可以通过下拉单选项或多选项或自由输入的形式对肢体循环（不同肢体）、各动脉搏动及术后护理内容相关评估项目进行记录；</w:t>
            </w:r>
          </w:p>
          <w:p w14:paraId="1E5D63F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(9)支持神经功能信息记录，可以通过下拉单选项或多选项或自由输入的形式对神经功能相关记录项，包括：意识状态、瞳孔大小、对光反射等进行记录。</w:t>
            </w:r>
          </w:p>
          <w:p w14:paraId="6449774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(10)支持基于特征参数算法，对监测数据的自动分组，分别计算各组的特征参数，从而自动匹配相应的监测结果；支持通过参数分析识别算法来标记异常，并发出消息提示；</w:t>
            </w:r>
          </w:p>
          <w:p w14:paraId="0217EF5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(11)支持体征数据根据自定义频率从监护设备对监护数据进行采集回顾。</w:t>
            </w:r>
          </w:p>
          <w:p w14:paraId="03F046A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2、管路监测：</w:t>
            </w:r>
          </w:p>
          <w:p w14:paraId="580DC81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(1)支持自定义维护部位和导管，在知识库的支撑下，按照解剖学的要求，将部位在3D人体上展示；</w:t>
            </w:r>
          </w:p>
          <w:p w14:paraId="0B28F81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(2)支持至少两种患者导管一览方式，如人体图方式、列表方式等，同时在知识体系支撑下，对高，中，低 危险度导管标注标签展示；</w:t>
            </w:r>
          </w:p>
          <w:p w14:paraId="7648410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(3)支持对管路的名称、置管部位、留置天数、留置深度、刻度、有效期、通畅度、导管护理操作等信息进行详细记录；</w:t>
            </w:r>
          </w:p>
          <w:p w14:paraId="7DB0BE1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(4)支持自定义导管护理时监测内容写入护理措施的模板，并根据监测项是否填写自动记入护理措施；</w:t>
            </w:r>
          </w:p>
          <w:p w14:paraId="0EF382B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3、皮肤监测：</w:t>
            </w:r>
          </w:p>
          <w:p w14:paraId="53071A7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(1)支持至少两种患者皮肤情况一览方式，如3D人体图方式、列表方式等，同时在知识库的支撑下，按照解剖学的要求，将皮肤内容标记在人体模型上，可进行皮肤护理操作记录；</w:t>
            </w:r>
          </w:p>
          <w:p w14:paraId="36DD76C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(2)支持选择不同的皮肤类型，例如压力性损伤、失禁性皮炎等，并且支持记录压疮部位、压疮长，宽，深，压疮记录支持上传图片进行留存。</w:t>
            </w:r>
          </w:p>
          <w:p w14:paraId="26F5CB0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(3)支持自定义皮肤护理时监测内容写入护理措施的模板，并根据监测项是否填写自动记入护理措施；</w:t>
            </w:r>
          </w:p>
          <w:p w14:paraId="5441CDD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基础护理：</w:t>
            </w:r>
          </w:p>
          <w:p w14:paraId="36937EF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(1)支持基础护理配置及快捷记录功能，操作包括但不限于擦浴/洗头、翻身/拍背、运动、保护约束、末梢循环等；</w:t>
            </w:r>
          </w:p>
          <w:p w14:paraId="4FCABEB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(2)支持所有基础护理记录，按时间顺序全部采集到历史基础护理中；</w:t>
            </w:r>
          </w:p>
          <w:p w14:paraId="27CA21A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(3)支持用户自定义基础护理；</w:t>
            </w:r>
          </w:p>
          <w:p w14:paraId="318B985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(4)支持历史护理记录筛选、查阅；</w:t>
            </w:r>
          </w:p>
          <w:p w14:paraId="1F6CA59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6、常规护理：</w:t>
            </w:r>
          </w:p>
          <w:p w14:paraId="4662F1A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(1)支持自定义日常的基础护理操作的快捷记录模板，操作包括但不限于擦浴/洗头、翻身/拍背、运动、保护约束、末梢循环等，可快速记录，减轻护士文字书写时间；</w:t>
            </w:r>
          </w:p>
          <w:p w14:paraId="3E84D3C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(2)支持自定义持续性护理操作的快捷记录模板，操作包括但不限于输血过程中持续性的护理记录，CRRT上机、更换滤器、撤机等持续性护理操作记录，可快速记录，减轻护士文字书写时间；</w:t>
            </w:r>
          </w:p>
          <w:p w14:paraId="16AAF02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(3)支持根据护理模板的使用频率，在用户检索时进行智能排序，使用频率最高的模板在最上面，用户在选择护理模板时，可以快速选择；</w:t>
            </w:r>
          </w:p>
          <w:p w14:paraId="36C2FFA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(4)支持使用快捷键从“医嘱”自行选择医嘱信息记入护理措施；</w:t>
            </w:r>
          </w:p>
          <w:p w14:paraId="557763C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(5)支持使用快捷键从“检验”自行选择检验信息中的异常值、危急值等信息记入护理措施；</w:t>
            </w:r>
          </w:p>
          <w:p w14:paraId="7722643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(6)支持使用快捷键从“体征”自行选择体征信息记入护理措施；</w:t>
            </w:r>
          </w:p>
          <w:p w14:paraId="22FB5C9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(7)支持使用快捷键从“检查”自行选择检查信息记入护理措施；</w:t>
            </w:r>
          </w:p>
          <w:p w14:paraId="076D70D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(8)支持使用快捷键从“特殊字符”自行选择相应符号记入护理措施；</w:t>
            </w:r>
          </w:p>
          <w:p w14:paraId="25247FD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(9)支持对护理记录单进行快速的双签名审核；</w:t>
            </w:r>
          </w:p>
        </w:tc>
      </w:tr>
      <w:tr w14:paraId="47A3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20F6A1E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0BB2254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1、评分总览：</w:t>
            </w:r>
          </w:p>
          <w:p w14:paraId="6691C35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(1)支持按照月份展现患者当月每天的护理评分和医疗评分，并可以查看历史评分；</w:t>
            </w:r>
          </w:p>
          <w:p w14:paraId="1852C66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(2)支持以图表的形式展现患者入科后每月的评分以及所有评分每次评分的分值，并用醒目颜色来区分危重等级便于查看分析；</w:t>
            </w:r>
          </w:p>
          <w:p w14:paraId="3D836CA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2、评分：</w:t>
            </w:r>
          </w:p>
          <w:p w14:paraId="04B918D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根据指南和医院规定，支持对护理评估评分进行必要的修改和补充，涵盖但不限于GCS、RASS、CPOT、CAM-ICU、肌力评分、FPS、NRS、Braden、TISS、CAM-ICU、Caprini、Barthel、Padua、Autar、Morse、UEX以及跌倒坠床风险评估等评分功能；</w:t>
            </w:r>
          </w:p>
          <w:p w14:paraId="248D01C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根据模板自定义创建多样化的医护评估评分表，涵盖多种配置模板，包括不限于带分值模板、无分值模板、带描述模板、互斥模板、选项带字母模板、单选模板、多选模板、选项带图片模板、选项带字母以及选项带输入框模板等。</w:t>
            </w:r>
          </w:p>
          <w:p w14:paraId="11807DB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(3)支持历史评分记录自动形成趋势图，用醒目颜色来区分历史评分的危重等级，综合展示趋势分析，提供评分历史记录详情展现；</w:t>
            </w:r>
          </w:p>
          <w:p w14:paraId="5D2818B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(4)支持根据评分内容能够自动计算出总分；</w:t>
            </w:r>
          </w:p>
          <w:p w14:paraId="6DB7AE1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(5)支持根据评分总分给出相应的严重程度提醒以及护理措施推荐；</w:t>
            </w:r>
          </w:p>
          <w:p w14:paraId="2DC0CFC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3、评分数据提取：支持一键提取评分项目所需填写的数据，支持提取到的数据显示相关的数据来源，包含体征数据的具体产生时间、检验数据的具体报告名称以及报告时间等；</w:t>
            </w:r>
          </w:p>
        </w:tc>
      </w:tr>
      <w:tr w14:paraId="5F62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tcPr>
          <w:p w14:paraId="1266A0D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45E71F3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1、护士交接班：</w:t>
            </w:r>
          </w:p>
          <w:p w14:paraId="6758A3E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(1)支持进行护士交接班流程，交班时显示患者基本信息包括：床位号、姓名、住院号、入科时间、手术信息、最新诊断；</w:t>
            </w:r>
          </w:p>
          <w:p w14:paraId="505FF97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(2)支持自动集成患者体征趋势图、每小时出入量、平衡量、当日新开医嘱、当日停止医嘱、当日导管情况、当日检验信息等；</w:t>
            </w:r>
          </w:p>
          <w:p w14:paraId="661698D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(3)支持手动书写交班小结、接班备注，并且可以暂存信息，确认后再进行交班；</w:t>
            </w:r>
          </w:p>
          <w:p w14:paraId="0CF2085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(4)支持班次内交接班，在班次还没有结束时，可以进行班次内交接班；</w:t>
            </w:r>
          </w:p>
        </w:tc>
      </w:tr>
      <w:tr w14:paraId="34FC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tcPr>
          <w:p w14:paraId="323D6AF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7B7553B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1、公告栏：</w:t>
            </w:r>
          </w:p>
          <w:p w14:paraId="4228D23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(1)支持发布患者重要关注事项，提醒医护人员注意；</w:t>
            </w:r>
          </w:p>
          <w:p w14:paraId="46293AE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(2)支持信息的添加、修改、删除；</w:t>
            </w:r>
          </w:p>
          <w:p w14:paraId="22A19DF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(3)支持信息排序功能；</w:t>
            </w:r>
          </w:p>
          <w:p w14:paraId="69F7FEE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(4)支持自行决定信息是否显示；</w:t>
            </w:r>
          </w:p>
        </w:tc>
      </w:tr>
      <w:tr w14:paraId="2489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tcPr>
          <w:p w14:paraId="5706892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5F84017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1、特护单：</w:t>
            </w:r>
          </w:p>
          <w:p w14:paraId="1A83F00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(1)支持自动采集、汇总护理记录包括：记录患者不同时间点的床旁护理情况、每班次对患者管路监测评估形成必要的记录护理记录，支持根据用户要求定制；</w:t>
            </w:r>
          </w:p>
          <w:p w14:paraId="105F5C3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患者病情变化数据自动采集、通过折线图表和数据直观显示患者病情的波动情况，如汇总患者24小时内的各种生命体征、出入量、平衡量、护理操作、用药情况、评估情况、特殊事件等病情观察与措施，减少护士文字书写时间，支持根据用户要求定制；</w:t>
            </w:r>
          </w:p>
          <w:p w14:paraId="551679B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(3)支持以列表形式展示患者的多次入科的重症护理记录单；</w:t>
            </w:r>
          </w:p>
          <w:p w14:paraId="5EE48AD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(4)支持特护单的预览与打印；</w:t>
            </w:r>
          </w:p>
        </w:tc>
      </w:tr>
      <w:tr w14:paraId="37A4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1" w:type="dxa"/>
            <w:vMerge w:val="continue"/>
            <w:vAlign w:val="center"/>
          </w:tcPr>
          <w:p w14:paraId="4235094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6E51422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1、病情总览：</w:t>
            </w:r>
          </w:p>
          <w:p w14:paraId="05F6FD2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(1)支持以人体图的形式查看患者任意时间的病情数据，可以查看循环功能监测数据：包含但不限于生命体征实时监测，显示体温、心率、血压、血氧饱和度等参数；</w:t>
            </w:r>
          </w:p>
          <w:p w14:paraId="138FA1F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(2)支持查看呼吸功能监测数据：包含常见的呼吸功能的监测参数，包括潮气量、吸入氧浓度、气道峰压等参数；</w:t>
            </w:r>
          </w:p>
          <w:p w14:paraId="5FFE884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(3)支持查看神经功能监测数据：包括但不限于GCS 评分、瞳孔、意识；</w:t>
            </w:r>
          </w:p>
          <w:p w14:paraId="5869C47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(4)支持查看感染与预防的监测数据：包括呼吸机相关肺炎（VAP）、血管内导管相关血流感染（CRBSI）、导尿管相关泌尿系感染（CAUTI）是否发生以及是否进行深静脉血栓(DVT)预防；</w:t>
            </w:r>
          </w:p>
          <w:p w14:paraId="60C1F63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(5)支持查看血糖监测数据：包含血糖值、血酮值等数据；可以查看消化功能数据：包含今日营养处方、昨日目标热量、昨日实际热量等数据；</w:t>
            </w:r>
          </w:p>
          <w:p w14:paraId="1D88725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(6)支持查看电解质、酸碱度平衡数据：包括血气中的碳酸氢根、二氧化碳分压、酸碱度、氧分压、钠离子、氯离子、钾离子等，通过横向对比的方式进行数据的分析；</w:t>
            </w:r>
          </w:p>
          <w:p w14:paraId="0DB94F7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(7)支持查看血液功能监测数据：包括血液相关的检验，例如血气测定、血细胞计数等报告的详细检验数据；</w:t>
            </w:r>
          </w:p>
          <w:p w14:paraId="5FE3BCB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2、基础信息：</w:t>
            </w:r>
          </w:p>
          <w:p w14:paraId="740EFC6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(1)支持查看患者的基本信息；</w:t>
            </w:r>
          </w:p>
          <w:p w14:paraId="4E8E6FC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(2)支持提供护理监测数据；</w:t>
            </w:r>
          </w:p>
          <w:p w14:paraId="7B41AF6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3、病情记录：支持提供在科患者的详细病历资料；</w:t>
            </w:r>
          </w:p>
          <w:p w14:paraId="400C6F2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4、医嘱信息：支持提供在科患者的所有医嘱信息；</w:t>
            </w:r>
          </w:p>
          <w:p w14:paraId="31E958A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5、检验信息：</w:t>
            </w:r>
          </w:p>
          <w:p w14:paraId="654A699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(1)支持提供在科患者的全部检验信息；</w:t>
            </w:r>
          </w:p>
          <w:p w14:paraId="40C4DA0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(2)支持自动对异常值、危急值使用醒目标识标出，支持单项指标点击快捷键可跳转到指标的详细趋势；</w:t>
            </w:r>
          </w:p>
          <w:p w14:paraId="7CC9C55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(3)支持以单份报告方式查看各项目明细数据，也支持以多份报告组成的趋势图方式查看单项或多项数据的走势趋势；</w:t>
            </w:r>
          </w:p>
          <w:p w14:paraId="532E372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自定义趋势组合，可进行跨检验单自定义组合指标，支持多条检验数据进行多维度趋势分析并且检验数据指标异常超于最低值或最大值时，有特殊颜色数值标注；可以对多个患者复用自定义组合指标，对患者个体的未出检验结果快速跟踪。</w:t>
            </w:r>
          </w:p>
          <w:p w14:paraId="721C0B7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6、微生物检验：</w:t>
            </w:r>
          </w:p>
          <w:p w14:paraId="5159B1E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(1)支持提供在科患者的全部微生物检验信息；</w:t>
            </w:r>
          </w:p>
          <w:p w14:paraId="77A337F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(2)支持以单份报告方式查看报告结果数据；</w:t>
            </w:r>
          </w:p>
          <w:p w14:paraId="2EA6D43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(3)支持以列表形式提示患者检验指标异常值，且以不同颜色标注；</w:t>
            </w:r>
          </w:p>
          <w:p w14:paraId="18CE695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7、检查信息：支持提供在科患者的检查信息；</w:t>
            </w:r>
          </w:p>
          <w:p w14:paraId="4DB9CE9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8、护理记录：支持完整集成床旁监护功能生成的护理记录单并可供导出；</w:t>
            </w:r>
          </w:p>
          <w:p w14:paraId="2DE0A74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9、360视图：支持接入医院360视图，展示该患者360视图全量信息；</w:t>
            </w:r>
          </w:p>
        </w:tc>
      </w:tr>
      <w:tr w14:paraId="205C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7BEBC96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3C0A493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1、医生交接班：</w:t>
            </w:r>
          </w:p>
          <w:p w14:paraId="6E3B0B7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(1)支持进行医生交接班流程，交班时显示患者基本信息；</w:t>
            </w:r>
          </w:p>
          <w:p w14:paraId="1282940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(2)支持自动集成患者体征趋势图；</w:t>
            </w:r>
          </w:p>
          <w:p w14:paraId="32E7601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(3)支持手动书写交班小结、接班备注，并且可以暂存信息，确认后再进行交班；</w:t>
            </w:r>
          </w:p>
        </w:tc>
      </w:tr>
      <w:tr w14:paraId="270E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vAlign w:val="center"/>
          </w:tcPr>
          <w:p w14:paraId="3DE7CBF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预警辅助相关功能</w:t>
            </w:r>
          </w:p>
        </w:tc>
        <w:tc>
          <w:tcPr>
            <w:tcW w:w="7507" w:type="dxa"/>
            <w:vAlign w:val="center"/>
          </w:tcPr>
          <w:p w14:paraId="1768846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1、医疗核查：</w:t>
            </w:r>
          </w:p>
          <w:p w14:paraId="3781A8B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(1)支持管床医生对患者每日诊疗工作核查校验；</w:t>
            </w:r>
          </w:p>
          <w:p w14:paraId="11F66C3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(2)支持责任护士对患者出院工作核查、死亡患者工作核查；</w:t>
            </w:r>
          </w:p>
          <w:p w14:paraId="01E2362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2、营养监测：支持展示患者营养计算详细信息；</w:t>
            </w:r>
          </w:p>
          <w:p w14:paraId="18CE424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3、三管评估：</w:t>
            </w:r>
          </w:p>
          <w:p w14:paraId="58E26D6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(1)支持VAP、CRBSI、CAUTI感染情况数据自动提取护士评估的数据，医生支持修改，修改后的数据支持同步至护士维护的管路感染数据；</w:t>
            </w:r>
          </w:p>
          <w:p w14:paraId="1FB903B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(2)三管感染评估以后支持对评估记录进行审核；</w:t>
            </w:r>
          </w:p>
          <w:p w14:paraId="6736318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4、Sepsis bundle治疗闭环：</w:t>
            </w:r>
          </w:p>
          <w:p w14:paraId="7624473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为感染性休克患者启动bundle集束化治疗，启动bundle治疗以后，自动提取1h/3h/6h中每一项指标的过程数据，包括但不限于乳酸值、是否在使用抗菌药前进行血培养、广谱抗菌药物、液体复苏、升压药的医嘱执行数据等信息；</w:t>
            </w:r>
          </w:p>
          <w:p w14:paraId="432A4DD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(2)支持在sepsis bundle执行前提供早期预警，执行中进行过程监测，执行后进行达标监测。还能自动提取并实时监测患者bundle启动前后共计16小时内的乳酸、平均动脉压、中心静脉压、血氧饱和度、血压以及升压药物等关键数据。</w:t>
            </w:r>
          </w:p>
          <w:p w14:paraId="3CA8B83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(3)支持区分入科前、入科时、在科期间等不同时间段患者感染性休克集束化治疗完成情况监测；</w:t>
            </w:r>
          </w:p>
          <w:p w14:paraId="343CCBC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(4)支持同步bundle集束化治疗的数据自动统计到重症质量控制指标中的感染性休克1h/3h/6h集束化治疗（bundle）完成率；</w:t>
            </w:r>
          </w:p>
          <w:p w14:paraId="7E5CF3F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(5)支持根据科室诊疗规范动态调整监测阈值；</w:t>
            </w:r>
          </w:p>
        </w:tc>
      </w:tr>
      <w:tr w14:paraId="3604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1ED2BF0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7BE230D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1、支持依据评分预警知识库，提供评分定时提醒个性化配置，支持根据评分的不同严重程度设置不同的提醒频次，在患者的评分达到对应严重程度时，会提醒用户进行评分。</w:t>
            </w:r>
          </w:p>
          <w:p w14:paraId="2288DAB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2、支持依据检验预警知识库，提醒医护人员关注检验结果达到危急值或异常值指标；</w:t>
            </w:r>
          </w:p>
          <w:p w14:paraId="19980E2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3、支持依据体征预警知识库，提醒医护人员关注患者体征达到预警指标；</w:t>
            </w:r>
          </w:p>
          <w:p w14:paraId="4597C43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4、支持依据医嘱预警知识库，预警提醒医护人员患者医嘱变化并核查同步相关医嘱；</w:t>
            </w:r>
          </w:p>
          <w:p w14:paraId="7129C68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5、支持依据sepsis bundle预警知识库，提醒医护人员关注入科患者达到预警指标；</w:t>
            </w:r>
          </w:p>
          <w:p w14:paraId="3449FD0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6、支持为患者提供预警通知后提供预警来源的快速定位；</w:t>
            </w:r>
          </w:p>
          <w:p w14:paraId="03E4CAE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7、支持所有患者历史消息回顾查询，并支持消息来源快速定位；</w:t>
            </w:r>
          </w:p>
        </w:tc>
      </w:tr>
      <w:tr w14:paraId="4182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2D7277C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7B9C690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1、持续肾脏替代治疗</w:t>
            </w:r>
          </w:p>
          <w:p w14:paraId="2B83147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提供持续肾脏替代治疗诊疗规范，并提供按诊疗操作流程的医嘱单，以时间格式记录的血液净化护理记录单、蛋白A免疫吸附治疗记录表；</w:t>
            </w:r>
          </w:p>
          <w:p w14:paraId="55C56B5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2、机械通气治疗</w:t>
            </w:r>
          </w:p>
          <w:p w14:paraId="60FF54B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提供机械通气治疗医嘱单与监测单，指导临床进行机械通气辅助呼吸治疗操作，并记录过程数据；</w:t>
            </w:r>
          </w:p>
          <w:p w14:paraId="30A72F1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3、无创机械通气治疗</w:t>
            </w:r>
          </w:p>
          <w:p w14:paraId="67ABA11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提供无创机械通气治疗医嘱单与监测单，指导临床进行无创机械通气辅助呼吸治疗操作，并记录过程数据；</w:t>
            </w:r>
          </w:p>
          <w:p w14:paraId="70FA106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4、俯卧位通气治疗</w:t>
            </w:r>
          </w:p>
          <w:p w14:paraId="2DEBA0A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提供俯卧位通气治疗医嘱单与监测单，指导临床进行俯卧位通气操作，并记录过程数据；</w:t>
            </w:r>
          </w:p>
          <w:p w14:paraId="406581F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5、中心静脉穿刺置管术</w:t>
            </w:r>
          </w:p>
          <w:p w14:paraId="74A1E26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提供中心静脉穿刺置管术操作与监测记录单，指导临床进行俯卧位通气操作；</w:t>
            </w:r>
          </w:p>
          <w:p w14:paraId="0566EE4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6、肺复张(RM)临床操作规范</w:t>
            </w:r>
          </w:p>
          <w:p w14:paraId="082AA14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提供肺复张(RM)临床操作规范，指导临床进行肺复张(RM)临床操作；</w:t>
            </w:r>
          </w:p>
          <w:p w14:paraId="10459B1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7、脉搏指示持续心输出量监测(PiCCO)置入操作</w:t>
            </w:r>
          </w:p>
          <w:p w14:paraId="5D06B24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提供脉搏指示持续心输出量监测(PiCCO)置入操作记录单，指导临床进行脉搏指示持续心输出量监测(PiCCO)置入操作；</w:t>
            </w:r>
          </w:p>
          <w:p w14:paraId="1B54142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8、主动脉内球囊反搏(IABP)操作</w:t>
            </w:r>
          </w:p>
          <w:p w14:paraId="39B9F60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提供主动脉内球囊反搏(IABP)操作及监测记录单，指导临床进行主动脉内球囊反搏(IABP)操作，并记录过程数据；</w:t>
            </w:r>
          </w:p>
          <w:p w14:paraId="2FBEDC1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9、体外膜氧合(ECMO)操作</w:t>
            </w:r>
          </w:p>
          <w:p w14:paraId="5CD6B99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(1)提供体外膜氧合(ECMO)医嘱单与记录单，指导临床进行体外膜氧合(ECMO)操作，并记录过程数据；</w:t>
            </w:r>
          </w:p>
          <w:p w14:paraId="34BFCD5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(2)医嘱单支持治疗模式切换与抗凝方式切换，对应不同的数据输入；</w:t>
            </w:r>
          </w:p>
          <w:p w14:paraId="2331B2E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10、血浆置换治疗</w:t>
            </w:r>
          </w:p>
          <w:p w14:paraId="430834A5">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提供血浆置换治疗记录单，指导临床进行血浆置换治疗，并记录过程数据；</w:t>
            </w:r>
          </w:p>
          <w:p w14:paraId="2F41BC8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11、血液灌流治疗</w:t>
            </w:r>
          </w:p>
          <w:p w14:paraId="3D48557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提供血液灌流治疗记录单，指导临床进行血液灌流治疗，并记录过程数据；</w:t>
            </w:r>
          </w:p>
        </w:tc>
      </w:tr>
      <w:tr w14:paraId="312A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56A0B56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28E2B60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1、教程中心：</w:t>
            </w:r>
          </w:p>
          <w:p w14:paraId="0D9AFD6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为科室用户提供功能学习自助式解决方案，按照高频问题、常用模块分类，支持快速定位，可以按模块划分功能功能，依据模块快速定位教程，图文结合方式展现使用教程，提供有实操性、简单易学的教程内容；</w:t>
            </w:r>
          </w:p>
          <w:p w14:paraId="088000A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(2)支持搜索关键词进行全文检索；</w:t>
            </w:r>
          </w:p>
        </w:tc>
      </w:tr>
      <w:tr w14:paraId="5573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vAlign w:val="center"/>
          </w:tcPr>
          <w:p w14:paraId="3B23DD2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质量规范控制中心相关服务</w:t>
            </w:r>
          </w:p>
        </w:tc>
        <w:tc>
          <w:tcPr>
            <w:tcW w:w="7507" w:type="dxa"/>
            <w:vAlign w:val="center"/>
          </w:tcPr>
          <w:p w14:paraId="17538BC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1、日常统计：支持自动统计科室收治数据、入科来源数据、出科去向数据、术后转入数据、特殊治疗数据、导管使用数据、床位使用数据；</w:t>
            </w:r>
          </w:p>
          <w:p w14:paraId="45231FD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2、设备统计：</w:t>
            </w:r>
          </w:p>
          <w:p w14:paraId="2FEC3E7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(1)支持统计所有设备当前绑定状态；</w:t>
            </w:r>
          </w:p>
          <w:p w14:paraId="37FED15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(2)支持统计每个患者使用设备的统计情况；</w:t>
            </w:r>
          </w:p>
          <w:p w14:paraId="6B00427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(3)支持查看每台设备的绑定历史记录，包括每次的绑定、解绑时间、绑定患者、上机时长、解绑人、最后同步时间、报警累计等信息；</w:t>
            </w:r>
          </w:p>
          <w:p w14:paraId="2A1A8F5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(4)支持对绑定记录进行删除、新增和解绑；</w:t>
            </w:r>
          </w:p>
          <w:p w14:paraId="5A56E6C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3、患者出入科统计</w:t>
            </w:r>
          </w:p>
          <w:p w14:paraId="7E980F2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(1)支持以列表形式统计展示患者入科，患者出科信息，包含：患者基本信息、入科时间、入科来源、出科时间、出科去向；</w:t>
            </w:r>
          </w:p>
          <w:p w14:paraId="627D679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(2)支持生成患者入科和出科的统计报告，包括但不限于患者人数统计、收治统计、入科来源，入科去向等关键指标；</w:t>
            </w:r>
          </w:p>
          <w:p w14:paraId="42F26B6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4、导管每日统计</w:t>
            </w:r>
          </w:p>
          <w:p w14:paraId="18E783B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支持导管日常使用情况自动汇总和统计，如胃管、鼻肠管、尿管、气管插管、气管切开、引流管等；支持提供实时更新的导管使用数据，确保医护人员能够及时掌握导管的使用状态；</w:t>
            </w:r>
          </w:p>
          <w:p w14:paraId="76773BA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5、敏感指标统计</w:t>
            </w:r>
          </w:p>
          <w:p w14:paraId="626D3B9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支持对每日的护理敏感指标每日进行统计，如尿管、气管、血管内导管非计划拔管率和感染率、住院约束率、压力性损伤发生率、失禁性相关皮炎发生率、跌倒坠床发生率、糖尿病发生率等；</w:t>
            </w:r>
          </w:p>
        </w:tc>
      </w:tr>
      <w:tr w14:paraId="2043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6F08724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56693EF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1、19项国家指标数据质控大屏：</w:t>
            </w:r>
          </w:p>
          <w:p w14:paraId="38B8CC4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(1)支持通过可视化大屏以轮循的形式展示19项国家质控数据，并且支持全屏展示；</w:t>
            </w:r>
          </w:p>
          <w:p w14:paraId="1CF9E3F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(2)支持每一项指标使用柱状体展示近六个月的指标数据；</w:t>
            </w:r>
          </w:p>
          <w:p w14:paraId="21196D9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(3)支持展示每项指标的结果指标、分子和分母；</w:t>
            </w:r>
          </w:p>
          <w:p w14:paraId="266029C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(4)支持自动计算每一项指标环比增加/减少的比例；</w:t>
            </w:r>
          </w:p>
        </w:tc>
      </w:tr>
      <w:tr w14:paraId="1894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59FDD4F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4C897EE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1、19项国家指标自动统计：</w:t>
            </w:r>
          </w:p>
          <w:p w14:paraId="4B5ACD4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(1)ICU床位使用率；</w:t>
            </w:r>
          </w:p>
          <w:p w14:paraId="466366F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(2)ICU医师床位比；</w:t>
            </w:r>
          </w:p>
          <w:p w14:paraId="06FD68E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(3)ICU护士床位比；</w:t>
            </w:r>
          </w:p>
          <w:p w14:paraId="007CF86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(4)急性生理与慢性健康评分（APACHEⅡ评分）≥15分患者收治率（入ICU最近一次）；</w:t>
            </w:r>
          </w:p>
          <w:p w14:paraId="7BFF9F3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(5)感染性休克患者集束化治疗（bundle）完成率（1h/3h/6h）；</w:t>
            </w:r>
          </w:p>
          <w:p w14:paraId="08DBD4C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(6)ICU抗菌药物治疗前病原学送检率；</w:t>
            </w:r>
          </w:p>
          <w:p w14:paraId="214148B2">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(7)ICU深静脉血栓（DVT）预防率；</w:t>
            </w:r>
          </w:p>
          <w:p w14:paraId="4B204339">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(8)中重度急性呼吸窘迫综合征（ARDS）患者俯卧位通气实施率；</w:t>
            </w:r>
          </w:p>
          <w:p w14:paraId="07BAC71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(9)ICU镇痛评估率；</w:t>
            </w:r>
          </w:p>
          <w:p w14:paraId="2C6D740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(10)ICU镇静评估；</w:t>
            </w:r>
          </w:p>
          <w:p w14:paraId="2DB5025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(11)ICU患者标化病死指数（StandardizedMortality Ratio）；</w:t>
            </w:r>
          </w:p>
          <w:p w14:paraId="138CC35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(12)ICU非计划气管插管拔管率；</w:t>
            </w:r>
          </w:p>
          <w:p w14:paraId="2F06B78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(13)ICU气管插管拔管后48h内再插管率；</w:t>
            </w:r>
          </w:p>
          <w:p w14:paraId="27FAA1F8">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(14)非计划转入ICU率；</w:t>
            </w:r>
          </w:p>
          <w:p w14:paraId="2165664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(15)转出ICU后48h内重返率；</w:t>
            </w:r>
          </w:p>
          <w:p w14:paraId="547D18D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(16)ICU呼吸机相关性肺炎（VAP）发病率；</w:t>
            </w:r>
          </w:p>
          <w:p w14:paraId="3E06F42F">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(17)ICU血管内导管相关血流感染（CRBSI）发病率；</w:t>
            </w:r>
          </w:p>
          <w:p w14:paraId="2D99F58D">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(18)ICU急性脑损伤患者意识评估率；</w:t>
            </w:r>
          </w:p>
          <w:p w14:paraId="68ED4D87">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(19)48h肠内营养（EN）启动率；</w:t>
            </w:r>
          </w:p>
          <w:p w14:paraId="17D10F3E">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2、19项国家指标总览：</w:t>
            </w:r>
          </w:p>
          <w:p w14:paraId="1A0F915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 xml:space="preserve">(1)支持19项质控指标100%智能提取； </w:t>
            </w:r>
          </w:p>
          <w:p w14:paraId="62922EF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(2)支持以病区、月份的形式对19项国家指标数据进行查询，并且以柱状图的形式展现至查询半年的趋势图数据；</w:t>
            </w:r>
          </w:p>
          <w:p w14:paraId="573D45D0">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(3)支持查阅每个指标的计算公式、政策解读、分子统计数据、分母统计数据以及下载相关政策文件；</w:t>
            </w:r>
          </w:p>
          <w:p w14:paraId="79F8E1C6">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(4)支持查看三级数据下钻，溯源分子分母数据明细情况，包括不限于DVT预防的医嘱、抗菌药物治疗的医嘱的药物类型、医嘱名称、开始时间、结束时间，抗菌药物送检的检验的报告名称、报告时间、有创机械通气总天数、血管内导管留置天数等；</w:t>
            </w:r>
          </w:p>
          <w:p w14:paraId="0259B36C">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(5)支持人工纳排抗菌药物治疗前病原学送检、深静脉血栓（DVT）预防、ARDS患者俯卧位通气、急性脑损伤患者意识评估等多个指标；</w:t>
            </w:r>
          </w:p>
          <w:p w14:paraId="4F2A437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(6)支持以数据总览的方式查看19项国家质控指标数据且以excel格式导出总览结果和明细数据；</w:t>
            </w:r>
          </w:p>
          <w:p w14:paraId="132B5FBB">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(7)支持根据当地大气压智能判断ARDS危重程度；</w:t>
            </w:r>
          </w:p>
        </w:tc>
      </w:tr>
      <w:tr w14:paraId="7990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vAlign w:val="center"/>
          </w:tcPr>
          <w:p w14:paraId="35DC9133">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p>
        </w:tc>
        <w:tc>
          <w:tcPr>
            <w:tcW w:w="7507" w:type="dxa"/>
            <w:vAlign w:val="center"/>
          </w:tcPr>
          <w:p w14:paraId="3DFBD9D1">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1、19项国家指标数据一键上报：</w:t>
            </w:r>
          </w:p>
          <w:p w14:paraId="45281EFA">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(1)支持按照重症质控上报中心的填报要求，提供质控数据汇总预览，支持导出到本地；</w:t>
            </w:r>
          </w:p>
          <w:p w14:paraId="1B1939D4">
            <w:pPr>
              <w:widowControl w:val="0"/>
              <w:kinsoku/>
              <w:autoSpaceDE/>
              <w:autoSpaceDN/>
              <w:adjustRightInd/>
              <w:snapToGrid/>
              <w:spacing w:line="360" w:lineRule="auto"/>
              <w:jc w:val="both"/>
              <w:textAlignment w:val="auto"/>
              <w:rPr>
                <w:rFonts w:ascii="仿宋" w:hAnsi="仿宋" w:eastAsia="仿宋" w:cs="仿宋"/>
                <w:snapToGrid/>
                <w:color w:val="000000" w:themeColor="text1"/>
                <w:kern w:val="2"/>
                <w:sz w:val="24"/>
                <w:szCs w:val="22"/>
                <w:lang w:eastAsia="zh-CN"/>
                <w14:textFill>
                  <w14:solidFill>
                    <w14:schemeClr w14:val="tx1"/>
                  </w14:solidFill>
                </w14:textFill>
              </w:rPr>
            </w:pPr>
            <w:r>
              <w:rPr>
                <w:rFonts w:hint="eastAsia" w:ascii="仿宋" w:hAnsi="仿宋" w:eastAsia="仿宋" w:cs="仿宋"/>
                <w:snapToGrid/>
                <w:color w:val="000000" w:themeColor="text1"/>
                <w:kern w:val="2"/>
                <w:sz w:val="24"/>
                <w:szCs w:val="22"/>
                <w:lang w:eastAsia="zh-CN"/>
                <w14:textFill>
                  <w14:solidFill>
                    <w14:schemeClr w14:val="tx1"/>
                  </w14:solidFill>
                </w14:textFill>
              </w:rPr>
              <w:t xml:space="preserve">(2)支持提供重症质控上报中心对接方式，数据直接上报； </w:t>
            </w:r>
          </w:p>
        </w:tc>
      </w:tr>
    </w:tbl>
    <w:p w14:paraId="3BEAAF0F">
      <w:pPr>
        <w:widowControl w:val="0"/>
        <w:tabs>
          <w:tab w:val="left" w:pos="483"/>
        </w:tabs>
        <w:kinsoku/>
        <w:autoSpaceDE/>
        <w:autoSpaceDN/>
        <w:adjustRightInd/>
        <w:snapToGrid/>
        <w:spacing w:after="120" w:afterLines="50" w:line="360" w:lineRule="auto"/>
        <w:ind w:firstLine="480" w:firstLineChars="200"/>
        <w:jc w:val="both"/>
        <w:textAlignment w:val="auto"/>
        <w:outlineLvl w:val="2"/>
        <w:rPr>
          <w:rFonts w:ascii="楷体" w:hAnsi="楷体" w:eastAsia="楷体" w:cs="Times New Roman"/>
          <w:snapToGrid/>
          <w:color w:val="000000" w:themeColor="text1"/>
          <w:kern w:val="2"/>
          <w:sz w:val="28"/>
          <w:szCs w:val="28"/>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w:t>
      </w:r>
      <w:r>
        <w:rPr>
          <w:rFonts w:hint="eastAsia" w:ascii="楷体" w:hAnsi="楷体" w:eastAsia="楷体" w:cs="Times New Roman"/>
          <w:snapToGrid/>
          <w:color w:val="000000" w:themeColor="text1"/>
          <w:kern w:val="2"/>
          <w:sz w:val="28"/>
          <w:szCs w:val="28"/>
          <w:lang w:eastAsia="zh-CN"/>
          <w14:textFill>
            <w14:solidFill>
              <w14:schemeClr w14:val="tx1"/>
            </w14:solidFill>
          </w14:textFill>
        </w:rPr>
        <w:t>3.商务条件</w:t>
      </w:r>
    </w:p>
    <w:p w14:paraId="2BCF2490">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3.1项目实施要求</w:t>
      </w:r>
    </w:p>
    <w:p w14:paraId="6D5FFE44">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3.1.1交付时间及要求：投标人须按照工期要求，提供可行的项目实施计划，制定项目进度计划表，保证在项目建设周期内高质量交付项目成果。</w:t>
      </w:r>
    </w:p>
    <w:p w14:paraId="2B8C19DA">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3.1.2服务期要求：在签订合同后3个月内完成系统的开发、安装调试工作。</w:t>
      </w:r>
    </w:p>
    <w:p w14:paraId="5F15CFEF">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3.1.3交付地点：采购人指定地点。</w:t>
      </w:r>
    </w:p>
    <w:p w14:paraId="292CD915">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3.1.4按项目要求完成整体交付，包括技术资料、过程资料、系统安装包等项目相关材料。</w:t>
      </w:r>
    </w:p>
    <w:p w14:paraId="656D0095">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3.1.5付款方式：</w:t>
      </w:r>
    </w:p>
    <w:p w14:paraId="75A9452F">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1）合同签订生效且系统上线运行， 完成初验，</w:t>
      </w:r>
      <w:bookmarkStart w:id="87" w:name="OLE_LINK7"/>
      <w:bookmarkStart w:id="88" w:name="OLE_LINK6"/>
      <w:bookmarkStart w:id="89" w:name="OLE_LINK8"/>
      <w:r>
        <w:rPr>
          <w:rFonts w:hint="eastAsia" w:ascii="仿宋" w:hAnsi="仿宋" w:eastAsia="仿宋" w:cs="Times New Roman"/>
          <w:snapToGrid/>
          <w:color w:val="000000" w:themeColor="text1"/>
          <w:kern w:val="2"/>
          <w:sz w:val="24"/>
          <w:szCs w:val="24"/>
          <w:lang w:eastAsia="zh-CN"/>
          <w14:textFill>
            <w14:solidFill>
              <w14:schemeClr w14:val="tx1"/>
            </w14:solidFill>
          </w14:textFill>
        </w:rPr>
        <w:t>乙方开具全额发票</w:t>
      </w:r>
      <w:bookmarkEnd w:id="87"/>
      <w:bookmarkEnd w:id="88"/>
      <w:bookmarkEnd w:id="89"/>
      <w:r>
        <w:rPr>
          <w:rFonts w:hint="eastAsia" w:ascii="仿宋" w:hAnsi="仿宋" w:eastAsia="仿宋" w:cs="Times New Roman"/>
          <w:snapToGrid/>
          <w:color w:val="000000" w:themeColor="text1"/>
          <w:kern w:val="2"/>
          <w:sz w:val="24"/>
          <w:szCs w:val="24"/>
          <w:lang w:eastAsia="zh-CN"/>
          <w14:textFill>
            <w14:solidFill>
              <w14:schemeClr w14:val="tx1"/>
            </w14:solidFill>
          </w14:textFill>
        </w:rPr>
        <w:t>甲方支付乙方合同总金额的30% 。</w:t>
      </w:r>
    </w:p>
    <w:p w14:paraId="1583B642">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2）乙方按招标参数要求完成全部内容的实施并稳定运行15个工作日后，乙方应向甲方提出验收申请，并提供《山东大学齐鲁医院(青岛) 项目验收报告》，甲方签字确认后，甲方支付乙方合同总金额的70% 。</w:t>
      </w:r>
    </w:p>
    <w:p w14:paraId="0E36AFFE">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3）甲方付款前，乙方需提供合同总额 10%的履约保函，质保期满后无质量问题退回乙方。如有质量瑕疵或质保义务履行不当，存在对乙方的扣罚情况，则按照质保规定进行结算。具体保函形式以协商为准。</w:t>
      </w:r>
    </w:p>
    <w:p w14:paraId="05C789B6">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3.2项目联络要求：项目实施阶段，需每周定期开展项目联络会。</w:t>
      </w:r>
    </w:p>
    <w:p w14:paraId="0FA5C204">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3.3部署实施要求：投标人须负责本次项目相关联软件的对接、联调工作，包括软件部署，上线运行以及与其他系统的相互支撑等，保障数据能够在各系统间稳定、安全交互。</w:t>
      </w:r>
    </w:p>
    <w:p w14:paraId="04356F47">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3.4业务测试要求：提供详细的测试方案，详细说明业务测试、压力测试、安全测试、联调测试等方面的工作，保障正确性和稳定性。</w:t>
      </w:r>
    </w:p>
    <w:p w14:paraId="65E7EB77">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3.5人工智能大模型运行所需算力服务器设备，全部由中标商负责供应、供货到位。</w:t>
      </w:r>
    </w:p>
    <w:p w14:paraId="5D2D6C0E">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3.6数据安全要求（通用）</w:t>
      </w:r>
    </w:p>
    <w:p w14:paraId="0401B184">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严格遵守《中华人民共和国个人信息保护法》《个人信息保护法》等法律法规及医院数据安全相关规定，仅在本项目约定的服务目的范围内处理个人信息，不得超出授权范围实施任何形式的信息处理行为。处理敏感个人信息时，应确保已获得甲方提供的合法授权依据（包括患者单独同意或法律规定的豁免情形）。</w:t>
      </w:r>
    </w:p>
    <w:p w14:paraId="2EECC298">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3.6.2遵守医院相关信息安全管理制度和技术防护体系相关要求。</w:t>
      </w:r>
    </w:p>
    <w:p w14:paraId="4003D299">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3.6.3对处理过程中知悉的所有个人信息承担永久保密义务，未经甲方书面同意，不得向任何第三方披露。不得将个人信息用于系统服务之外的任何目的，不得擅自将信息处理义务转委托给第三方。</w:t>
      </w:r>
    </w:p>
    <w:p w14:paraId="4A731C6A">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3.6.4配合甲方响应患者提出的个人信息查询、更正、删除等合法请求，提供必要的技术支持，确保患者权利依法实现。</w:t>
      </w:r>
    </w:p>
    <w:p w14:paraId="7F431998">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3.6.5接受甲方或其指定第三方的合规审计，提供完整的信息处理记录和安全措施证明材料。根据甲方要求配合提交个人信息保护情况报告；发生或可能发生个人信息泄露、篡改、丢失等安全事件时，应在 2 小时内通知甲方，并立即采取补救措施，配合甲方完成事件调查和监管部门报告工作。</w:t>
      </w:r>
    </w:p>
    <w:p w14:paraId="0958621F">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3.6.6未经法律授权或甲方书面同意，不得将数据跨境存储或传输。</w:t>
      </w:r>
    </w:p>
    <w:p w14:paraId="2F487A14">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3.6.7如果需要进行数据销毁，过程应保留完整记录，确保可追溯，销毁方式需符合国家信息安全等级保护相关标准。</w:t>
      </w:r>
    </w:p>
    <w:p w14:paraId="1C732158">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3.6.8若中标方违反本条款约定，甲方有权立即暂停合作或解除合同，并根据损失的程度进行赔偿。</w:t>
      </w:r>
    </w:p>
    <w:p w14:paraId="1C66AEF0">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3.6.9因中标方原因导致个人信息泄露、滥用等违法事件的，中标方应承担全部法律责任，包括但不限于行政罚款、刑事责任，并赔偿甲方因此遭受的全部损失。甲方有权将中标方违约情况记入信用档案并公示。</w:t>
      </w:r>
    </w:p>
    <w:p w14:paraId="3BAD3983">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3.6.10中标方违反本条款的行为同时构成违法的，甲方有权向监管部门举报，追究其相应行政责任。</w:t>
      </w:r>
    </w:p>
    <w:p w14:paraId="47B18ED4">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3.6.11如有云服务，需添加以下内容：</w:t>
      </w:r>
    </w:p>
    <w:p w14:paraId="5786D1CE">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3.6.11.1定期形成云数据安全审核和管理情况的检查报告;</w:t>
      </w:r>
    </w:p>
    <w:p w14:paraId="4681A970">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3.6.11.2云安全产品服务的使用和配置情况;</w:t>
      </w:r>
    </w:p>
    <w:p w14:paraId="4B7BCEB0">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3.6.11.3有云上操作行为的安全审计策略;</w:t>
      </w:r>
    </w:p>
    <w:p w14:paraId="6575D7AE">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3.6.11.4有云用户账号和权限管理策略；</w:t>
      </w:r>
    </w:p>
    <w:p w14:paraId="5F13C31E">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3.6.11.5按照《个人信息保护法》及医院相关数据安全管理规定，规范收集用户个人信息、重要数据、核心数据情况,并对核心数据、重要数据、敏感个人信息实施增强安全防护。</w:t>
      </w:r>
    </w:p>
    <w:p w14:paraId="78718EF0">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3.6.11.6发生数据安全风险或事件时,需要提供事件报告、应急处置等协同保障措施报告。</w:t>
      </w:r>
    </w:p>
    <w:p w14:paraId="038E69C6">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3.6.11.7云数据有完善的备份和恢复机制。</w:t>
      </w:r>
    </w:p>
    <w:p w14:paraId="1732A7CD">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3.6.11.8定期对云平台开展数据安全风险评估，形成评估报告。</w:t>
      </w:r>
    </w:p>
    <w:p w14:paraId="7407FF88">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3.6.11.9定期更新云服务及产品的相关漏洞和补丁。</w:t>
      </w:r>
    </w:p>
    <w:p w14:paraId="796169D6">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3.6.11.10双方所有的相关数据，均不视为双方同意转让或改变上述所有权。合作过程中，双方提供的在合作中所需的任何资料仅限于为本协议约定的功能范围内使用，除此以外的任何使用，均需征得资料所有人的书面许可。</w:t>
      </w:r>
    </w:p>
    <w:p w14:paraId="1D4EAD18">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3.6.11.11如果需要进行数据销毁，过程应保留完整记录，确保可追溯，销毁方式需符合国家信息安全等级保护相关标准。</w:t>
      </w:r>
    </w:p>
    <w:p w14:paraId="1977F099">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3.6.12项目培训</w:t>
      </w:r>
    </w:p>
    <w:p w14:paraId="386E12D2">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3.6.12.1对系统管理人员和系统操作人员提供培训服务，以保证采购人完全掌握应用系统的各项功能，能够胜任系统的全部运行、操作、维护以及故障分析处理等日常工作。</w:t>
      </w:r>
    </w:p>
    <w:p w14:paraId="262F2A71">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3.6.12.2对于所有培训，中标人必须派出具有相关工作经验的培训教师进行培训，培训所使用的语言必须是中文，否则成交供应商必须提供相应的翻译。</w:t>
      </w:r>
    </w:p>
    <w:p w14:paraId="2C073E30">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3.6.12.3中标人负责师资及教材，须提供详细的培训计划、方案，制定详细的人员培训方案，包括培训目的、培训方式、培训内容、培训课程、培训计划等，并负责对培训过程及效果进行跟踪、评估、记录，形成有效项目培训记录资料。</w:t>
      </w:r>
    </w:p>
    <w:p w14:paraId="0E1B3DC7">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3.6.13售后服务</w:t>
      </w:r>
    </w:p>
    <w:p w14:paraId="0B020C76">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3.6.13.1项目服务期结束，经验收合格后，投标人应为本项目提供2年(系统上线验收合格之日起算)免费保修服务，服务人员能够对项目升级、故障恢复等内容进行及时响应，提供快速服务，协助定点机构做好错误修正、疑难解答等系统相关工作，迅速解决问题。质保期满后，每年维保费用不超过中标价格的8%。</w:t>
      </w:r>
    </w:p>
    <w:p w14:paraId="7B35CA23">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3.6.13.2服务期内，投标人需提供7*24小时的电话支持服务，届时向医院开放专门的系统服务热线电话，并建立专门的客户服务档案。</w:t>
      </w:r>
    </w:p>
    <w:p w14:paraId="392E4BA2">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3.6.13.3服务期内，系统如出现故障1小时内响应并提出解决方案，如有需要24小时内到达医院现场进行故障修复排除。</w:t>
      </w:r>
    </w:p>
    <w:p w14:paraId="46025AA1">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3.6.13.4服务期内，免费为医院系统进行相关升级与调整。</w:t>
      </w:r>
    </w:p>
    <w:p w14:paraId="3CE761FC">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3.6.13.5服务期内，当系统技术或业务出现更新升级时，为医院相关人员进行系统技术与使用的培训。</w:t>
      </w:r>
    </w:p>
    <w:p w14:paraId="04AB26EE">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3.6.13.6提供驻场服务，需中标商派驻公司正式职工（与中标公司签订劳动合同的自有员工，不为第三方人员）</w:t>
      </w:r>
    </w:p>
    <w:p w14:paraId="0E797859">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3.6.13.7自查自纠服务要求：在本项目服务期内，为医院提供一次自查自纠服务。</w:t>
      </w:r>
    </w:p>
    <w:p w14:paraId="40749BE9">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3.6.13.8满足电子病历五级和六级标准；</w:t>
      </w:r>
    </w:p>
    <w:p w14:paraId="685292BC">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3.6.13.9必须达到信创改造要求；</w:t>
      </w:r>
    </w:p>
    <w:p w14:paraId="75301531">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3.6.13.10与医院其他功能产生的接口费用，均由中标方承担，后续与其他功能对接需求，中标方应提供免费双向接口。</w:t>
      </w:r>
    </w:p>
    <w:p w14:paraId="2ECA4296">
      <w:pPr>
        <w:widowControl w:val="0"/>
        <w:kinsoku/>
        <w:autoSpaceDE/>
        <w:autoSpaceDN/>
        <w:adjustRightInd/>
        <w:snapToGrid/>
        <w:spacing w:line="360" w:lineRule="auto"/>
        <w:ind w:firstLine="480" w:firstLineChars="200"/>
        <w:jc w:val="both"/>
        <w:textAlignment w:val="auto"/>
        <w:rPr>
          <w:rFonts w:ascii="仿宋" w:hAnsi="仿宋" w:eastAsia="仿宋" w:cs="Times New Roman"/>
          <w:snapToGrid/>
          <w:color w:val="000000" w:themeColor="text1"/>
          <w:kern w:val="2"/>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注：上述要求以及标注中：</w:t>
      </w:r>
    </w:p>
    <w:p w14:paraId="204BECE6">
      <w:pPr>
        <w:spacing w:line="360" w:lineRule="auto"/>
        <w:ind w:left="490"/>
        <w:rPr>
          <w:rFonts w:cs="仿宋" w:asciiTheme="minorEastAsia" w:hAnsiTheme="minorEastAsia" w:eastAsiaTheme="minorEastAsia"/>
          <w:color w:val="000000" w:themeColor="text1"/>
          <w:sz w:val="24"/>
          <w:szCs w:val="24"/>
          <w:lang w:eastAsia="zh-CN"/>
          <w14:textFill>
            <w14:solidFill>
              <w14:schemeClr w14:val="tx1"/>
            </w14:solidFill>
          </w14:textFill>
        </w:rPr>
      </w:pPr>
      <w:r>
        <w:rPr>
          <w:rFonts w:hint="eastAsia" w:ascii="仿宋" w:hAnsi="仿宋" w:eastAsia="仿宋" w:cs="Times New Roman"/>
          <w:snapToGrid/>
          <w:color w:val="000000" w:themeColor="text1"/>
          <w:kern w:val="2"/>
          <w:sz w:val="24"/>
          <w:szCs w:val="24"/>
          <w:lang w:eastAsia="zh-CN"/>
          <w14:textFill>
            <w14:solidFill>
              <w14:schemeClr w14:val="tx1"/>
            </w14:solidFill>
          </w14:textFill>
        </w:rPr>
        <w:t>带“★”条款为实质性条款，供应商必须按照磋商文件的要求做出实质性响应</w:t>
      </w:r>
      <w:r>
        <w:rPr>
          <w:rFonts w:hint="eastAsia" w:asciiTheme="minorEastAsia" w:hAnsiTheme="minorEastAsia" w:eastAsiaTheme="minorEastAsia"/>
          <w:color w:val="000000" w:themeColor="text1"/>
          <w:sz w:val="24"/>
          <w:lang w:val="zh-CN" w:eastAsia="zh-CN"/>
          <w14:textFill>
            <w14:solidFill>
              <w14:schemeClr w14:val="tx1"/>
            </w14:solidFill>
          </w14:textFill>
        </w:rPr>
        <w:t>。</w:t>
      </w:r>
    </w:p>
    <w:p w14:paraId="790BD6F8">
      <w:pPr>
        <w:spacing w:line="360" w:lineRule="auto"/>
        <w:rPr>
          <w:rFonts w:cs="仿宋" w:asciiTheme="minorEastAsia" w:hAnsiTheme="minorEastAsia" w:eastAsiaTheme="minorEastAsia"/>
          <w:color w:val="000000" w:themeColor="text1"/>
          <w:sz w:val="24"/>
          <w:szCs w:val="24"/>
          <w:lang w:eastAsia="zh-CN"/>
          <w14:textFill>
            <w14:solidFill>
              <w14:schemeClr w14:val="tx1"/>
            </w14:solidFill>
          </w14:textFill>
        </w:rPr>
        <w:sectPr>
          <w:pgSz w:w="11905" w:h="16838"/>
          <w:pgMar w:top="1531" w:right="1474" w:bottom="1531" w:left="1587" w:header="850" w:footer="850" w:gutter="0"/>
          <w:cols w:space="0" w:num="1"/>
        </w:sectPr>
      </w:pPr>
    </w:p>
    <w:p w14:paraId="3AFFD451">
      <w:pPr>
        <w:spacing w:before="160" w:line="221" w:lineRule="auto"/>
        <w:ind w:left="3438"/>
        <w:outlineLvl w:val="0"/>
        <w:rPr>
          <w:rFonts w:cs="黑体" w:asciiTheme="minorEastAsia" w:hAnsiTheme="minorEastAsia" w:eastAsiaTheme="minorEastAsia"/>
          <w:b/>
          <w:bCs/>
          <w:color w:val="000000" w:themeColor="text1"/>
          <w:sz w:val="28"/>
          <w:szCs w:val="28"/>
          <w:lang w:eastAsia="zh-CN"/>
          <w14:textFill>
            <w14:solidFill>
              <w14:schemeClr w14:val="tx1"/>
            </w14:solidFill>
          </w14:textFill>
        </w:rPr>
      </w:pPr>
      <w:bookmarkStart w:id="90" w:name="_Toc15574"/>
      <w:bookmarkStart w:id="91" w:name="_Toc25461"/>
      <w:r>
        <w:rPr>
          <w:rFonts w:hint="eastAsia" w:ascii="黑体" w:hAnsi="黑体" w:eastAsia="黑体" w:cs="黑体"/>
          <w:color w:val="000000" w:themeColor="text1"/>
          <w:spacing w:val="-1"/>
          <w:sz w:val="28"/>
          <w:szCs w:val="28"/>
          <w:lang w:eastAsia="zh-CN"/>
          <w14:textFill>
            <w14:solidFill>
              <w14:schemeClr w14:val="tx1"/>
            </w14:solidFill>
          </w14:textFill>
        </w:rPr>
        <w:t>第五章  评审办法</w:t>
      </w:r>
      <w:bookmarkEnd w:id="90"/>
      <w:bookmarkEnd w:id="91"/>
    </w:p>
    <w:p w14:paraId="4AB668B3">
      <w:pPr>
        <w:spacing w:line="360" w:lineRule="auto"/>
        <w:ind w:firstLine="560" w:firstLineChars="200"/>
        <w:outlineLvl w:val="2"/>
        <w:rPr>
          <w:rFonts w:ascii="楷体" w:hAnsi="楷体" w:eastAsia="楷体" w:cs="楷体"/>
          <w:color w:val="000000" w:themeColor="text1"/>
          <w:sz w:val="28"/>
          <w:szCs w:val="28"/>
          <w:lang w:eastAsia="zh-CN"/>
          <w14:textFill>
            <w14:solidFill>
              <w14:schemeClr w14:val="tx1"/>
            </w14:solidFill>
          </w14:textFill>
        </w:rPr>
      </w:pPr>
      <w:bookmarkStart w:id="92" w:name="_Toc625"/>
      <w:bookmarkStart w:id="93" w:name="_Toc974"/>
      <w:bookmarkStart w:id="94" w:name="_Toc13850"/>
      <w:bookmarkStart w:id="95" w:name="_Toc494456865"/>
      <w:r>
        <w:rPr>
          <w:rFonts w:hint="eastAsia" w:ascii="楷体" w:hAnsi="楷体" w:eastAsia="楷体" w:cs="楷体"/>
          <w:color w:val="000000" w:themeColor="text1"/>
          <w:sz w:val="28"/>
          <w:szCs w:val="28"/>
          <w:lang w:eastAsia="zh-CN"/>
          <w14:textFill>
            <w14:solidFill>
              <w14:schemeClr w14:val="tx1"/>
            </w14:solidFill>
          </w14:textFill>
        </w:rPr>
        <w:t>1.相关要求</w:t>
      </w:r>
      <w:bookmarkEnd w:id="92"/>
      <w:bookmarkEnd w:id="93"/>
      <w:bookmarkEnd w:id="94"/>
      <w:bookmarkEnd w:id="95"/>
    </w:p>
    <w:p w14:paraId="1366C657">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1.1当供应商未提供符合磋商文件规定的技术支持资料时，其技术部分得0分。</w:t>
      </w:r>
    </w:p>
    <w:p w14:paraId="6399A527">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1.2技术汇总得分的计算方法：磋商小组成员技术评分的算术平均值。</w:t>
      </w:r>
    </w:p>
    <w:p w14:paraId="3015BF3D">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1.3当供应商所提供的服务与采购文件要求相同，但其表述不同时不扣分。</w:t>
      </w:r>
    </w:p>
    <w:p w14:paraId="60690E26">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1.4“同类项目”是指供应商已经完成的与本次采购要求相同或者类同的服务，并且签订合同一方必须是供应商，以相同或者类同部分的合同金额为准。</w:t>
      </w:r>
    </w:p>
    <w:p w14:paraId="52715B83">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1.5执行国家统一定价标准和采用固定价格采购的项目，其价格不列为评审因素。</w:t>
      </w:r>
    </w:p>
    <w:p w14:paraId="100A1CA3">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1.6依据《关于促进残疾人就业政府采购政策的通知》（财库〔2017〕141号）文件规定，残疾人福利性单位投标的须提供本单位的服务及《残疾人福利性单位声明函》并对声明函的真实性负责；残疾人福利性单位投标的视同小型、微型企业，按照本采购文件小型、微型企业的相关价格扣除标准执行。残疾人福利性单位属于小型、微型企业的，不重复享受政策。</w:t>
      </w:r>
    </w:p>
    <w:p w14:paraId="274CE1C1">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1.6.1享受政府采购支持政策的残疾人福利性单位应当同时满足以下条件：</w:t>
      </w:r>
    </w:p>
    <w:p w14:paraId="2AFB2691">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（1）安置的残疾人占本单位在职职工人数的比例不低于25%（含25%），并且安置的残疾人人数不少于10人（含10人）；</w:t>
      </w:r>
    </w:p>
    <w:p w14:paraId="0998F677">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（2）依法与安置的每位残疾人签订了一年以上（含一年）的劳动合同或服务协议；</w:t>
      </w:r>
    </w:p>
    <w:p w14:paraId="668C78D0">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（3）为安置的每位残疾人按月足额缴纳了基本养老保险、基本医疗保险、失业保险、工伤保险和生育保险等社会保险费；</w:t>
      </w:r>
    </w:p>
    <w:p w14:paraId="2F0F5355">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（4）通过银行等金融机构向安置的每位残疾人，按月支付了不低于单位所在区县适用的经省级人民政府批准的月最低工资标准的工资；</w:t>
      </w:r>
    </w:p>
    <w:p w14:paraId="4223F99F">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14177823">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1.6.2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D03CB7">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1.6.3符合条件的残疾人福利性单位在参加政府采购活动时，应当提供《残疾人福利性单位声明函》（见附件），并对声明的真实性负责。</w:t>
      </w:r>
    </w:p>
    <w:p w14:paraId="75277AB7">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1.6.4中标、成交供应商为残疾人福利性单位的，采购代理机构应当随中标、成交结果同时公告其《残疾人福利性单位声明函》，接受社会监督。</w:t>
      </w:r>
    </w:p>
    <w:p w14:paraId="2A782FFF">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1.6.5供应商提供的《残疾人福利性单位声明函》与事实不符的，依照《中华人民共和国政府采购法》第七十七条第一款的规定追究法律责任。</w:t>
      </w:r>
    </w:p>
    <w:p w14:paraId="121D657A">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1.7面向中小企业预留情况详见供应商须知前附表。</w:t>
      </w:r>
    </w:p>
    <w:p w14:paraId="6383C335">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1.7.1依据财政部、工业和信息化部《政府采购促进中小企业发展管理办法》（财库〔2020〕46号）规定，中型、小型和微型企业参加政府采购活动的须提供《中小企业声明函》（格式见附件），否则不得享受相关中小企业扶持政策；</w:t>
      </w:r>
    </w:p>
    <w:p w14:paraId="0CD82673">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1.7.2企业划型标准按照《关于印发中小企业划型标准规定的通知》（工信部联企业〔2011〕300号）规定执行。</w:t>
      </w:r>
    </w:p>
    <w:p w14:paraId="2ADEAF35">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1.7.3供应商提供的货物、工程或者服务符合下列情形的，享受《政府采购促进中小企业发展管理办法》（财库〔2020〕46号）规定的中小企业扶持政策：</w:t>
      </w:r>
    </w:p>
    <w:p w14:paraId="31CBADCF">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（一）在货物采购项目中，货物由中小企业制造，即货物由中小企业生产且使用该中小企业商号或者注册商标；</w:t>
      </w:r>
    </w:p>
    <w:p w14:paraId="71803B80">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（二）在工程采购项目中，工程由中小企业承建，即工程施工单位为中小企业；</w:t>
      </w:r>
    </w:p>
    <w:p w14:paraId="0C9CEE28">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（三）在服务采购项目中，服务由中小企业承接，即提供服务的人员为中小企业依照《中华人民共和国劳动合同法》订立劳动合同的从业人员。</w:t>
      </w:r>
    </w:p>
    <w:p w14:paraId="1E8F75D1">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在货物采购项目中，供应商提供的货物既有中小企业制造货物，也有大型企业制造货物的，不享受本办法规定的中小企业扶持政策。</w:t>
      </w:r>
    </w:p>
    <w:p w14:paraId="334CC2D4">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0166BEF5">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1.8评分得分非整数的保留小数点后两位（小数点后第三位数四舍五入）。</w:t>
      </w:r>
    </w:p>
    <w:p w14:paraId="3BFFEB81">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1.9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2F0D27DF">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1.10根据《国务院办公厅关于在政府采购中实施本国产品标准及相关政策的通知》，实施本国产品标准及相关政策，本国产品标准要求如下：</w:t>
      </w:r>
    </w:p>
    <w:p w14:paraId="1B329A59">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1.10.1 本国产品应当符合以下条件：</w:t>
      </w:r>
    </w:p>
    <w:p w14:paraId="7027F9ED">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（一）在中国境内生产</w:t>
      </w:r>
    </w:p>
    <w:p w14:paraId="2E5DCF75">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产品应当在中国境内生产，即在中华人民共和国关境内实现从原材料、组件到产品的属性改变。</w:t>
      </w:r>
    </w:p>
    <w:p w14:paraId="423165C2">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5A1A873D">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1.为确保产品在运输或者储存期间保持某种状态而进行的操作；</w:t>
      </w:r>
    </w:p>
    <w:p w14:paraId="03E0F7A6">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2.为产品运输或者销售进行的包装或者展示；</w:t>
      </w:r>
    </w:p>
    <w:p w14:paraId="0191427E">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3.在产品或者其包装上粘贴或者印刷品牌、标志、标识以及其他用于区别的标记；</w:t>
      </w:r>
    </w:p>
    <w:p w14:paraId="4D557F26">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4.简单的上漆、磨光和分装；</w:t>
      </w:r>
    </w:p>
    <w:p w14:paraId="7C08B54D">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5.其他不属于属性改变的情形。</w:t>
      </w:r>
    </w:p>
    <w:p w14:paraId="09FF8018">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（二）在中国境内生产的组件成本占比达到规定比例</w:t>
      </w:r>
    </w:p>
    <w:p w14:paraId="74418121">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产品在中国境内生产的组件成本占比应当达到规定比例，计算公式为：</w:t>
      </w:r>
    </w:p>
    <w:p w14:paraId="4065FB46">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产品在中国境内生产的组件成本／产品总成本≥规定比例</w:t>
      </w:r>
    </w:p>
    <w:p w14:paraId="57881AA3">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35C3D49">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（三）特定产品的关键组件、关键工序符合相关要求</w:t>
      </w:r>
    </w:p>
    <w:p w14:paraId="4F6CB3F0">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1F0B2277">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1.10.2对本国产品的支持政策</w:t>
      </w:r>
    </w:p>
    <w:p w14:paraId="26783A80">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A0ECFB3">
      <w:pPr>
        <w:spacing w:line="360" w:lineRule="auto"/>
        <w:ind w:firstLine="480"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1.11相关价格评审扣除优惠，均应该在供应商原始报价基础上计算，用扣除后的价格参与评审。</w:t>
      </w:r>
    </w:p>
    <w:p w14:paraId="539E921D">
      <w:pPr>
        <w:spacing w:line="360" w:lineRule="auto"/>
        <w:ind w:firstLine="560" w:firstLineChars="200"/>
        <w:outlineLvl w:val="2"/>
        <w:rPr>
          <w:rFonts w:ascii="楷体" w:hAnsi="楷体" w:eastAsia="楷体" w:cs="楷体"/>
          <w:color w:val="000000" w:themeColor="text1"/>
          <w:sz w:val="24"/>
          <w:szCs w:val="24"/>
          <w14:textFill>
            <w14:solidFill>
              <w14:schemeClr w14:val="tx1"/>
            </w14:solidFill>
          </w14:textFill>
        </w:rPr>
      </w:pPr>
      <w:bookmarkStart w:id="96" w:name="_Toc25240"/>
      <w:bookmarkStart w:id="97" w:name="_Toc24463"/>
      <w:bookmarkStart w:id="98" w:name="_Toc2207"/>
      <w:bookmarkStart w:id="99" w:name="_Toc494456866"/>
      <w:bookmarkStart w:id="129" w:name="_GoBack"/>
      <w:bookmarkEnd w:id="129"/>
      <w:r>
        <w:rPr>
          <w:rFonts w:hint="eastAsia" w:ascii="楷体" w:hAnsi="楷体" w:eastAsia="楷体" w:cs="楷体"/>
          <w:color w:val="000000" w:themeColor="text1"/>
          <w:sz w:val="28"/>
          <w:szCs w:val="28"/>
          <w14:textFill>
            <w14:solidFill>
              <w14:schemeClr w14:val="tx1"/>
            </w14:solidFill>
          </w14:textFill>
        </w:rPr>
        <w:t>2.评分标准</w:t>
      </w:r>
      <w:bookmarkEnd w:id="96"/>
      <w:bookmarkEnd w:id="97"/>
      <w:bookmarkEnd w:id="98"/>
      <w:bookmarkEnd w:id="99"/>
    </w:p>
    <w:tbl>
      <w:tblPr>
        <w:tblStyle w:val="14"/>
        <w:tblpPr w:leftFromText="180" w:rightFromText="180" w:vertAnchor="text" w:horzAnchor="page" w:tblpX="1606" w:tblpY="777"/>
        <w:tblOverlap w:val="never"/>
        <w:tblW w:w="0" w:type="auto"/>
        <w:tblInd w:w="0" w:type="dxa"/>
        <w:tblLayout w:type="fixed"/>
        <w:tblCellMar>
          <w:top w:w="0" w:type="dxa"/>
          <w:left w:w="0" w:type="dxa"/>
          <w:bottom w:w="0" w:type="dxa"/>
          <w:right w:w="0" w:type="dxa"/>
        </w:tblCellMar>
      </w:tblPr>
      <w:tblGrid>
        <w:gridCol w:w="954"/>
        <w:gridCol w:w="1651"/>
        <w:gridCol w:w="674"/>
        <w:gridCol w:w="5544"/>
      </w:tblGrid>
      <w:tr w14:paraId="11CD8C1C">
        <w:tblPrEx>
          <w:tblCellMar>
            <w:top w:w="0" w:type="dxa"/>
            <w:left w:w="0" w:type="dxa"/>
            <w:bottom w:w="0" w:type="dxa"/>
            <w:right w:w="0" w:type="dxa"/>
          </w:tblCellMar>
        </w:tblPrEx>
        <w:trPr>
          <w:trHeight w:val="630" w:hRule="atLeast"/>
        </w:trPr>
        <w:tc>
          <w:tcPr>
            <w:tcW w:w="2605" w:type="dxa"/>
            <w:gridSpan w:val="2"/>
            <w:tcBorders>
              <w:top w:val="single" w:color="000000" w:sz="6" w:space="0"/>
              <w:left w:val="single" w:color="000000" w:sz="6" w:space="0"/>
              <w:bottom w:val="single" w:color="000000" w:sz="6" w:space="0"/>
              <w:right w:val="single" w:color="000000" w:sz="6" w:space="0"/>
            </w:tcBorders>
            <w:noWrap/>
            <w:tcMar>
              <w:top w:w="8" w:type="dxa"/>
              <w:left w:w="8" w:type="dxa"/>
              <w:bottom w:w="8" w:type="dxa"/>
              <w:right w:w="8" w:type="dxa"/>
            </w:tcMar>
            <w:vAlign w:val="center"/>
          </w:tcPr>
          <w:p w14:paraId="47461236">
            <w:pPr>
              <w:widowControl w:val="0"/>
              <w:kinsoku/>
              <w:autoSpaceDE/>
              <w:autoSpaceDN/>
              <w:adjustRightInd/>
              <w:snapToGrid/>
              <w:jc w:val="center"/>
              <w:textAlignment w:val="auto"/>
              <w:rPr>
                <w:rFonts w:ascii="仿宋" w:hAnsi="仿宋" w:eastAsia="仿宋" w:cs="Times New Roman"/>
                <w:b/>
                <w:bCs/>
                <w:color w:val="000000" w:themeColor="text1"/>
                <w:kern w:val="2"/>
                <w:sz w:val="28"/>
                <w:szCs w:val="28"/>
                <w:lang w:eastAsia="zh-CN"/>
                <w14:textFill>
                  <w14:solidFill>
                    <w14:schemeClr w14:val="tx1"/>
                  </w14:solidFill>
                </w14:textFill>
              </w:rPr>
            </w:pPr>
            <w:r>
              <w:rPr>
                <w:rFonts w:hint="eastAsia" w:ascii="仿宋" w:hAnsi="仿宋" w:eastAsia="仿宋" w:cs="Times New Roman"/>
                <w:b/>
                <w:bCs/>
                <w:color w:val="000000" w:themeColor="text1"/>
                <w:kern w:val="2"/>
                <w:sz w:val="28"/>
                <w:szCs w:val="28"/>
                <w:lang w:eastAsia="zh-CN"/>
                <w14:textFill>
                  <w14:solidFill>
                    <w14:schemeClr w14:val="tx1"/>
                  </w14:solidFill>
                </w14:textFill>
              </w:rPr>
              <w:t>评分项目</w:t>
            </w:r>
          </w:p>
        </w:tc>
        <w:tc>
          <w:tcPr>
            <w:tcW w:w="674" w:type="dxa"/>
            <w:tcBorders>
              <w:top w:val="single" w:color="000000" w:sz="6" w:space="0"/>
              <w:left w:val="single" w:color="000000" w:sz="6" w:space="0"/>
              <w:bottom w:val="single" w:color="000000" w:sz="6" w:space="0"/>
              <w:right w:val="single" w:color="000000" w:sz="6" w:space="0"/>
            </w:tcBorders>
            <w:noWrap/>
            <w:tcMar>
              <w:top w:w="8" w:type="dxa"/>
              <w:left w:w="8" w:type="dxa"/>
              <w:bottom w:w="8" w:type="dxa"/>
              <w:right w:w="8" w:type="dxa"/>
            </w:tcMar>
            <w:vAlign w:val="center"/>
          </w:tcPr>
          <w:p w14:paraId="79382320">
            <w:pPr>
              <w:widowControl w:val="0"/>
              <w:kinsoku/>
              <w:autoSpaceDE/>
              <w:autoSpaceDN/>
              <w:adjustRightInd/>
              <w:snapToGrid/>
              <w:jc w:val="center"/>
              <w:textAlignment w:val="auto"/>
              <w:rPr>
                <w:rFonts w:ascii="仿宋" w:hAnsi="仿宋" w:eastAsia="仿宋" w:cs="Times New Roman"/>
                <w:b/>
                <w:bCs/>
                <w:color w:val="000000" w:themeColor="text1"/>
                <w:kern w:val="2"/>
                <w:sz w:val="28"/>
                <w:szCs w:val="28"/>
                <w:lang w:eastAsia="zh-CN"/>
                <w14:textFill>
                  <w14:solidFill>
                    <w14:schemeClr w14:val="tx1"/>
                  </w14:solidFill>
                </w14:textFill>
              </w:rPr>
            </w:pPr>
            <w:r>
              <w:rPr>
                <w:rFonts w:hint="eastAsia" w:ascii="仿宋" w:hAnsi="仿宋" w:eastAsia="仿宋" w:cs="Times New Roman"/>
                <w:b/>
                <w:bCs/>
                <w:color w:val="000000" w:themeColor="text1"/>
                <w:kern w:val="2"/>
                <w:sz w:val="28"/>
                <w:szCs w:val="28"/>
                <w:lang w:eastAsia="zh-CN"/>
                <w14:textFill>
                  <w14:solidFill>
                    <w14:schemeClr w14:val="tx1"/>
                  </w14:solidFill>
                </w14:textFill>
              </w:rPr>
              <w:t>分数</w:t>
            </w:r>
          </w:p>
        </w:tc>
        <w:tc>
          <w:tcPr>
            <w:tcW w:w="5544" w:type="dxa"/>
            <w:tcBorders>
              <w:top w:val="single" w:color="000000" w:sz="6" w:space="0"/>
              <w:left w:val="single" w:color="000000" w:sz="6" w:space="0"/>
              <w:bottom w:val="single" w:color="000000" w:sz="6" w:space="0"/>
              <w:right w:val="single" w:color="000000" w:sz="6" w:space="0"/>
            </w:tcBorders>
            <w:noWrap/>
            <w:tcMar>
              <w:top w:w="8" w:type="dxa"/>
              <w:left w:w="8" w:type="dxa"/>
              <w:bottom w:w="8" w:type="dxa"/>
              <w:right w:w="8" w:type="dxa"/>
            </w:tcMar>
            <w:vAlign w:val="center"/>
          </w:tcPr>
          <w:p w14:paraId="3CFFCCE1">
            <w:pPr>
              <w:widowControl w:val="0"/>
              <w:kinsoku/>
              <w:autoSpaceDE/>
              <w:autoSpaceDN/>
              <w:adjustRightInd/>
              <w:snapToGrid/>
              <w:jc w:val="center"/>
              <w:textAlignment w:val="auto"/>
              <w:rPr>
                <w:rFonts w:ascii="仿宋" w:hAnsi="仿宋" w:eastAsia="仿宋" w:cs="Times New Roman"/>
                <w:b/>
                <w:bCs/>
                <w:color w:val="000000" w:themeColor="text1"/>
                <w:kern w:val="2"/>
                <w:sz w:val="28"/>
                <w:szCs w:val="28"/>
                <w:lang w:eastAsia="zh-CN"/>
                <w14:textFill>
                  <w14:solidFill>
                    <w14:schemeClr w14:val="tx1"/>
                  </w14:solidFill>
                </w14:textFill>
              </w:rPr>
            </w:pPr>
            <w:r>
              <w:rPr>
                <w:rFonts w:hint="eastAsia" w:ascii="仿宋" w:hAnsi="仿宋" w:eastAsia="仿宋" w:cs="Times New Roman"/>
                <w:b/>
                <w:bCs/>
                <w:color w:val="000000" w:themeColor="text1"/>
                <w:kern w:val="2"/>
                <w:sz w:val="28"/>
                <w:szCs w:val="28"/>
                <w:lang w:eastAsia="zh-CN"/>
                <w14:textFill>
                  <w14:solidFill>
                    <w14:schemeClr w14:val="tx1"/>
                  </w14:solidFill>
                </w14:textFill>
              </w:rPr>
              <w:t>评分标准</w:t>
            </w:r>
          </w:p>
        </w:tc>
      </w:tr>
      <w:tr w14:paraId="3BD15A01">
        <w:tblPrEx>
          <w:tblCellMar>
            <w:top w:w="0" w:type="dxa"/>
            <w:left w:w="0" w:type="dxa"/>
            <w:bottom w:w="0" w:type="dxa"/>
            <w:right w:w="0" w:type="dxa"/>
          </w:tblCellMar>
        </w:tblPrEx>
        <w:tc>
          <w:tcPr>
            <w:tcW w:w="954" w:type="dxa"/>
            <w:vMerge w:val="restart"/>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694DB510">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商务部分</w:t>
            </w:r>
          </w:p>
        </w:tc>
        <w:tc>
          <w:tcPr>
            <w:tcW w:w="1651"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2D091E31">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投标报价</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11952E36">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10</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4826867E">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评标基准价C=所有有效标书投标报价(或最终价格)中的最低投标报价。</w:t>
            </w:r>
          </w:p>
          <w:p w14:paraId="29067F06">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报价得分 = 评标基准价÷（投标报价或者最终价格）×满分</w:t>
            </w:r>
          </w:p>
        </w:tc>
      </w:tr>
      <w:tr w14:paraId="47BB4C98">
        <w:tblPrEx>
          <w:tblCellMar>
            <w:top w:w="0" w:type="dxa"/>
            <w:left w:w="0" w:type="dxa"/>
            <w:bottom w:w="0" w:type="dxa"/>
            <w:right w:w="0" w:type="dxa"/>
          </w:tblCellMar>
        </w:tblPrEx>
        <w:tc>
          <w:tcPr>
            <w:tcW w:w="954" w:type="dxa"/>
            <w:vMerge w:val="continue"/>
            <w:tcBorders>
              <w:top w:val="single" w:color="000000" w:sz="6" w:space="0"/>
              <w:left w:val="single" w:color="000000" w:sz="6" w:space="0"/>
              <w:bottom w:val="single" w:color="000000" w:sz="6" w:space="0"/>
              <w:right w:val="single" w:color="000000" w:sz="6" w:space="0"/>
            </w:tcBorders>
            <w:vAlign w:val="center"/>
          </w:tcPr>
          <w:p w14:paraId="2D5A35D0">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p>
        </w:tc>
        <w:tc>
          <w:tcPr>
            <w:tcW w:w="1651"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6B3181FF">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企业业绩</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5774968E">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ascii="仿宋" w:hAnsi="仿宋" w:eastAsia="仿宋" w:cs="Times New Roman"/>
                <w:color w:val="000000" w:themeColor="text1"/>
                <w:kern w:val="2"/>
                <w:sz w:val="24"/>
                <w:szCs w:val="22"/>
                <w:lang w:eastAsia="zh-CN"/>
                <w14:textFill>
                  <w14:solidFill>
                    <w14:schemeClr w14:val="tx1"/>
                  </w14:solidFill>
                </w14:textFill>
              </w:rPr>
              <w:t>5</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7046A5B4">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自2023年1月1日至今投</w:t>
            </w:r>
            <w:r>
              <w:rPr>
                <w:rFonts w:hint="eastAsia" w:ascii="仿宋" w:hAnsi="仿宋" w:eastAsia="仿宋" w:cs="Times New Roman"/>
                <w:color w:val="auto"/>
                <w:kern w:val="2"/>
                <w:sz w:val="24"/>
                <w:szCs w:val="22"/>
                <w:lang w:eastAsia="zh-CN"/>
              </w:rPr>
              <w:t>标人已完成的类似医院业绩项目。每份得</w:t>
            </w:r>
            <w:r>
              <w:rPr>
                <w:rFonts w:ascii="仿宋" w:hAnsi="仿宋" w:eastAsia="仿宋" w:cs="Times New Roman"/>
                <w:color w:val="auto"/>
                <w:kern w:val="2"/>
                <w:sz w:val="24"/>
                <w:szCs w:val="22"/>
                <w:lang w:eastAsia="zh-CN"/>
              </w:rPr>
              <w:t>1</w:t>
            </w:r>
            <w:r>
              <w:rPr>
                <w:rFonts w:hint="eastAsia" w:ascii="仿宋" w:hAnsi="仿宋" w:eastAsia="仿宋" w:cs="Times New Roman"/>
                <w:color w:val="auto"/>
                <w:kern w:val="2"/>
                <w:sz w:val="24"/>
                <w:szCs w:val="22"/>
                <w:lang w:eastAsia="zh-CN"/>
              </w:rPr>
              <w:t>分；满分</w:t>
            </w:r>
            <w:r>
              <w:rPr>
                <w:rFonts w:ascii="仿宋" w:hAnsi="仿宋" w:eastAsia="仿宋" w:cs="Times New Roman"/>
                <w:color w:val="auto"/>
                <w:kern w:val="2"/>
                <w:sz w:val="24"/>
                <w:szCs w:val="22"/>
                <w:lang w:eastAsia="zh-CN"/>
              </w:rPr>
              <w:t>5</w:t>
            </w:r>
            <w:r>
              <w:rPr>
                <w:rFonts w:hint="eastAsia" w:ascii="仿宋" w:hAnsi="仿宋" w:eastAsia="仿宋" w:cs="Times New Roman"/>
                <w:color w:val="auto"/>
                <w:kern w:val="2"/>
                <w:sz w:val="24"/>
                <w:szCs w:val="22"/>
                <w:lang w:eastAsia="zh-CN"/>
              </w:rPr>
              <w:t>分。须提供同一项目的合同、中标（成交）通知书及验收报告复印件加盖公章，以上内容同时满足方可得分，三项材</w:t>
            </w:r>
            <w:r>
              <w:rPr>
                <w:rFonts w:hint="eastAsia" w:ascii="仿宋" w:hAnsi="仿宋" w:eastAsia="仿宋" w:cs="Times New Roman"/>
                <w:color w:val="000000" w:themeColor="text1"/>
                <w:kern w:val="2"/>
                <w:sz w:val="24"/>
                <w:szCs w:val="22"/>
                <w:lang w:eastAsia="zh-CN"/>
                <w14:textFill>
                  <w14:solidFill>
                    <w14:schemeClr w14:val="tx1"/>
                  </w14:solidFill>
                </w14:textFill>
              </w:rPr>
              <w:t>料缺一项不得分。完成时间以合同签订时间为准。</w:t>
            </w:r>
          </w:p>
        </w:tc>
      </w:tr>
      <w:tr w14:paraId="6981C07C">
        <w:tblPrEx>
          <w:tblCellMar>
            <w:top w:w="0" w:type="dxa"/>
            <w:left w:w="0" w:type="dxa"/>
            <w:bottom w:w="0" w:type="dxa"/>
            <w:right w:w="0" w:type="dxa"/>
          </w:tblCellMar>
        </w:tblPrEx>
        <w:tc>
          <w:tcPr>
            <w:tcW w:w="954" w:type="dxa"/>
            <w:vMerge w:val="continue"/>
            <w:tcBorders>
              <w:left w:val="single" w:color="000000" w:sz="6" w:space="0"/>
              <w:right w:val="single" w:color="000000" w:sz="6" w:space="0"/>
            </w:tcBorders>
            <w:tcMar>
              <w:top w:w="8" w:type="dxa"/>
              <w:left w:w="8" w:type="dxa"/>
              <w:bottom w:w="8" w:type="dxa"/>
              <w:right w:w="8" w:type="dxa"/>
            </w:tcMar>
            <w:vAlign w:val="center"/>
          </w:tcPr>
          <w:p w14:paraId="6EE9919B">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p>
        </w:tc>
        <w:tc>
          <w:tcPr>
            <w:tcW w:w="1651"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334BD79F">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整体服务方案</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247E99CE">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20</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3CFAD287">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对供应商提供的整体服务实施方案进行评分：</w:t>
            </w:r>
          </w:p>
          <w:p w14:paraId="7C6AE348">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1.对各项工作内容的思路和理解情况清晰得</w:t>
            </w:r>
            <w:r>
              <w:rPr>
                <w:rFonts w:ascii="仿宋" w:hAnsi="仿宋" w:eastAsia="仿宋" w:cs="Times New Roman"/>
                <w:color w:val="000000" w:themeColor="text1"/>
                <w:kern w:val="2"/>
                <w:sz w:val="24"/>
                <w:szCs w:val="22"/>
                <w:lang w:eastAsia="zh-CN"/>
                <w14:textFill>
                  <w14:solidFill>
                    <w14:schemeClr w14:val="tx1"/>
                  </w14:solidFill>
                </w14:textFill>
              </w:rPr>
              <w:t>4</w:t>
            </w:r>
            <w:r>
              <w:rPr>
                <w:rFonts w:hint="eastAsia" w:ascii="仿宋" w:hAnsi="仿宋" w:eastAsia="仿宋" w:cs="Times New Roman"/>
                <w:color w:val="000000" w:themeColor="text1"/>
                <w:kern w:val="2"/>
                <w:sz w:val="24"/>
                <w:szCs w:val="22"/>
                <w:lang w:eastAsia="zh-CN"/>
                <w14:textFill>
                  <w14:solidFill>
                    <w14:schemeClr w14:val="tx1"/>
                  </w14:solidFill>
                </w14:textFill>
              </w:rPr>
              <w:t>分；对各项工作内容的思路和理解情况思路和理解较为合理得2分，对各项工作内容的思路和理解欠缺，理解不够得1分；</w:t>
            </w:r>
          </w:p>
          <w:p w14:paraId="40F935C5">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2.拟定相关工作计划，提供相关的工作步骤，所编制的工作方案详细可行、人员组织安排合理得</w:t>
            </w:r>
            <w:r>
              <w:rPr>
                <w:rFonts w:ascii="仿宋" w:hAnsi="仿宋" w:eastAsia="仿宋" w:cs="Times New Roman"/>
                <w:color w:val="000000" w:themeColor="text1"/>
                <w:kern w:val="2"/>
                <w:sz w:val="24"/>
                <w:szCs w:val="22"/>
                <w:lang w:eastAsia="zh-CN"/>
                <w14:textFill>
                  <w14:solidFill>
                    <w14:schemeClr w14:val="tx1"/>
                  </w14:solidFill>
                </w14:textFill>
              </w:rPr>
              <w:t>4</w:t>
            </w:r>
            <w:r>
              <w:rPr>
                <w:rFonts w:hint="eastAsia" w:ascii="仿宋" w:hAnsi="仿宋" w:eastAsia="仿宋" w:cs="Times New Roman"/>
                <w:color w:val="000000" w:themeColor="text1"/>
                <w:kern w:val="2"/>
                <w:sz w:val="24"/>
                <w:szCs w:val="22"/>
                <w:lang w:eastAsia="zh-CN"/>
                <w14:textFill>
                  <w14:solidFill>
                    <w14:schemeClr w14:val="tx1"/>
                  </w14:solidFill>
                </w14:textFill>
              </w:rPr>
              <w:t>分；拟定相关工作计划不详细，提供相关的工作步骤，所编制的工作方案不够详细、人员组织安排不够合理得2分；拟定相关工作计划较少，提供相关的工作步骤较少，所编制的工作方案不清晰、人员组织安排不明确1分；</w:t>
            </w:r>
          </w:p>
          <w:p w14:paraId="37E7191F">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3.思路清楚，各服务要点齐全，服务方案能够保证项目顺利完成得</w:t>
            </w:r>
            <w:r>
              <w:rPr>
                <w:rFonts w:ascii="仿宋" w:hAnsi="仿宋" w:eastAsia="仿宋" w:cs="Times New Roman"/>
                <w:color w:val="000000" w:themeColor="text1"/>
                <w:kern w:val="2"/>
                <w:sz w:val="24"/>
                <w:szCs w:val="22"/>
                <w:lang w:eastAsia="zh-CN"/>
                <w14:textFill>
                  <w14:solidFill>
                    <w14:schemeClr w14:val="tx1"/>
                  </w14:solidFill>
                </w14:textFill>
              </w:rPr>
              <w:t>4</w:t>
            </w:r>
            <w:r>
              <w:rPr>
                <w:rFonts w:hint="eastAsia" w:ascii="仿宋" w:hAnsi="仿宋" w:eastAsia="仿宋" w:cs="Times New Roman"/>
                <w:color w:val="000000" w:themeColor="text1"/>
                <w:kern w:val="2"/>
                <w:sz w:val="24"/>
                <w:szCs w:val="22"/>
                <w:lang w:eastAsia="zh-CN"/>
                <w14:textFill>
                  <w14:solidFill>
                    <w14:schemeClr w14:val="tx1"/>
                  </w14:solidFill>
                </w14:textFill>
              </w:rPr>
              <w:t>分；思路较清楚，各服务要点不清晰，服务方案能清晰度一般得2分，思路及各服务要点少，服务方案清晰度不够得1分；</w:t>
            </w:r>
          </w:p>
          <w:p w14:paraId="0A7F576B">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4.与采购人沟通配合保障措施齐全得</w:t>
            </w:r>
            <w:r>
              <w:rPr>
                <w:rFonts w:ascii="仿宋" w:hAnsi="仿宋" w:eastAsia="仿宋" w:cs="Times New Roman"/>
                <w:color w:val="000000" w:themeColor="text1"/>
                <w:kern w:val="2"/>
                <w:sz w:val="24"/>
                <w:szCs w:val="22"/>
                <w:lang w:eastAsia="zh-CN"/>
                <w14:textFill>
                  <w14:solidFill>
                    <w14:schemeClr w14:val="tx1"/>
                  </w14:solidFill>
                </w14:textFill>
              </w:rPr>
              <w:t>4</w:t>
            </w:r>
            <w:r>
              <w:rPr>
                <w:rFonts w:hint="eastAsia" w:ascii="仿宋" w:hAnsi="仿宋" w:eastAsia="仿宋" w:cs="Times New Roman"/>
                <w:color w:val="000000" w:themeColor="text1"/>
                <w:kern w:val="2"/>
                <w:sz w:val="24"/>
                <w:szCs w:val="22"/>
                <w:lang w:eastAsia="zh-CN"/>
                <w14:textFill>
                  <w14:solidFill>
                    <w14:schemeClr w14:val="tx1"/>
                  </w14:solidFill>
                </w14:textFill>
              </w:rPr>
              <w:t>分；与采购人沟通配合保障措施欠缺得2分，与采购人沟通配合保障措施简单的1分；</w:t>
            </w:r>
          </w:p>
          <w:p w14:paraId="0B305978">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5.对项目难点把握准确，措施建议可行得</w:t>
            </w:r>
            <w:r>
              <w:rPr>
                <w:rFonts w:ascii="仿宋" w:hAnsi="仿宋" w:eastAsia="仿宋" w:cs="Times New Roman"/>
                <w:color w:val="000000" w:themeColor="text1"/>
                <w:kern w:val="2"/>
                <w:sz w:val="24"/>
                <w:szCs w:val="22"/>
                <w:lang w:eastAsia="zh-CN"/>
                <w14:textFill>
                  <w14:solidFill>
                    <w14:schemeClr w14:val="tx1"/>
                  </w14:solidFill>
                </w14:textFill>
              </w:rPr>
              <w:t>4</w:t>
            </w:r>
            <w:r>
              <w:rPr>
                <w:rFonts w:hint="eastAsia" w:ascii="仿宋" w:hAnsi="仿宋" w:eastAsia="仿宋" w:cs="Times New Roman"/>
                <w:color w:val="000000" w:themeColor="text1"/>
                <w:kern w:val="2"/>
                <w:sz w:val="24"/>
                <w:szCs w:val="22"/>
                <w:lang w:eastAsia="zh-CN"/>
                <w14:textFill>
                  <w14:solidFill>
                    <w14:schemeClr w14:val="tx1"/>
                  </w14:solidFill>
                </w14:textFill>
              </w:rPr>
              <w:t>分，对项目难点把握一般准确还有部分欠缺，措施建议可行得2分，对项目难点把握较为简单，措施建议可行的较差得1分。未提供的，对应项不得分。</w:t>
            </w:r>
          </w:p>
        </w:tc>
      </w:tr>
      <w:tr w14:paraId="2ECE942D">
        <w:tblPrEx>
          <w:tblCellMar>
            <w:top w:w="0" w:type="dxa"/>
            <w:left w:w="0" w:type="dxa"/>
            <w:bottom w:w="0" w:type="dxa"/>
            <w:right w:w="0" w:type="dxa"/>
          </w:tblCellMar>
        </w:tblPrEx>
        <w:tc>
          <w:tcPr>
            <w:tcW w:w="954" w:type="dxa"/>
            <w:vMerge w:val="continue"/>
            <w:tcBorders>
              <w:left w:val="single" w:color="000000" w:sz="6" w:space="0"/>
              <w:right w:val="single" w:color="000000" w:sz="6" w:space="0"/>
            </w:tcBorders>
            <w:vAlign w:val="center"/>
          </w:tcPr>
          <w:p w14:paraId="30B79690">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p>
        </w:tc>
        <w:tc>
          <w:tcPr>
            <w:tcW w:w="1651"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58D2226D">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管理制度</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0157713C">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15</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4AF01BD3">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针对采购需求提供管理制度，内容包括 ①工作运作流程；②日常管理制度；③档案资料建立管理。每项内容进行阐述且贴合采购实际需求的得满分15分；缺少其中一项内容的扣5分；每项内容虽阐述但未贴合实际情况进行论述，或内容未包括具体实施细节及措施，每有一处瑕疵扣1分；未描述或内容不贴合本项目采购需求实际的得0分。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8DBEDD1">
        <w:tblPrEx>
          <w:tblCellMar>
            <w:top w:w="0" w:type="dxa"/>
            <w:left w:w="0" w:type="dxa"/>
            <w:bottom w:w="0" w:type="dxa"/>
            <w:right w:w="0" w:type="dxa"/>
          </w:tblCellMar>
        </w:tblPrEx>
        <w:tc>
          <w:tcPr>
            <w:tcW w:w="954" w:type="dxa"/>
            <w:vMerge w:val="continue"/>
            <w:tcBorders>
              <w:left w:val="single" w:color="000000" w:sz="6" w:space="0"/>
              <w:right w:val="single" w:color="000000" w:sz="6" w:space="0"/>
            </w:tcBorders>
            <w:vAlign w:val="center"/>
          </w:tcPr>
          <w:p w14:paraId="06602E5D">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p>
        </w:tc>
        <w:tc>
          <w:tcPr>
            <w:tcW w:w="1651"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1442B51F">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服务团队</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6F9A0AFA">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1</w:t>
            </w:r>
            <w:r>
              <w:rPr>
                <w:rFonts w:ascii="仿宋" w:hAnsi="仿宋" w:eastAsia="仿宋" w:cs="Times New Roman"/>
                <w:color w:val="000000" w:themeColor="text1"/>
                <w:kern w:val="2"/>
                <w:sz w:val="24"/>
                <w:szCs w:val="22"/>
                <w:lang w:eastAsia="zh-CN"/>
                <w14:textFill>
                  <w14:solidFill>
                    <w14:schemeClr w14:val="tx1"/>
                  </w14:solidFill>
                </w14:textFill>
              </w:rPr>
              <w:t>5</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68B38B82">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对投标人提供的项目管理团队进行综合评价，其中：（1）投标人提供的项目管理团队的分工情况和管理架构、责任分配明确、完整、具体，能完全满足招标文件要求的得1</w:t>
            </w:r>
            <w:r>
              <w:rPr>
                <w:rFonts w:ascii="仿宋" w:hAnsi="仿宋" w:eastAsia="仿宋" w:cs="Times New Roman"/>
                <w:color w:val="000000" w:themeColor="text1"/>
                <w:kern w:val="2"/>
                <w:sz w:val="24"/>
                <w:szCs w:val="22"/>
                <w:lang w:eastAsia="zh-CN"/>
                <w14:textFill>
                  <w14:solidFill>
                    <w14:schemeClr w14:val="tx1"/>
                  </w14:solidFill>
                </w14:textFill>
              </w:rPr>
              <w:t>5</w:t>
            </w:r>
            <w:r>
              <w:rPr>
                <w:rFonts w:hint="eastAsia" w:ascii="仿宋" w:hAnsi="仿宋" w:eastAsia="仿宋" w:cs="Times New Roman"/>
                <w:color w:val="000000" w:themeColor="text1"/>
                <w:kern w:val="2"/>
                <w:sz w:val="24"/>
                <w:szCs w:val="22"/>
                <w:lang w:eastAsia="zh-CN"/>
                <w14:textFill>
                  <w14:solidFill>
                    <w14:schemeClr w14:val="tx1"/>
                  </w14:solidFill>
                </w14:textFill>
              </w:rPr>
              <w:t>分；（2）投标人提供的项目管理团队的分工情况和管理架构、责任分配基本明确完整，能满足招标文件要求的得</w:t>
            </w:r>
            <w:r>
              <w:rPr>
                <w:rFonts w:ascii="仿宋" w:hAnsi="仿宋" w:eastAsia="仿宋" w:cs="Times New Roman"/>
                <w:color w:val="000000" w:themeColor="text1"/>
                <w:kern w:val="2"/>
                <w:sz w:val="24"/>
                <w:szCs w:val="22"/>
                <w:lang w:eastAsia="zh-CN"/>
                <w14:textFill>
                  <w14:solidFill>
                    <w14:schemeClr w14:val="tx1"/>
                  </w14:solidFill>
                </w14:textFill>
              </w:rPr>
              <w:t>10</w:t>
            </w:r>
            <w:r>
              <w:rPr>
                <w:rFonts w:hint="eastAsia" w:ascii="仿宋" w:hAnsi="仿宋" w:eastAsia="仿宋" w:cs="Times New Roman"/>
                <w:color w:val="000000" w:themeColor="text1"/>
                <w:kern w:val="2"/>
                <w:sz w:val="24"/>
                <w:szCs w:val="22"/>
                <w:lang w:eastAsia="zh-CN"/>
                <w14:textFill>
                  <w14:solidFill>
                    <w14:schemeClr w14:val="tx1"/>
                  </w14:solidFill>
                </w14:textFill>
              </w:rPr>
              <w:t>分；（3）投标人提供的项目管理团队的分工情况和管理架构、责任分配只能基本满足招标文件要求且团队人员经验略有欠缺的得</w:t>
            </w:r>
            <w:r>
              <w:rPr>
                <w:rFonts w:hint="eastAsia" w:ascii="仿宋" w:hAnsi="仿宋" w:eastAsia="仿宋" w:cs="Times New Roman"/>
                <w:color w:val="000000" w:themeColor="text1"/>
                <w:kern w:val="2"/>
                <w:sz w:val="24"/>
                <w:szCs w:val="22"/>
                <w:lang w:val="en-US" w:eastAsia="zh-CN"/>
                <w14:textFill>
                  <w14:solidFill>
                    <w14:schemeClr w14:val="tx1"/>
                  </w14:solidFill>
                </w14:textFill>
              </w:rPr>
              <w:t>7</w:t>
            </w:r>
            <w:r>
              <w:rPr>
                <w:rFonts w:hint="eastAsia" w:ascii="仿宋" w:hAnsi="仿宋" w:eastAsia="仿宋" w:cs="Times New Roman"/>
                <w:color w:val="000000" w:themeColor="text1"/>
                <w:kern w:val="2"/>
                <w:sz w:val="24"/>
                <w:szCs w:val="22"/>
                <w:lang w:eastAsia="zh-CN"/>
                <w14:textFill>
                  <w14:solidFill>
                    <w14:schemeClr w14:val="tx1"/>
                  </w14:solidFill>
                </w14:textFill>
              </w:rPr>
              <w:t>分；（4）投标人提供的项目管理团队的分工情况和管理架构、责任分配基本满足招标文件要求但团队人员经验较差的得</w:t>
            </w:r>
            <w:r>
              <w:rPr>
                <w:rFonts w:ascii="仿宋" w:hAnsi="仿宋" w:eastAsia="仿宋" w:cs="Times New Roman"/>
                <w:color w:val="000000" w:themeColor="text1"/>
                <w:kern w:val="2"/>
                <w:sz w:val="24"/>
                <w:szCs w:val="22"/>
                <w:lang w:eastAsia="zh-CN"/>
                <w14:textFill>
                  <w14:solidFill>
                    <w14:schemeClr w14:val="tx1"/>
                  </w14:solidFill>
                </w14:textFill>
              </w:rPr>
              <w:t>5</w:t>
            </w:r>
            <w:r>
              <w:rPr>
                <w:rFonts w:hint="eastAsia" w:ascii="仿宋" w:hAnsi="仿宋" w:eastAsia="仿宋" w:cs="Times New Roman"/>
                <w:color w:val="000000" w:themeColor="text1"/>
                <w:kern w:val="2"/>
                <w:sz w:val="24"/>
                <w:szCs w:val="22"/>
                <w:lang w:eastAsia="zh-CN"/>
                <w14:textFill>
                  <w14:solidFill>
                    <w14:schemeClr w14:val="tx1"/>
                  </w14:solidFill>
                </w14:textFill>
              </w:rPr>
              <w:t>分；（5）未明确项目管理团队的分工情况和管理架构、责任分配或项目管理团队的分工情况和管理架构、责任不能满足招标文件要求的得0分。</w:t>
            </w:r>
          </w:p>
        </w:tc>
      </w:tr>
      <w:tr w14:paraId="17D1F999">
        <w:tblPrEx>
          <w:tblCellMar>
            <w:top w:w="0" w:type="dxa"/>
            <w:left w:w="0" w:type="dxa"/>
            <w:bottom w:w="0" w:type="dxa"/>
            <w:right w:w="0" w:type="dxa"/>
          </w:tblCellMar>
        </w:tblPrEx>
        <w:tc>
          <w:tcPr>
            <w:tcW w:w="954" w:type="dxa"/>
            <w:vMerge w:val="continue"/>
            <w:tcBorders>
              <w:left w:val="single" w:color="000000" w:sz="6" w:space="0"/>
              <w:right w:val="single" w:color="000000" w:sz="6" w:space="0"/>
            </w:tcBorders>
            <w:vAlign w:val="center"/>
          </w:tcPr>
          <w:p w14:paraId="738D8C2B">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p>
        </w:tc>
        <w:tc>
          <w:tcPr>
            <w:tcW w:w="1651"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5C734454">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服务定位</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47965DFE">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ascii="仿宋" w:hAnsi="仿宋" w:eastAsia="仿宋" w:cs="Times New Roman"/>
                <w:color w:val="000000" w:themeColor="text1"/>
                <w:kern w:val="2"/>
                <w:sz w:val="24"/>
                <w:szCs w:val="22"/>
                <w:lang w:eastAsia="zh-CN"/>
                <w14:textFill>
                  <w14:solidFill>
                    <w14:schemeClr w14:val="tx1"/>
                  </w14:solidFill>
                </w14:textFill>
              </w:rPr>
              <w:t>10</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6AAD1929">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根据投标人提供的服务定位进行综合评价，其中 ： （1）从服务好采购人角度出发对项目的整体统筹规划明确，认识深刻，有着重点和落实点，定位合理的，得</w:t>
            </w:r>
            <w:r>
              <w:rPr>
                <w:rFonts w:ascii="仿宋" w:hAnsi="仿宋" w:eastAsia="仿宋" w:cs="Times New Roman"/>
                <w:color w:val="000000" w:themeColor="text1"/>
                <w:kern w:val="2"/>
                <w:sz w:val="24"/>
                <w:szCs w:val="22"/>
                <w:lang w:eastAsia="zh-CN"/>
                <w14:textFill>
                  <w14:solidFill>
                    <w14:schemeClr w14:val="tx1"/>
                  </w14:solidFill>
                </w14:textFill>
              </w:rPr>
              <w:t>10</w:t>
            </w:r>
            <w:r>
              <w:rPr>
                <w:rFonts w:hint="eastAsia" w:ascii="仿宋" w:hAnsi="仿宋" w:eastAsia="仿宋" w:cs="Times New Roman"/>
                <w:color w:val="000000" w:themeColor="text1"/>
                <w:kern w:val="2"/>
                <w:sz w:val="24"/>
                <w:szCs w:val="22"/>
                <w:lang w:eastAsia="zh-CN"/>
                <w14:textFill>
                  <w14:solidFill>
                    <w14:schemeClr w14:val="tx1"/>
                  </w14:solidFill>
                </w14:textFill>
              </w:rPr>
              <w:t>分；（2）对项目有整体规划 、认识深刻、定位合理的，得</w:t>
            </w:r>
            <w:r>
              <w:rPr>
                <w:rFonts w:ascii="仿宋" w:hAnsi="仿宋" w:eastAsia="仿宋" w:cs="Times New Roman"/>
                <w:color w:val="000000" w:themeColor="text1"/>
                <w:kern w:val="2"/>
                <w:sz w:val="24"/>
                <w:szCs w:val="22"/>
                <w:lang w:eastAsia="zh-CN"/>
                <w14:textFill>
                  <w14:solidFill>
                    <w14:schemeClr w14:val="tx1"/>
                  </w14:solidFill>
                </w14:textFill>
              </w:rPr>
              <w:t>5</w:t>
            </w:r>
            <w:r>
              <w:rPr>
                <w:rFonts w:hint="eastAsia" w:ascii="仿宋" w:hAnsi="仿宋" w:eastAsia="仿宋" w:cs="Times New Roman"/>
                <w:color w:val="000000" w:themeColor="text1"/>
                <w:kern w:val="2"/>
                <w:sz w:val="24"/>
                <w:szCs w:val="22"/>
                <w:lang w:eastAsia="zh-CN"/>
                <w14:textFill>
                  <w14:solidFill>
                    <w14:schemeClr w14:val="tx1"/>
                  </w14:solidFill>
                </w14:textFill>
              </w:rPr>
              <w:t>分；（3）对项目整体规划、认识及定位描述简略，有明显缺漏项，缺乏可行性，描述不清晰的，得1分；（4）无相应内容不得分。</w:t>
            </w:r>
          </w:p>
        </w:tc>
      </w:tr>
      <w:tr w14:paraId="28424528">
        <w:tblPrEx>
          <w:tblCellMar>
            <w:top w:w="0" w:type="dxa"/>
            <w:left w:w="0" w:type="dxa"/>
            <w:bottom w:w="0" w:type="dxa"/>
            <w:right w:w="0" w:type="dxa"/>
          </w:tblCellMar>
        </w:tblPrEx>
        <w:tc>
          <w:tcPr>
            <w:tcW w:w="954" w:type="dxa"/>
            <w:vMerge w:val="continue"/>
            <w:tcBorders>
              <w:left w:val="single" w:color="000000" w:sz="6" w:space="0"/>
              <w:right w:val="single" w:color="000000" w:sz="6" w:space="0"/>
            </w:tcBorders>
            <w:vAlign w:val="center"/>
          </w:tcPr>
          <w:p w14:paraId="7A7DC9ED">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p>
        </w:tc>
        <w:tc>
          <w:tcPr>
            <w:tcW w:w="1651" w:type="dxa"/>
            <w:tcBorders>
              <w:top w:val="single" w:color="000000" w:sz="6" w:space="0"/>
              <w:left w:val="single" w:color="000000" w:sz="6" w:space="0"/>
              <w:bottom w:val="single" w:color="000000" w:sz="6" w:space="0"/>
              <w:right w:val="single" w:color="000000" w:sz="6" w:space="0"/>
            </w:tcBorders>
            <w:vAlign w:val="center"/>
          </w:tcPr>
          <w:p w14:paraId="097C2498">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服务监督与管理</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00C5B91D">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10</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4C6044A4">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服务方案中体现针对本次项目建立内部考核制度方案，并且成立监督检查小组，对每天岗位进行检查、抽查。方案中内容直观可行的，得10分；方案中内容较为直观可行的，得7分；方案中内容不够直观可行的，得3分。（方案中须体现考核制度以及奖罚分明）未提供的不得分。</w:t>
            </w:r>
          </w:p>
        </w:tc>
      </w:tr>
      <w:tr w14:paraId="629E4A11">
        <w:tblPrEx>
          <w:tblCellMar>
            <w:top w:w="0" w:type="dxa"/>
            <w:left w:w="0" w:type="dxa"/>
            <w:bottom w:w="0" w:type="dxa"/>
            <w:right w:w="0" w:type="dxa"/>
          </w:tblCellMar>
        </w:tblPrEx>
        <w:tc>
          <w:tcPr>
            <w:tcW w:w="954" w:type="dxa"/>
            <w:vMerge w:val="continue"/>
            <w:tcBorders>
              <w:left w:val="single" w:color="000000" w:sz="6" w:space="0"/>
              <w:right w:val="single" w:color="000000" w:sz="6" w:space="0"/>
            </w:tcBorders>
            <w:vAlign w:val="center"/>
          </w:tcPr>
          <w:p w14:paraId="5A8D864A">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p>
        </w:tc>
        <w:tc>
          <w:tcPr>
            <w:tcW w:w="1651"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207776D0">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服务保证措施</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0CF7EBCE">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ascii="仿宋" w:hAnsi="仿宋" w:eastAsia="仿宋" w:cs="Times New Roman"/>
                <w:color w:val="000000" w:themeColor="text1"/>
                <w:kern w:val="2"/>
                <w:sz w:val="24"/>
                <w:szCs w:val="22"/>
                <w:lang w:eastAsia="zh-CN"/>
                <w14:textFill>
                  <w14:solidFill>
                    <w14:schemeClr w14:val="tx1"/>
                  </w14:solidFill>
                </w14:textFill>
              </w:rPr>
              <w:t>10</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449AEC92">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对供应商提供的服务质量保证措施进行综合评价：①供应商组织机构及服务质量保证措施、保密措施详细完善，建立完整的工作台账、工作信息收集、反馈等客户质量保证措施，遵守医院各项规章制度得</w:t>
            </w:r>
            <w:r>
              <w:rPr>
                <w:rFonts w:ascii="仿宋" w:hAnsi="仿宋" w:eastAsia="仿宋" w:cs="Times New Roman"/>
                <w:color w:val="000000" w:themeColor="text1"/>
                <w:kern w:val="2"/>
                <w:sz w:val="24"/>
                <w:szCs w:val="22"/>
                <w:lang w:eastAsia="zh-CN"/>
                <w14:textFill>
                  <w14:solidFill>
                    <w14:schemeClr w14:val="tx1"/>
                  </w14:solidFill>
                </w14:textFill>
              </w:rPr>
              <w:t>10</w:t>
            </w:r>
            <w:r>
              <w:rPr>
                <w:rFonts w:hint="eastAsia" w:ascii="仿宋" w:hAnsi="仿宋" w:eastAsia="仿宋" w:cs="Times New Roman"/>
                <w:color w:val="000000" w:themeColor="text1"/>
                <w:kern w:val="2"/>
                <w:sz w:val="24"/>
                <w:szCs w:val="22"/>
                <w:lang w:eastAsia="zh-CN"/>
                <w14:textFill>
                  <w14:solidFill>
                    <w14:schemeClr w14:val="tx1"/>
                  </w14:solidFill>
                </w14:textFill>
              </w:rPr>
              <w:t>分； ②提供组织机构及服务质量保证措施、保密措施，工作台账、工作信息收集、反馈等客户质量保证措施部分存在疏漏，得</w:t>
            </w:r>
            <w:r>
              <w:rPr>
                <w:rFonts w:ascii="仿宋" w:hAnsi="仿宋" w:eastAsia="仿宋" w:cs="Times New Roman"/>
                <w:color w:val="000000" w:themeColor="text1"/>
                <w:kern w:val="2"/>
                <w:sz w:val="24"/>
                <w:szCs w:val="22"/>
                <w:lang w:eastAsia="zh-CN"/>
                <w14:textFill>
                  <w14:solidFill>
                    <w14:schemeClr w14:val="tx1"/>
                  </w14:solidFill>
                </w14:textFill>
              </w:rPr>
              <w:t>5</w:t>
            </w:r>
            <w:r>
              <w:rPr>
                <w:rFonts w:hint="eastAsia" w:ascii="仿宋" w:hAnsi="仿宋" w:eastAsia="仿宋" w:cs="Times New Roman"/>
                <w:color w:val="000000" w:themeColor="text1"/>
                <w:kern w:val="2"/>
                <w:sz w:val="24"/>
                <w:szCs w:val="22"/>
                <w:lang w:eastAsia="zh-CN"/>
                <w14:textFill>
                  <w14:solidFill>
                    <w14:schemeClr w14:val="tx1"/>
                  </w14:solidFill>
                </w14:textFill>
              </w:rPr>
              <w:t>分；③组织机构及服务质量保证措施、保密措施简单不全面，工作台账、工作信息收集、反馈等客户质量保证措施部分存在较大瑕疵，得</w:t>
            </w:r>
            <w:r>
              <w:rPr>
                <w:rFonts w:ascii="仿宋" w:hAnsi="仿宋" w:eastAsia="仿宋" w:cs="Times New Roman"/>
                <w:color w:val="000000" w:themeColor="text1"/>
                <w:kern w:val="2"/>
                <w:sz w:val="24"/>
                <w:szCs w:val="22"/>
                <w:lang w:eastAsia="zh-CN"/>
                <w14:textFill>
                  <w14:solidFill>
                    <w14:schemeClr w14:val="tx1"/>
                  </w14:solidFill>
                </w14:textFill>
              </w:rPr>
              <w:t>1</w:t>
            </w:r>
            <w:r>
              <w:rPr>
                <w:rFonts w:hint="eastAsia" w:ascii="仿宋" w:hAnsi="仿宋" w:eastAsia="仿宋" w:cs="Times New Roman"/>
                <w:color w:val="000000" w:themeColor="text1"/>
                <w:kern w:val="2"/>
                <w:sz w:val="24"/>
                <w:szCs w:val="22"/>
                <w:lang w:eastAsia="zh-CN"/>
                <w14:textFill>
                  <w14:solidFill>
                    <w14:schemeClr w14:val="tx1"/>
                  </w14:solidFill>
                </w14:textFill>
              </w:rPr>
              <w:t>分；④不提供不得分。</w:t>
            </w:r>
          </w:p>
        </w:tc>
      </w:tr>
      <w:tr w14:paraId="2E623920">
        <w:tblPrEx>
          <w:tblCellMar>
            <w:top w:w="0" w:type="dxa"/>
            <w:left w:w="0" w:type="dxa"/>
            <w:bottom w:w="0" w:type="dxa"/>
            <w:right w:w="0" w:type="dxa"/>
          </w:tblCellMar>
        </w:tblPrEx>
        <w:tc>
          <w:tcPr>
            <w:tcW w:w="954" w:type="dxa"/>
            <w:vMerge w:val="continue"/>
            <w:tcBorders>
              <w:left w:val="single" w:color="000000" w:sz="6" w:space="0"/>
              <w:bottom w:val="single" w:color="000000" w:sz="6" w:space="0"/>
              <w:right w:val="single" w:color="000000" w:sz="6" w:space="0"/>
            </w:tcBorders>
            <w:vAlign w:val="center"/>
          </w:tcPr>
          <w:p w14:paraId="627B461D">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p>
        </w:tc>
        <w:tc>
          <w:tcPr>
            <w:tcW w:w="1651" w:type="dxa"/>
            <w:tcBorders>
              <w:top w:val="single" w:color="000000" w:sz="6" w:space="0"/>
              <w:left w:val="single" w:color="000000" w:sz="6" w:space="0"/>
              <w:bottom w:val="single" w:color="000000" w:sz="6" w:space="0"/>
              <w:right w:val="single" w:color="000000" w:sz="6" w:space="0"/>
            </w:tcBorders>
            <w:vAlign w:val="center"/>
          </w:tcPr>
          <w:p w14:paraId="3D4B5C03">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应急服务措施</w:t>
            </w:r>
          </w:p>
        </w:tc>
        <w:tc>
          <w:tcPr>
            <w:tcW w:w="67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4A2154F3">
            <w:pPr>
              <w:widowControl w:val="0"/>
              <w:kinsoku/>
              <w:autoSpaceDE/>
              <w:autoSpaceDN/>
              <w:adjustRightInd/>
              <w:snapToGrid/>
              <w:jc w:val="center"/>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5</w:t>
            </w:r>
          </w:p>
        </w:tc>
        <w:tc>
          <w:tcPr>
            <w:tcW w:w="5544"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14:paraId="78058371">
            <w:pPr>
              <w:widowControl w:val="0"/>
              <w:kinsoku/>
              <w:autoSpaceDE/>
              <w:autoSpaceDN/>
              <w:adjustRightInd/>
              <w:snapToGrid/>
              <w:ind w:firstLine="218" w:firstLineChars="91"/>
              <w:jc w:val="both"/>
              <w:textAlignment w:val="auto"/>
              <w:rPr>
                <w:rFonts w:ascii="仿宋" w:hAnsi="仿宋" w:eastAsia="仿宋" w:cs="Times New Roman"/>
                <w:color w:val="000000" w:themeColor="text1"/>
                <w:kern w:val="2"/>
                <w:sz w:val="24"/>
                <w:szCs w:val="22"/>
                <w:lang w:eastAsia="zh-CN"/>
                <w14:textFill>
                  <w14:solidFill>
                    <w14:schemeClr w14:val="tx1"/>
                  </w14:solidFill>
                </w14:textFill>
              </w:rPr>
            </w:pPr>
            <w:r>
              <w:rPr>
                <w:rFonts w:hint="eastAsia" w:ascii="仿宋" w:hAnsi="仿宋" w:eastAsia="仿宋" w:cs="Times New Roman"/>
                <w:color w:val="000000" w:themeColor="text1"/>
                <w:kern w:val="2"/>
                <w:sz w:val="24"/>
                <w:szCs w:val="22"/>
                <w:lang w:eastAsia="zh-CN"/>
                <w14:textFill>
                  <w14:solidFill>
                    <w14:schemeClr w14:val="tx1"/>
                  </w14:solidFill>
                </w14:textFill>
              </w:rPr>
              <w:t>投标人针对服务期内能够提供应急方案和机动性应急服务团队，应急服务方案及措施详细具体，保障能力强的，得5分；应急服务措施内容简单，得3分；提供的内容不完整，得1分；未提供的不得分。</w:t>
            </w:r>
          </w:p>
        </w:tc>
      </w:tr>
    </w:tbl>
    <w:p w14:paraId="0F8851D6">
      <w:pPr>
        <w:tabs>
          <w:tab w:val="left" w:pos="6480"/>
        </w:tabs>
        <w:spacing w:line="360" w:lineRule="auto"/>
        <w:ind w:left="875" w:right="-315" w:hanging="104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xml:space="preserve">说明： </w:t>
      </w:r>
    </w:p>
    <w:p w14:paraId="40D25330">
      <w:pPr>
        <w:spacing w:line="360" w:lineRule="auto"/>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供应商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14:paraId="0B5EC7CF">
      <w:pPr>
        <w:spacing w:line="360" w:lineRule="auto"/>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2.以上评标标准中要求供应商提交相关证明材料原件（或复印件）的，未装订在响应文件中的不得分。</w:t>
      </w:r>
    </w:p>
    <w:p w14:paraId="4F7D3BB4">
      <w:pPr>
        <w:spacing w:line="360" w:lineRule="auto"/>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3.小微企业价格扣除优惠标准详见供应商须知前附表。</w:t>
      </w:r>
    </w:p>
    <w:p w14:paraId="096DEF11">
      <w:pPr>
        <w:spacing w:line="360" w:lineRule="auto"/>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xml:space="preserve">4.对本国产品的支持政策 </w:t>
      </w:r>
    </w:p>
    <w:p w14:paraId="47E5254E">
      <w:pPr>
        <w:spacing w:line="360" w:lineRule="auto"/>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投标时，供应商应对其提供的产品出具《关于符合本国产品标准的声明函》或财政部会同有关部门规定的有关证明文件。采购代理机构将随中标、成交结果同时公告中标、成交供应商提供的《关于符合本国产品标准的声明函》或有关证明文件。</w:t>
      </w:r>
    </w:p>
    <w:p w14:paraId="7C43969B">
      <w:pPr>
        <w:spacing w:line="360" w:lineRule="auto"/>
        <w:rPr>
          <w:rFonts w:ascii="仿宋" w:hAnsi="仿宋" w:eastAsia="仿宋" w:cs="仿宋"/>
          <w:color w:val="000000" w:themeColor="text1"/>
          <w:sz w:val="24"/>
          <w:szCs w:val="24"/>
          <w:lang w:eastAsia="zh-CN"/>
          <w14:textFill>
            <w14:solidFill>
              <w14:schemeClr w14:val="tx1"/>
            </w14:solidFill>
          </w14:textFill>
        </w:rPr>
        <w:sectPr>
          <w:pgSz w:w="11905" w:h="16838"/>
          <w:pgMar w:top="1531" w:right="1474" w:bottom="1531" w:left="1587" w:header="850" w:footer="850" w:gutter="0"/>
          <w:cols w:space="0" w:num="1"/>
        </w:sectPr>
      </w:pPr>
      <w:r>
        <w:rPr>
          <w:rFonts w:hint="eastAsia" w:ascii="仿宋" w:hAnsi="仿宋" w:eastAsia="仿宋" w:cs="仿宋"/>
          <w:color w:val="000000" w:themeColor="text1"/>
          <w:sz w:val="24"/>
          <w:szCs w:val="24"/>
          <w:lang w:eastAsia="zh-CN"/>
          <w14:textFill>
            <w14:solidFill>
              <w14:schemeClr w14:val="tx1"/>
            </w14:solidFill>
          </w14:textFill>
        </w:rPr>
        <w:t>（2）供应商出具的《关于符合本国产品标准的声明函》，应根据《国务院办公厅关于在政府采购中实施本国产品标准及相关政策的通知》，按照《中国境内生产的组件成本核算基本规则》提供产品在中国境内生产的组件成本核算填写《关于符合本国产品标准的声明函》、《本国产品成本明细表》加盖公章的电子文档。</w:t>
      </w:r>
    </w:p>
    <w:p w14:paraId="4E9B607C">
      <w:pPr>
        <w:spacing w:line="360" w:lineRule="auto"/>
        <w:ind w:left="3269"/>
        <w:outlineLvl w:val="0"/>
        <w:rPr>
          <w:rFonts w:ascii="黑体" w:hAnsi="黑体" w:eastAsia="黑体" w:cs="黑体"/>
          <w:color w:val="000000" w:themeColor="text1"/>
          <w:sz w:val="28"/>
          <w:szCs w:val="28"/>
          <w:lang w:eastAsia="zh-CN"/>
          <w14:textFill>
            <w14:solidFill>
              <w14:schemeClr w14:val="tx1"/>
            </w14:solidFill>
          </w14:textFill>
        </w:rPr>
      </w:pPr>
      <w:bookmarkStart w:id="100" w:name="_Toc22578"/>
      <w:bookmarkStart w:id="101" w:name="_Toc17128"/>
      <w:r>
        <w:rPr>
          <w:rFonts w:hint="eastAsia" w:ascii="黑体" w:hAnsi="黑体" w:eastAsia="黑体" w:cs="黑体"/>
          <w:color w:val="000000" w:themeColor="text1"/>
          <w:spacing w:val="-1"/>
          <w:sz w:val="28"/>
          <w:szCs w:val="28"/>
          <w:lang w:eastAsia="zh-CN"/>
          <w14:textFill>
            <w14:solidFill>
              <w14:schemeClr w14:val="tx1"/>
            </w14:solidFill>
          </w14:textFill>
        </w:rPr>
        <w:t>第六章  供应商须知</w:t>
      </w:r>
      <w:bookmarkEnd w:id="100"/>
      <w:bookmarkEnd w:id="101"/>
    </w:p>
    <w:p w14:paraId="36CD81D7">
      <w:pPr>
        <w:pStyle w:val="5"/>
        <w:spacing w:line="360" w:lineRule="auto"/>
        <w:rPr>
          <w:rFonts w:asciiTheme="minorEastAsia" w:hAnsiTheme="minorEastAsia" w:eastAsiaTheme="minorEastAsia"/>
          <w:color w:val="000000" w:themeColor="text1"/>
          <w:lang w:eastAsia="zh-CN"/>
          <w14:textFill>
            <w14:solidFill>
              <w14:schemeClr w14:val="tx1"/>
            </w14:solidFill>
          </w14:textFill>
        </w:rPr>
      </w:pPr>
    </w:p>
    <w:p w14:paraId="09BA5749">
      <w:pPr>
        <w:spacing w:line="360" w:lineRule="auto"/>
        <w:ind w:left="568"/>
        <w:rPr>
          <w:rFonts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pacing w:val="-3"/>
          <w:sz w:val="28"/>
          <w:szCs w:val="28"/>
          <w:lang w:eastAsia="zh-CN"/>
          <w14:textFill>
            <w14:solidFill>
              <w14:schemeClr w14:val="tx1"/>
            </w14:solidFill>
          </w14:textFill>
        </w:rPr>
        <w:t>1.采购依据以及原则</w:t>
      </w:r>
    </w:p>
    <w:p w14:paraId="0C8972B9">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1.1《中华人民共和国政府采购法》；</w:t>
      </w:r>
    </w:p>
    <w:p w14:paraId="71668050">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1.2《中华人民共和国民法典》；</w:t>
      </w:r>
    </w:p>
    <w:p w14:paraId="563914C9">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1.3《中华人民共和国政府采购法实施条例》；</w:t>
      </w:r>
    </w:p>
    <w:p w14:paraId="1A27C86F">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1.4《政府采购非招标采购方式管理办法》；</w:t>
      </w:r>
    </w:p>
    <w:p w14:paraId="503E8721">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1.5《政府采购质疑和投诉办法》；</w:t>
      </w:r>
    </w:p>
    <w:p w14:paraId="593840ED">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1.6《山东省政府采购管理办法》；</w:t>
      </w:r>
    </w:p>
    <w:p w14:paraId="05C6E416">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1.7</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其他有关法律、行政法规以及省市规范性文件规定。</w:t>
      </w:r>
    </w:p>
    <w:p w14:paraId="0F584CD1">
      <w:pPr>
        <w:spacing w:line="360" w:lineRule="auto"/>
        <w:ind w:left="551"/>
        <w:rPr>
          <w:rFonts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pacing w:val="-2"/>
          <w:sz w:val="28"/>
          <w:szCs w:val="28"/>
          <w:lang w:eastAsia="zh-CN"/>
          <w14:textFill>
            <w14:solidFill>
              <w14:schemeClr w14:val="tx1"/>
            </w14:solidFill>
          </w14:textFill>
        </w:rPr>
        <w:t>2.合格的供应商</w:t>
      </w:r>
    </w:p>
    <w:p w14:paraId="53A13363">
      <w:pPr>
        <w:spacing w:line="360" w:lineRule="auto"/>
        <w:ind w:left="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2.1</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符合《中华人民共和国政府采购法》第</w:t>
      </w:r>
      <w:r>
        <w:rPr>
          <w:rFonts w:hint="eastAsia" w:ascii="仿宋" w:hAnsi="仿宋" w:eastAsia="仿宋" w:cs="仿宋"/>
          <w:color w:val="000000" w:themeColor="text1"/>
          <w:spacing w:val="-3"/>
          <w:sz w:val="24"/>
          <w:szCs w:val="24"/>
          <w:lang w:eastAsia="zh-CN"/>
          <w14:textFill>
            <w14:solidFill>
              <w14:schemeClr w14:val="tx1"/>
            </w14:solidFill>
          </w14:textFill>
        </w:rPr>
        <w:t>二十二条第一款规定的条件；</w:t>
      </w:r>
    </w:p>
    <w:p w14:paraId="3906515E">
      <w:pPr>
        <w:spacing w:line="360" w:lineRule="auto"/>
        <w:ind w:left="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2.2</w:t>
      </w:r>
      <w:r>
        <w:rPr>
          <w:rFonts w:hint="eastAsia" w:ascii="仿宋" w:hAnsi="仿宋" w:eastAsia="仿宋" w:cs="仿宋"/>
          <w:color w:val="000000" w:themeColor="text1"/>
          <w:spacing w:val="-2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符合本磋商文件规定的资格要求，且按照要求提供相关证明材料；</w:t>
      </w:r>
    </w:p>
    <w:p w14:paraId="597F2779">
      <w:pPr>
        <w:spacing w:line="360" w:lineRule="auto"/>
        <w:ind w:left="2" w:firstLine="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2.3</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单位负责人为同一人或者存在直接控股、管理关系的不同供应商，不得参加同</w:t>
      </w:r>
      <w:r>
        <w:rPr>
          <w:rFonts w:hint="eastAsia" w:ascii="仿宋" w:hAnsi="仿宋" w:eastAsia="仿宋" w:cs="仿宋"/>
          <w:color w:val="000000" w:themeColor="text1"/>
          <w:spacing w:val="-4"/>
          <w:sz w:val="24"/>
          <w:szCs w:val="24"/>
          <w:lang w:eastAsia="zh-CN"/>
          <w14:textFill>
            <w14:solidFill>
              <w14:schemeClr w14:val="tx1"/>
            </w14:solidFill>
          </w14:textFill>
        </w:rPr>
        <w:t>一合同项下的政府采购活动。</w:t>
      </w:r>
    </w:p>
    <w:p w14:paraId="5041FFD0">
      <w:pPr>
        <w:spacing w:line="360" w:lineRule="auto"/>
        <w:ind w:left="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2.4</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供应商须知前附表规定接受联合体报价的，应符合以下规定：</w:t>
      </w:r>
    </w:p>
    <w:p w14:paraId="088949C1">
      <w:pPr>
        <w:spacing w:line="360" w:lineRule="auto"/>
        <w:ind w:left="2" w:firstLine="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2.4.1</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联合体各方应按照磋商文件提供的格式签订联合体协议书，明确联合体牵头</w:t>
      </w:r>
      <w:r>
        <w:rPr>
          <w:rFonts w:hint="eastAsia" w:ascii="仿宋" w:hAnsi="仿宋" w:eastAsia="仿宋" w:cs="仿宋"/>
          <w:color w:val="000000" w:themeColor="text1"/>
          <w:spacing w:val="-8"/>
          <w:sz w:val="24"/>
          <w:szCs w:val="24"/>
          <w:lang w:eastAsia="zh-CN"/>
          <w14:textFill>
            <w14:solidFill>
              <w14:schemeClr w14:val="tx1"/>
            </w14:solidFill>
          </w14:textFill>
        </w:rPr>
        <w:t>人和各方权利义务；</w:t>
      </w:r>
    </w:p>
    <w:p w14:paraId="21CE9C99">
      <w:pPr>
        <w:spacing w:line="360" w:lineRule="auto"/>
        <w:ind w:left="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2.4.2</w:t>
      </w:r>
      <w:r>
        <w:rPr>
          <w:rFonts w:hint="eastAsia" w:ascii="仿宋" w:hAnsi="仿宋" w:eastAsia="仿宋" w:cs="仿宋"/>
          <w:color w:val="000000" w:themeColor="text1"/>
          <w:spacing w:val="-4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联合体各方均应当符合《政府采购法》第二十二条第一款规定的条件；</w:t>
      </w:r>
    </w:p>
    <w:p w14:paraId="5C7EE689">
      <w:pPr>
        <w:spacing w:line="360" w:lineRule="auto"/>
        <w:ind w:left="4" w:firstLine="46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2.4.3</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联合体中有同类资质的供应商按照联合体分工承担相同工作的，应当按照资</w:t>
      </w:r>
      <w:r>
        <w:rPr>
          <w:rFonts w:hint="eastAsia" w:ascii="仿宋" w:hAnsi="仿宋" w:eastAsia="仿宋" w:cs="仿宋"/>
          <w:color w:val="000000" w:themeColor="text1"/>
          <w:spacing w:val="-4"/>
          <w:sz w:val="24"/>
          <w:szCs w:val="24"/>
          <w:lang w:eastAsia="zh-CN"/>
          <w14:textFill>
            <w14:solidFill>
              <w14:schemeClr w14:val="tx1"/>
            </w14:solidFill>
          </w14:textFill>
        </w:rPr>
        <w:t>质等级较低的供应商确定资质等级。</w:t>
      </w:r>
    </w:p>
    <w:p w14:paraId="748F041E">
      <w:pPr>
        <w:spacing w:line="360" w:lineRule="auto"/>
        <w:ind w:firstLine="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2.4.4 以联合体形式参加政府采购活动的，联合体各方不得再单独参加或者与其他供应商另外组成联合体参加同一合同项下的政府采购活动。</w:t>
      </w:r>
    </w:p>
    <w:p w14:paraId="7BF0BAF7">
      <w:pPr>
        <w:spacing w:line="360" w:lineRule="auto"/>
        <w:ind w:firstLine="47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2.4.5</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联合体各方应当共同与采购人签订采购合同，就合同约定的事项对采购人承</w:t>
      </w:r>
      <w:r>
        <w:rPr>
          <w:rFonts w:hint="eastAsia" w:ascii="仿宋" w:hAnsi="仿宋" w:eastAsia="仿宋" w:cs="仿宋"/>
          <w:color w:val="000000" w:themeColor="text1"/>
          <w:spacing w:val="-7"/>
          <w:sz w:val="24"/>
          <w:szCs w:val="24"/>
          <w:lang w:eastAsia="zh-CN"/>
          <w14:textFill>
            <w14:solidFill>
              <w14:schemeClr w14:val="tx1"/>
            </w14:solidFill>
          </w14:textFill>
        </w:rPr>
        <w:t>担连带责任。</w:t>
      </w:r>
    </w:p>
    <w:p w14:paraId="2B68F45B">
      <w:pPr>
        <w:spacing w:line="360" w:lineRule="auto"/>
        <w:ind w:left="5" w:firstLine="46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2.4.6</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鼓励大中型企业和其他自然人、法人或者其他组织与小型、微型企业组成联</w:t>
      </w:r>
      <w:r>
        <w:rPr>
          <w:rFonts w:hint="eastAsia" w:ascii="仿宋" w:hAnsi="仿宋" w:eastAsia="仿宋" w:cs="仿宋"/>
          <w:color w:val="000000" w:themeColor="text1"/>
          <w:spacing w:val="-3"/>
          <w:sz w:val="24"/>
          <w:szCs w:val="24"/>
          <w:lang w:eastAsia="zh-CN"/>
          <w14:textFill>
            <w14:solidFill>
              <w14:schemeClr w14:val="tx1"/>
            </w14:solidFill>
          </w14:textFill>
        </w:rPr>
        <w:t>合体报价，但联合体各方均应符合上述规定。</w:t>
      </w:r>
    </w:p>
    <w:p w14:paraId="4FADEB5C">
      <w:pPr>
        <w:spacing w:line="360" w:lineRule="auto"/>
        <w:ind w:left="8" w:firstLine="46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2.5</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除采购人拟采购进口产品通过财政部门审核外，供应商不得提供直接进</w:t>
      </w:r>
      <w:r>
        <w:rPr>
          <w:rFonts w:hint="eastAsia" w:ascii="仿宋" w:hAnsi="仿宋" w:eastAsia="仿宋" w:cs="仿宋"/>
          <w:color w:val="000000" w:themeColor="text1"/>
          <w:spacing w:val="-2"/>
          <w:sz w:val="24"/>
          <w:szCs w:val="24"/>
          <w:lang w:eastAsia="zh-CN"/>
          <w14:textFill>
            <w14:solidFill>
              <w14:schemeClr w14:val="tx1"/>
            </w14:solidFill>
          </w14:textFill>
        </w:rPr>
        <w:t>口或者</w:t>
      </w:r>
      <w:r>
        <w:rPr>
          <w:rFonts w:hint="eastAsia" w:ascii="仿宋" w:hAnsi="仿宋" w:eastAsia="仿宋" w:cs="仿宋"/>
          <w:color w:val="000000" w:themeColor="text1"/>
          <w:spacing w:val="-3"/>
          <w:sz w:val="24"/>
          <w:szCs w:val="24"/>
          <w:lang w:eastAsia="zh-CN"/>
          <w14:textFill>
            <w14:solidFill>
              <w14:schemeClr w14:val="tx1"/>
            </w14:solidFill>
          </w14:textFill>
        </w:rPr>
        <w:t>委托进口产品（包括已进入中国境内的进口产品）。</w:t>
      </w:r>
    </w:p>
    <w:p w14:paraId="1748A815">
      <w:pPr>
        <w:spacing w:line="360" w:lineRule="auto"/>
        <w:rPr>
          <w:rFonts w:ascii="仿宋" w:hAnsi="仿宋" w:eastAsia="仿宋" w:cs="仿宋"/>
          <w:color w:val="000000" w:themeColor="text1"/>
          <w:sz w:val="24"/>
          <w:szCs w:val="24"/>
          <w:lang w:eastAsia="zh-CN"/>
          <w14:textFill>
            <w14:solidFill>
              <w14:schemeClr w14:val="tx1"/>
            </w14:solidFill>
          </w14:textFill>
        </w:rPr>
        <w:sectPr>
          <w:pgSz w:w="11905" w:h="16838"/>
          <w:pgMar w:top="1531" w:right="1474" w:bottom="1531" w:left="1587" w:header="850" w:footer="850" w:gutter="0"/>
          <w:cols w:space="0" w:num="1"/>
        </w:sectPr>
      </w:pPr>
    </w:p>
    <w:p w14:paraId="2DA00CCA">
      <w:pPr>
        <w:spacing w:line="360" w:lineRule="auto"/>
        <w:ind w:left="8" w:firstLine="46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2.6</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为采购项目提供整体设计、规范编制或者项目管理、监理、检测等服务的供应</w:t>
      </w:r>
      <w:r>
        <w:rPr>
          <w:rFonts w:hint="eastAsia" w:ascii="仿宋" w:hAnsi="仿宋" w:eastAsia="仿宋" w:cs="仿宋"/>
          <w:color w:val="000000" w:themeColor="text1"/>
          <w:spacing w:val="-3"/>
          <w:sz w:val="24"/>
          <w:szCs w:val="24"/>
          <w:lang w:eastAsia="zh-CN"/>
          <w14:textFill>
            <w14:solidFill>
              <w14:schemeClr w14:val="tx1"/>
            </w14:solidFill>
          </w14:textFill>
        </w:rPr>
        <w:t>商，不得再参加该采购项目的其他采购活动。</w:t>
      </w:r>
    </w:p>
    <w:p w14:paraId="2F058696">
      <w:pPr>
        <w:spacing w:line="360" w:lineRule="auto"/>
        <w:ind w:left="47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2.7</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供应商提供的证明材料内容必须真实可靠。</w:t>
      </w:r>
    </w:p>
    <w:p w14:paraId="4B20265F">
      <w:pPr>
        <w:spacing w:line="360" w:lineRule="auto"/>
        <w:ind w:left="48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符合上述条件的供应商即为合格供应商，具有参与竞争性磋商的资格。</w:t>
      </w:r>
    </w:p>
    <w:p w14:paraId="41110D17">
      <w:pPr>
        <w:spacing w:line="360" w:lineRule="auto"/>
        <w:ind w:left="555"/>
        <w:rPr>
          <w:rFonts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pacing w:val="-3"/>
          <w:sz w:val="28"/>
          <w:szCs w:val="28"/>
          <w:lang w:eastAsia="zh-CN"/>
          <w14:textFill>
            <w14:solidFill>
              <w14:schemeClr w14:val="tx1"/>
            </w14:solidFill>
          </w14:textFill>
        </w:rPr>
        <w:t>3.保密</w:t>
      </w:r>
    </w:p>
    <w:p w14:paraId="6C46CA37">
      <w:pPr>
        <w:spacing w:line="360" w:lineRule="auto"/>
        <w:ind w:left="12" w:right="180" w:firstLine="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参与竞争性磋商活动的当事人应对磋商文件和响应文件中的商业和技术等秘密保</w:t>
      </w:r>
      <w:r>
        <w:rPr>
          <w:rFonts w:hint="eastAsia" w:ascii="仿宋" w:hAnsi="仿宋" w:eastAsia="仿宋" w:cs="仿宋"/>
          <w:color w:val="000000" w:themeColor="text1"/>
          <w:spacing w:val="-3"/>
          <w:sz w:val="24"/>
          <w:szCs w:val="24"/>
          <w:lang w:eastAsia="zh-CN"/>
          <w14:textFill>
            <w14:solidFill>
              <w14:schemeClr w14:val="tx1"/>
            </w14:solidFill>
          </w14:textFill>
        </w:rPr>
        <w:t>密，违者应对由此造成的后果承担法律责任。</w:t>
      </w:r>
    </w:p>
    <w:p w14:paraId="637BDC59">
      <w:pPr>
        <w:spacing w:line="360" w:lineRule="auto"/>
        <w:ind w:left="15" w:right="100" w:firstLine="531"/>
        <w:rPr>
          <w:rFonts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4.语言文字、计量单位、时间单位、报价有效期以及参与</w:t>
      </w:r>
      <w:r>
        <w:rPr>
          <w:rFonts w:hint="eastAsia" w:ascii="楷体" w:hAnsi="楷体" w:eastAsia="楷体" w:cs="楷体"/>
          <w:color w:val="000000" w:themeColor="text1"/>
          <w:spacing w:val="-1"/>
          <w:sz w:val="28"/>
          <w:szCs w:val="28"/>
          <w:lang w:eastAsia="zh-CN"/>
          <w14:textFill>
            <w14:solidFill>
              <w14:schemeClr w14:val="tx1"/>
            </w14:solidFill>
          </w14:textFill>
        </w:rPr>
        <w:t>采购活动费</w:t>
      </w:r>
      <w:r>
        <w:rPr>
          <w:rFonts w:hint="eastAsia" w:ascii="楷体" w:hAnsi="楷体" w:eastAsia="楷体" w:cs="楷体"/>
          <w:color w:val="000000" w:themeColor="text1"/>
          <w:sz w:val="28"/>
          <w:szCs w:val="28"/>
          <w:lang w:eastAsia="zh-CN"/>
          <w14:textFill>
            <w14:solidFill>
              <w14:schemeClr w14:val="tx1"/>
            </w14:solidFill>
          </w14:textFill>
        </w:rPr>
        <w:t>用</w:t>
      </w:r>
    </w:p>
    <w:p w14:paraId="480420D3">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4.1</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语言文字</w:t>
      </w:r>
    </w:p>
    <w:p w14:paraId="21267CA6">
      <w:pPr>
        <w:spacing w:line="360" w:lineRule="auto"/>
        <w:ind w:right="180" w:firstLine="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除专用术语外，与竞争性磋商活动有关的语言均使用简体中文。必要时专用术语</w:t>
      </w:r>
      <w:r>
        <w:rPr>
          <w:rFonts w:hint="eastAsia" w:ascii="仿宋" w:hAnsi="仿宋" w:eastAsia="仿宋" w:cs="仿宋"/>
          <w:color w:val="000000" w:themeColor="text1"/>
          <w:sz w:val="24"/>
          <w:szCs w:val="24"/>
          <w:lang w:eastAsia="zh-CN"/>
          <w14:textFill>
            <w14:solidFill>
              <w14:schemeClr w14:val="tx1"/>
            </w14:solidFill>
          </w14:textFill>
        </w:rPr>
        <w:t>应附有中文注释。如供应商提交的支持文件和</w:t>
      </w:r>
      <w:r>
        <w:rPr>
          <w:rFonts w:hint="eastAsia" w:ascii="仿宋" w:hAnsi="仿宋" w:eastAsia="仿宋" w:cs="仿宋"/>
          <w:color w:val="000000" w:themeColor="text1"/>
          <w:spacing w:val="-1"/>
          <w:sz w:val="24"/>
          <w:szCs w:val="24"/>
          <w:lang w:eastAsia="zh-CN"/>
          <w14:textFill>
            <w14:solidFill>
              <w14:schemeClr w14:val="tx1"/>
            </w14:solidFill>
          </w14:textFill>
        </w:rPr>
        <w:t>印刷的文献使用另一种语言，应附有相</w:t>
      </w:r>
      <w:r>
        <w:rPr>
          <w:rFonts w:hint="eastAsia" w:ascii="仿宋" w:hAnsi="仿宋" w:eastAsia="仿宋" w:cs="仿宋"/>
          <w:color w:val="000000" w:themeColor="text1"/>
          <w:spacing w:val="-2"/>
          <w:sz w:val="24"/>
          <w:szCs w:val="24"/>
          <w:lang w:eastAsia="zh-CN"/>
          <w14:textFill>
            <w14:solidFill>
              <w14:schemeClr w14:val="tx1"/>
            </w14:solidFill>
          </w14:textFill>
        </w:rPr>
        <w:t>应内容的中文翻译本，在解释响应文件时以中文翻译本为准。</w:t>
      </w:r>
    </w:p>
    <w:p w14:paraId="79C2B6C4">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4.2</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计量单位</w:t>
      </w:r>
    </w:p>
    <w:p w14:paraId="7471E317">
      <w:pPr>
        <w:spacing w:line="360" w:lineRule="auto"/>
        <w:ind w:left="3" w:right="180" w:firstLine="48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除磋商文件另有规定外，计量均应采用中华人民共和国法定计量单位；所有报价</w:t>
      </w:r>
      <w:r>
        <w:rPr>
          <w:rFonts w:hint="eastAsia" w:ascii="仿宋" w:hAnsi="仿宋" w:eastAsia="仿宋" w:cs="仿宋"/>
          <w:color w:val="000000" w:themeColor="text1"/>
          <w:spacing w:val="-2"/>
          <w:sz w:val="24"/>
          <w:szCs w:val="24"/>
          <w:lang w:eastAsia="zh-CN"/>
          <w14:textFill>
            <w14:solidFill>
              <w14:schemeClr w14:val="tx1"/>
            </w14:solidFill>
          </w14:textFill>
        </w:rPr>
        <w:t>一律使用人民币，货币单位为“元</w:t>
      </w:r>
      <w:r>
        <w:rPr>
          <w:rFonts w:hint="eastAsia" w:ascii="仿宋" w:hAnsi="仿宋" w:eastAsia="仿宋" w:cs="仿宋"/>
          <w:color w:val="000000" w:themeColor="text1"/>
          <w:spacing w:val="-7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w:t>
      </w:r>
    </w:p>
    <w:p w14:paraId="1CD262E4">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4.3</w:t>
      </w:r>
      <w:r>
        <w:rPr>
          <w:rFonts w:hint="eastAsia" w:ascii="仿宋" w:hAnsi="仿宋" w:eastAsia="仿宋" w:cs="仿宋"/>
          <w:color w:val="000000" w:themeColor="text1"/>
          <w:spacing w:val="-2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时间单位</w:t>
      </w:r>
    </w:p>
    <w:p w14:paraId="0FB5EC1E">
      <w:pPr>
        <w:spacing w:line="360" w:lineRule="auto"/>
        <w:ind w:right="180"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除磋商文件中另有规定外，磋商文件所使用的时间单位“天</w:t>
      </w:r>
      <w:r>
        <w:rPr>
          <w:rFonts w:hint="eastAsia" w:ascii="仿宋" w:hAnsi="仿宋" w:eastAsia="仿宋" w:cs="仿宋"/>
          <w:color w:val="000000" w:themeColor="text1"/>
          <w:spacing w:val="-7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w:t>
      </w:r>
      <w:r>
        <w:rPr>
          <w:rFonts w:hint="eastAsia" w:ascii="仿宋" w:hAnsi="仿宋" w:eastAsia="仿宋" w:cs="仿宋"/>
          <w:color w:val="000000" w:themeColor="text1"/>
          <w:spacing w:val="-5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日</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”均指日历</w:t>
      </w:r>
      <w:r>
        <w:rPr>
          <w:rFonts w:hint="eastAsia" w:ascii="仿宋" w:hAnsi="仿宋" w:eastAsia="仿宋" w:cs="仿宋"/>
          <w:color w:val="000000" w:themeColor="text1"/>
          <w:spacing w:val="-4"/>
          <w:sz w:val="24"/>
          <w:szCs w:val="24"/>
          <w:lang w:eastAsia="zh-CN"/>
          <w14:textFill>
            <w14:solidFill>
              <w14:schemeClr w14:val="tx1"/>
            </w14:solidFill>
          </w14:textFill>
        </w:rPr>
        <w:t>天，时、分均为北京时间。</w:t>
      </w:r>
    </w:p>
    <w:p w14:paraId="1FA0B2D7">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4.4</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报价有效期</w:t>
      </w:r>
    </w:p>
    <w:p w14:paraId="1C04F876">
      <w:pPr>
        <w:spacing w:line="360" w:lineRule="auto"/>
        <w:ind w:left="2" w:firstLine="46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4.4.1</w:t>
      </w:r>
      <w:r>
        <w:rPr>
          <w:rFonts w:hint="eastAsia" w:ascii="仿宋" w:hAnsi="仿宋" w:eastAsia="仿宋" w:cs="仿宋"/>
          <w:color w:val="000000" w:themeColor="text1"/>
          <w:spacing w:val="-3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在供应商须知前附表规定的报价有效期内，响应文件以及其补充、承诺等部</w:t>
      </w:r>
      <w:r>
        <w:rPr>
          <w:rFonts w:hint="eastAsia" w:ascii="仿宋" w:hAnsi="仿宋" w:eastAsia="仿宋" w:cs="仿宋"/>
          <w:color w:val="000000" w:themeColor="text1"/>
          <w:spacing w:val="-7"/>
          <w:sz w:val="24"/>
          <w:szCs w:val="24"/>
          <w:lang w:eastAsia="zh-CN"/>
          <w14:textFill>
            <w14:solidFill>
              <w14:schemeClr w14:val="tx1"/>
            </w14:solidFill>
          </w14:textFill>
        </w:rPr>
        <w:t>分均保持有效。</w:t>
      </w:r>
    </w:p>
    <w:p w14:paraId="32D60356">
      <w:pPr>
        <w:spacing w:line="360" w:lineRule="auto"/>
        <w:ind w:firstLine="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4.4.2</w:t>
      </w:r>
      <w:r>
        <w:rPr>
          <w:rFonts w:hint="eastAsia" w:ascii="仿宋" w:hAnsi="仿宋" w:eastAsia="仿宋" w:cs="仿宋"/>
          <w:color w:val="000000" w:themeColor="text1"/>
          <w:spacing w:val="-3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在磋商文件规定的响应文件有效期满之前，如果出现特殊情况，采购人或者</w:t>
      </w:r>
      <w:r>
        <w:rPr>
          <w:rFonts w:hint="eastAsia" w:ascii="仿宋" w:hAnsi="仿宋" w:eastAsia="仿宋" w:cs="仿宋"/>
          <w:color w:val="000000" w:themeColor="text1"/>
          <w:sz w:val="24"/>
          <w:szCs w:val="24"/>
          <w:lang w:eastAsia="zh-CN"/>
          <w14:textFill>
            <w14:solidFill>
              <w14:schemeClr w14:val="tx1"/>
            </w14:solidFill>
          </w14:textFill>
        </w:rPr>
        <w:t>采购代理机构可在报价有效期内要求供应商延</w:t>
      </w:r>
      <w:r>
        <w:rPr>
          <w:rFonts w:hint="eastAsia" w:ascii="仿宋" w:hAnsi="仿宋" w:eastAsia="仿宋" w:cs="仿宋"/>
          <w:color w:val="000000" w:themeColor="text1"/>
          <w:spacing w:val="-1"/>
          <w:sz w:val="24"/>
          <w:szCs w:val="24"/>
          <w:lang w:eastAsia="zh-CN"/>
          <w14:textFill>
            <w14:solidFill>
              <w14:schemeClr w14:val="tx1"/>
            </w14:solidFill>
          </w14:textFill>
        </w:rPr>
        <w:t>长有效期，要求与答复均以书面通知为</w:t>
      </w:r>
      <w:r>
        <w:rPr>
          <w:rFonts w:hint="eastAsia" w:ascii="仿宋" w:hAnsi="仿宋" w:eastAsia="仿宋" w:cs="仿宋"/>
          <w:color w:val="000000" w:themeColor="text1"/>
          <w:sz w:val="24"/>
          <w:szCs w:val="24"/>
          <w:lang w:eastAsia="zh-CN"/>
          <w14:textFill>
            <w14:solidFill>
              <w14:schemeClr w14:val="tx1"/>
            </w14:solidFill>
          </w14:textFill>
        </w:rPr>
        <w:t>准并作为磋商文件和响应文件的组成部分；供</w:t>
      </w:r>
      <w:r>
        <w:rPr>
          <w:rFonts w:hint="eastAsia" w:ascii="仿宋" w:hAnsi="仿宋" w:eastAsia="仿宋" w:cs="仿宋"/>
          <w:color w:val="000000" w:themeColor="text1"/>
          <w:spacing w:val="-1"/>
          <w:sz w:val="24"/>
          <w:szCs w:val="24"/>
          <w:lang w:eastAsia="zh-CN"/>
          <w14:textFill>
            <w14:solidFill>
              <w14:schemeClr w14:val="tx1"/>
            </w14:solidFill>
          </w14:textFill>
        </w:rPr>
        <w:t>应商可以拒绝上述要求，拒绝延长响应</w:t>
      </w:r>
      <w:r>
        <w:rPr>
          <w:rFonts w:hint="eastAsia" w:ascii="仿宋" w:hAnsi="仿宋" w:eastAsia="仿宋" w:cs="仿宋"/>
          <w:color w:val="000000" w:themeColor="text1"/>
          <w:sz w:val="24"/>
          <w:szCs w:val="24"/>
          <w:lang w:eastAsia="zh-CN"/>
          <w14:textFill>
            <w14:solidFill>
              <w14:schemeClr w14:val="tx1"/>
            </w14:solidFill>
          </w14:textFill>
        </w:rPr>
        <w:t>文件有效期的，其响应失效；同意上述要求</w:t>
      </w:r>
      <w:r>
        <w:rPr>
          <w:rFonts w:hint="eastAsia" w:ascii="仿宋" w:hAnsi="仿宋" w:eastAsia="仿宋" w:cs="仿宋"/>
          <w:color w:val="000000" w:themeColor="text1"/>
          <w:spacing w:val="-1"/>
          <w:sz w:val="24"/>
          <w:szCs w:val="24"/>
          <w:lang w:eastAsia="zh-CN"/>
          <w14:textFill>
            <w14:solidFill>
              <w14:schemeClr w14:val="tx1"/>
            </w14:solidFill>
          </w14:textFill>
        </w:rPr>
        <w:t>的，既不能要求也不允许其修改响应文</w:t>
      </w:r>
    </w:p>
    <w:p w14:paraId="10ED7126">
      <w:pPr>
        <w:spacing w:line="360"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2"/>
          <w:sz w:val="24"/>
          <w:szCs w:val="24"/>
          <w:lang w:eastAsia="zh-CN"/>
          <w14:textFill>
            <w14:solidFill>
              <w14:schemeClr w14:val="tx1"/>
            </w14:solidFill>
          </w14:textFill>
        </w:rPr>
        <w:t>件。</w:t>
      </w:r>
    </w:p>
    <w:p w14:paraId="38DF4CE0">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4.5</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参与采购活动费用</w:t>
      </w:r>
    </w:p>
    <w:p w14:paraId="176F3CFD">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供应商应自行承担其准备和参加采购活动发生的所有费用。</w:t>
      </w:r>
    </w:p>
    <w:p w14:paraId="37CD1217">
      <w:pPr>
        <w:spacing w:line="360" w:lineRule="auto"/>
        <w:rPr>
          <w:rFonts w:ascii="仿宋" w:hAnsi="仿宋" w:eastAsia="仿宋" w:cs="仿宋"/>
          <w:color w:val="000000" w:themeColor="text1"/>
          <w:sz w:val="24"/>
          <w:szCs w:val="24"/>
          <w:lang w:eastAsia="zh-CN"/>
          <w14:textFill>
            <w14:solidFill>
              <w14:schemeClr w14:val="tx1"/>
            </w14:solidFill>
          </w14:textFill>
        </w:rPr>
        <w:sectPr>
          <w:pgSz w:w="11905" w:h="16838"/>
          <w:pgMar w:top="1531" w:right="1474" w:bottom="1531" w:left="1587" w:header="850" w:footer="850" w:gutter="0"/>
          <w:cols w:space="0" w:num="1"/>
        </w:sectPr>
      </w:pPr>
    </w:p>
    <w:p w14:paraId="281C5E8D">
      <w:pPr>
        <w:spacing w:line="360" w:lineRule="auto"/>
        <w:ind w:left="549"/>
        <w:rPr>
          <w:rFonts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5.踏勘现场</w:t>
      </w:r>
    </w:p>
    <w:p w14:paraId="5C3652E1">
      <w:pPr>
        <w:spacing w:line="360" w:lineRule="auto"/>
        <w:ind w:firstLine="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5.1</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供应商须知前附表规定组织踏勘现场的，采购人必须按照规定时间、地点组织</w:t>
      </w:r>
      <w:r>
        <w:rPr>
          <w:rFonts w:hint="eastAsia" w:ascii="仿宋" w:hAnsi="仿宋" w:eastAsia="仿宋" w:cs="仿宋"/>
          <w:color w:val="000000" w:themeColor="text1"/>
          <w:sz w:val="24"/>
          <w:szCs w:val="24"/>
          <w:lang w:eastAsia="zh-CN"/>
          <w14:textFill>
            <w14:solidFill>
              <w14:schemeClr w14:val="tx1"/>
            </w14:solidFill>
          </w14:textFill>
        </w:rPr>
        <w:t>供应商踏勘项目现场，以便供应商获取有关编</w:t>
      </w:r>
      <w:r>
        <w:rPr>
          <w:rFonts w:hint="eastAsia" w:ascii="仿宋" w:hAnsi="仿宋" w:eastAsia="仿宋" w:cs="仿宋"/>
          <w:color w:val="000000" w:themeColor="text1"/>
          <w:spacing w:val="-1"/>
          <w:sz w:val="24"/>
          <w:szCs w:val="24"/>
          <w:lang w:eastAsia="zh-CN"/>
          <w14:textFill>
            <w14:solidFill>
              <w14:schemeClr w14:val="tx1"/>
            </w14:solidFill>
          </w14:textFill>
        </w:rPr>
        <w:t>制响应文件和签署合同所涉及现场的资</w:t>
      </w:r>
      <w:r>
        <w:rPr>
          <w:rFonts w:hint="eastAsia" w:ascii="仿宋" w:hAnsi="仿宋" w:eastAsia="仿宋" w:cs="仿宋"/>
          <w:color w:val="000000" w:themeColor="text1"/>
          <w:spacing w:val="-3"/>
          <w:sz w:val="24"/>
          <w:szCs w:val="24"/>
          <w:lang w:eastAsia="zh-CN"/>
          <w14:textFill>
            <w14:solidFill>
              <w14:schemeClr w14:val="tx1"/>
            </w14:solidFill>
          </w14:textFill>
        </w:rPr>
        <w:t>料。供应商承担踏勘现场所发生的自身费用。</w:t>
      </w:r>
    </w:p>
    <w:p w14:paraId="54AE4B56">
      <w:pPr>
        <w:spacing w:line="360" w:lineRule="auto"/>
        <w:ind w:firstLine="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5.2</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采购人向供应商提供的有关现场的资料和数据，是采购人现有的能使供应商利</w:t>
      </w:r>
      <w:r>
        <w:rPr>
          <w:rFonts w:hint="eastAsia" w:ascii="仿宋" w:hAnsi="仿宋" w:eastAsia="仿宋" w:cs="仿宋"/>
          <w:color w:val="000000" w:themeColor="text1"/>
          <w:spacing w:val="-2"/>
          <w:sz w:val="24"/>
          <w:szCs w:val="24"/>
          <w:lang w:eastAsia="zh-CN"/>
          <w14:textFill>
            <w14:solidFill>
              <w14:schemeClr w14:val="tx1"/>
            </w14:solidFill>
          </w14:textFill>
        </w:rPr>
        <w:t>用的资料，采购人对供应商由此而做出的推论、理解和结论不负责任。</w:t>
      </w:r>
    </w:p>
    <w:p w14:paraId="5B02E067">
      <w:pPr>
        <w:spacing w:line="360" w:lineRule="auto"/>
        <w:ind w:left="7" w:firstLine="47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5.3</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供应商经过采购人允许，可以进入项目现场踏勘，但不得因此使采购人承担有关责任和蒙受损失。除采购人原因外，供应商应对踏勘现场而造成的死亡、人身伤</w:t>
      </w:r>
    </w:p>
    <w:p w14:paraId="6DFB425F">
      <w:pPr>
        <w:spacing w:line="360"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害、财产损失、损害以及其它任何损失、损害</w:t>
      </w:r>
      <w:r>
        <w:rPr>
          <w:rFonts w:hint="eastAsia" w:ascii="仿宋" w:hAnsi="仿宋" w:eastAsia="仿宋" w:cs="仿宋"/>
          <w:color w:val="000000" w:themeColor="text1"/>
          <w:spacing w:val="-2"/>
          <w:sz w:val="24"/>
          <w:szCs w:val="24"/>
          <w:lang w:eastAsia="zh-CN"/>
          <w14:textFill>
            <w14:solidFill>
              <w14:schemeClr w14:val="tx1"/>
            </w14:solidFill>
          </w14:textFill>
        </w:rPr>
        <w:t>和引起的费用和开支承担责任。</w:t>
      </w:r>
    </w:p>
    <w:p w14:paraId="264F325F">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6.询问</w:t>
      </w:r>
    </w:p>
    <w:p w14:paraId="66846916">
      <w:pPr>
        <w:spacing w:line="360" w:lineRule="auto"/>
        <w:ind w:left="5" w:firstLine="46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6.1</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供应商对竞争性磋商活动事项有疑问的，可以向采购代理机构提出询问；采购</w:t>
      </w:r>
      <w:r>
        <w:rPr>
          <w:rFonts w:hint="eastAsia" w:ascii="仿宋" w:hAnsi="仿宋" w:eastAsia="仿宋" w:cs="仿宋"/>
          <w:color w:val="000000" w:themeColor="text1"/>
          <w:spacing w:val="-2"/>
          <w:sz w:val="24"/>
          <w:szCs w:val="24"/>
          <w:lang w:eastAsia="zh-CN"/>
          <w14:textFill>
            <w14:solidFill>
              <w14:schemeClr w14:val="tx1"/>
            </w14:solidFill>
          </w14:textFill>
        </w:rPr>
        <w:t>代理机构应当及时作出答复，但答复的内容不得涉及商业秘密。</w:t>
      </w:r>
    </w:p>
    <w:p w14:paraId="34089A74">
      <w:pPr>
        <w:spacing w:line="360" w:lineRule="auto"/>
        <w:ind w:left="47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6.2</w:t>
      </w:r>
      <w:r>
        <w:rPr>
          <w:rFonts w:hint="eastAsia" w:ascii="仿宋" w:hAnsi="仿宋" w:eastAsia="仿宋" w:cs="仿宋"/>
          <w:color w:val="000000" w:themeColor="text1"/>
          <w:spacing w:val="-3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询问及答复应当采取书面形式。</w:t>
      </w:r>
    </w:p>
    <w:p w14:paraId="0DFCD217">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7.偏离</w:t>
      </w:r>
    </w:p>
    <w:p w14:paraId="04DD3883">
      <w:pPr>
        <w:spacing w:line="360" w:lineRule="auto"/>
        <w:ind w:right="180" w:firstLine="48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采购人允许响应文件偏离磋商文件某些非实质性要求的，偏离应当符合磋商文件</w:t>
      </w:r>
      <w:r>
        <w:rPr>
          <w:rFonts w:hint="eastAsia" w:ascii="仿宋" w:hAnsi="仿宋" w:eastAsia="仿宋" w:cs="仿宋"/>
          <w:color w:val="000000" w:themeColor="text1"/>
          <w:spacing w:val="-4"/>
          <w:sz w:val="24"/>
          <w:szCs w:val="24"/>
          <w:lang w:eastAsia="zh-CN"/>
          <w14:textFill>
            <w14:solidFill>
              <w14:schemeClr w14:val="tx1"/>
            </w14:solidFill>
          </w14:textFill>
        </w:rPr>
        <w:t>规定的偏离范围和幅度。</w:t>
      </w:r>
    </w:p>
    <w:p w14:paraId="61C41D4C">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8.履约担保</w:t>
      </w:r>
    </w:p>
    <w:p w14:paraId="4F474547">
      <w:pPr>
        <w:spacing w:line="360" w:lineRule="auto"/>
        <w:ind w:left="48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本项目无</w:t>
      </w:r>
    </w:p>
    <w:p w14:paraId="7CA55DA0">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9.采购代理服务费</w:t>
      </w:r>
    </w:p>
    <w:p w14:paraId="694E0873">
      <w:pPr>
        <w:spacing w:line="360" w:lineRule="auto"/>
        <w:ind w:left="48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见供应商须知前附表。</w:t>
      </w:r>
    </w:p>
    <w:p w14:paraId="0208C452">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10.磋商文件</w:t>
      </w:r>
    </w:p>
    <w:p w14:paraId="1028752D">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10.1</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磋商文件的组成</w:t>
      </w:r>
    </w:p>
    <w:p w14:paraId="1C0CA2BB">
      <w:pPr>
        <w:spacing w:line="360" w:lineRule="auto"/>
        <w:ind w:right="120"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10.1.1</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磋商文件是用以阐明所需服务、磋商程序和合同格式的规范性</w:t>
      </w:r>
      <w:r>
        <w:rPr>
          <w:rFonts w:hint="eastAsia" w:ascii="仿宋" w:hAnsi="仿宋" w:eastAsia="仿宋" w:cs="仿宋"/>
          <w:color w:val="000000" w:themeColor="text1"/>
          <w:spacing w:val="-2"/>
          <w:sz w:val="24"/>
          <w:szCs w:val="24"/>
          <w:lang w:eastAsia="zh-CN"/>
          <w14:textFill>
            <w14:solidFill>
              <w14:schemeClr w14:val="tx1"/>
            </w14:solidFill>
          </w14:textFill>
        </w:rPr>
        <w:t>文件。磋商</w:t>
      </w:r>
      <w:r>
        <w:rPr>
          <w:rFonts w:hint="eastAsia" w:ascii="仿宋" w:hAnsi="仿宋" w:eastAsia="仿宋" w:cs="仿宋"/>
          <w:color w:val="000000" w:themeColor="text1"/>
          <w:spacing w:val="-6"/>
          <w:sz w:val="24"/>
          <w:szCs w:val="24"/>
          <w:lang w:eastAsia="zh-CN"/>
          <w14:textFill>
            <w14:solidFill>
              <w14:schemeClr w14:val="tx1"/>
            </w14:solidFill>
          </w14:textFill>
        </w:rPr>
        <w:t>文件主要由以下部分组成：</w:t>
      </w:r>
    </w:p>
    <w:p w14:paraId="55BEA2A2">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（1）磋商公告；</w:t>
      </w:r>
    </w:p>
    <w:p w14:paraId="10145331">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（2）供应商须知前附表；</w:t>
      </w:r>
    </w:p>
    <w:p w14:paraId="58B71942">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（3）供应商应当提交的资格、资信等证明文件；</w:t>
      </w:r>
    </w:p>
    <w:p w14:paraId="6111659E">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（4）采购需求；</w:t>
      </w:r>
    </w:p>
    <w:p w14:paraId="6E45D020">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（5）评标办法；</w:t>
      </w:r>
    </w:p>
    <w:p w14:paraId="5ED2DACF">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（6）供应商须知；</w:t>
      </w:r>
    </w:p>
    <w:p w14:paraId="5A938B5F">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（7）开启响应文件、磋商、成交；</w:t>
      </w:r>
    </w:p>
    <w:p w14:paraId="6A0571D3">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（8）纪律和监督；</w:t>
      </w:r>
    </w:p>
    <w:p w14:paraId="22C4757A">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（9）签订合同、合同主要条款；</w:t>
      </w:r>
    </w:p>
    <w:p w14:paraId="337265A4">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（10）响应文件格式；</w:t>
      </w:r>
    </w:p>
    <w:p w14:paraId="59774489">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（11）供应商须知前附表规定的其他材料。</w:t>
      </w:r>
    </w:p>
    <w:p w14:paraId="25864C9F">
      <w:pPr>
        <w:spacing w:line="360" w:lineRule="auto"/>
        <w:ind w:left="12" w:right="300" w:firstLine="48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10.1.2</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根据本章第</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10.2</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款对磋商文件所作的澄清和修改，构成磋商</w:t>
      </w:r>
      <w:r>
        <w:rPr>
          <w:rFonts w:hint="eastAsia" w:ascii="仿宋" w:hAnsi="仿宋" w:eastAsia="仿宋" w:cs="仿宋"/>
          <w:color w:val="000000" w:themeColor="text1"/>
          <w:spacing w:val="-3"/>
          <w:sz w:val="24"/>
          <w:szCs w:val="24"/>
          <w:lang w:eastAsia="zh-CN"/>
          <w14:textFill>
            <w14:solidFill>
              <w14:schemeClr w14:val="tx1"/>
            </w14:solidFill>
          </w14:textFill>
        </w:rPr>
        <w:t>文件的组成部</w:t>
      </w:r>
      <w:r>
        <w:rPr>
          <w:rFonts w:hint="eastAsia" w:ascii="仿宋" w:hAnsi="仿宋" w:eastAsia="仿宋" w:cs="仿宋"/>
          <w:color w:val="000000" w:themeColor="text1"/>
          <w:spacing w:val="-13"/>
          <w:sz w:val="24"/>
          <w:szCs w:val="24"/>
          <w:lang w:eastAsia="zh-CN"/>
          <w14:textFill>
            <w14:solidFill>
              <w14:schemeClr w14:val="tx1"/>
            </w14:solidFill>
          </w14:textFill>
        </w:rPr>
        <w:t>分。</w:t>
      </w:r>
    </w:p>
    <w:p w14:paraId="454FA99E">
      <w:pPr>
        <w:spacing w:line="360" w:lineRule="auto"/>
        <w:ind w:left="9" w:right="660"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10.1.3</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除非有特殊要求，磋商文件不</w:t>
      </w:r>
      <w:r>
        <w:rPr>
          <w:rFonts w:hint="eastAsia" w:ascii="仿宋" w:hAnsi="仿宋" w:eastAsia="仿宋" w:cs="仿宋"/>
          <w:color w:val="000000" w:themeColor="text1"/>
          <w:spacing w:val="-2"/>
          <w:sz w:val="24"/>
          <w:szCs w:val="24"/>
          <w:lang w:eastAsia="zh-CN"/>
          <w14:textFill>
            <w14:solidFill>
              <w14:schemeClr w14:val="tx1"/>
            </w14:solidFill>
          </w14:textFill>
        </w:rPr>
        <w:t>单独提供项目所在地的自然环境、气候条</w:t>
      </w:r>
      <w:r>
        <w:rPr>
          <w:rFonts w:hint="eastAsia" w:ascii="仿宋" w:hAnsi="仿宋" w:eastAsia="仿宋" w:cs="仿宋"/>
          <w:color w:val="000000" w:themeColor="text1"/>
          <w:spacing w:val="-1"/>
          <w:sz w:val="24"/>
          <w:szCs w:val="24"/>
          <w:lang w:eastAsia="zh-CN"/>
          <w14:textFill>
            <w14:solidFill>
              <w14:schemeClr w14:val="tx1"/>
            </w14:solidFill>
          </w14:textFill>
        </w:rPr>
        <w:t>件、公用设施等情况，供应商被视为熟悉上述与履行合同</w:t>
      </w:r>
      <w:r>
        <w:rPr>
          <w:rFonts w:hint="eastAsia" w:ascii="仿宋" w:hAnsi="仿宋" w:eastAsia="仿宋" w:cs="仿宋"/>
          <w:color w:val="000000" w:themeColor="text1"/>
          <w:spacing w:val="-2"/>
          <w:sz w:val="24"/>
          <w:szCs w:val="24"/>
          <w:lang w:eastAsia="zh-CN"/>
          <w14:textFill>
            <w14:solidFill>
              <w14:schemeClr w14:val="tx1"/>
            </w14:solidFill>
          </w14:textFill>
        </w:rPr>
        <w:t>有关的一切情况。</w:t>
      </w:r>
    </w:p>
    <w:p w14:paraId="13914026">
      <w:pPr>
        <w:spacing w:line="360" w:lineRule="auto"/>
        <w:ind w:left="49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10.2</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磋商文件的澄清和修改</w:t>
      </w:r>
    </w:p>
    <w:p w14:paraId="0C789F51">
      <w:pPr>
        <w:spacing w:line="360" w:lineRule="auto"/>
        <w:ind w:left="48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磋商文件的澄清和修改及供应商确认，详见供应商须知前附表。</w:t>
      </w:r>
    </w:p>
    <w:p w14:paraId="3D8303EC">
      <w:pPr>
        <w:spacing w:line="360" w:lineRule="auto"/>
        <w:ind w:left="12" w:right="720"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磋商文件的澄清或者修改在同一内容的表述上不一致时，以最后发出的公告为</w:t>
      </w:r>
      <w:r>
        <w:rPr>
          <w:rFonts w:hint="eastAsia" w:ascii="仿宋" w:hAnsi="仿宋" w:eastAsia="仿宋" w:cs="仿宋"/>
          <w:color w:val="000000" w:themeColor="text1"/>
          <w:spacing w:val="-13"/>
          <w:sz w:val="24"/>
          <w:szCs w:val="24"/>
          <w:lang w:eastAsia="zh-CN"/>
          <w14:textFill>
            <w14:solidFill>
              <w14:schemeClr w14:val="tx1"/>
            </w14:solidFill>
          </w14:textFill>
        </w:rPr>
        <w:t>准。</w:t>
      </w:r>
    </w:p>
    <w:p w14:paraId="774B7F3B">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11.响应文件的组成</w:t>
      </w:r>
    </w:p>
    <w:p w14:paraId="70219CD7">
      <w:pPr>
        <w:spacing w:line="360" w:lineRule="auto"/>
        <w:ind w:left="12" w:right="720"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11.1</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供应商应按照磋商文件的要求编制响应文件，并保证其真实</w:t>
      </w:r>
      <w:r>
        <w:rPr>
          <w:rFonts w:hint="eastAsia" w:ascii="仿宋" w:hAnsi="仿宋" w:eastAsia="仿宋" w:cs="仿宋"/>
          <w:color w:val="000000" w:themeColor="text1"/>
          <w:spacing w:val="-2"/>
          <w:sz w:val="24"/>
          <w:szCs w:val="24"/>
          <w:lang w:eastAsia="zh-CN"/>
          <w14:textFill>
            <w14:solidFill>
              <w14:schemeClr w14:val="tx1"/>
            </w14:solidFill>
          </w14:textFill>
        </w:rPr>
        <w:t>性、准确性以及完整性，按照磋商文件要求提交全部资料并做出实质性响应。</w:t>
      </w:r>
    </w:p>
    <w:p w14:paraId="6B98BBEB">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11.2 响应文件由资格审查文件、商务部分、技术部分组成：</w:t>
      </w:r>
    </w:p>
    <w:p w14:paraId="4832FB24">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11.3 资格审查部分</w:t>
      </w:r>
    </w:p>
    <w:p w14:paraId="166D0561">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11.3.1营业执照或登记证书等；</w:t>
      </w:r>
    </w:p>
    <w:p w14:paraId="23B2F00E">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11.3.2政府采购诚信承诺书(见附件)；</w:t>
      </w:r>
    </w:p>
    <w:p w14:paraId="3EB4043A">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11.3.3资格证书（如有）；</w:t>
      </w:r>
    </w:p>
    <w:p w14:paraId="6F0BF4C0">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11.3.4在经营活动中无重大违法记录和行贿犯罪记录、具有良好商业信誉和健全财务会计制度、具有依法缴纳税收和社会保障资金良好记录的声明函(见附件)；</w:t>
      </w:r>
    </w:p>
    <w:p w14:paraId="7CA56CD5">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11.3.5磋商文件要求的其他资格证明材料。</w:t>
      </w:r>
    </w:p>
    <w:p w14:paraId="5BF6B8A9">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11.4 商务部分</w:t>
      </w:r>
    </w:p>
    <w:p w14:paraId="1B310EAB">
      <w:pPr>
        <w:spacing w:line="360" w:lineRule="auto"/>
        <w:ind w:left="12" w:right="720" w:firstLine="476"/>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11.4.1 报价函；</w:t>
      </w:r>
    </w:p>
    <w:p w14:paraId="319BF89A">
      <w:pPr>
        <w:spacing w:line="360" w:lineRule="auto"/>
        <w:ind w:left="49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11.4.2 法定代表人身份证明；</w:t>
      </w:r>
    </w:p>
    <w:p w14:paraId="7E10AE94">
      <w:pPr>
        <w:spacing w:line="360" w:lineRule="auto"/>
        <w:ind w:left="49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11.4.3</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法定代表人授权委托书（若授权</w:t>
      </w:r>
      <w:r>
        <w:rPr>
          <w:rFonts w:hint="eastAsia" w:ascii="仿宋" w:hAnsi="仿宋" w:eastAsia="仿宋" w:cs="仿宋"/>
          <w:color w:val="000000" w:themeColor="text1"/>
          <w:sz w:val="24"/>
          <w:szCs w:val="24"/>
          <w:lang w:eastAsia="zh-CN"/>
          <w14:textFill>
            <w14:solidFill>
              <w14:schemeClr w14:val="tx1"/>
            </w14:solidFill>
          </w14:textFill>
        </w:rPr>
        <w:t>）；</w:t>
      </w:r>
    </w:p>
    <w:p w14:paraId="517F4599">
      <w:pPr>
        <w:spacing w:line="360" w:lineRule="auto"/>
        <w:ind w:left="49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11.4.4</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响应报价：</w:t>
      </w:r>
    </w:p>
    <w:p w14:paraId="5A0979A4">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（1）报价一览表。是分项报价明细表的汇总表，响应报价（即响应报价总计金</w:t>
      </w:r>
    </w:p>
    <w:p w14:paraId="40B133E3">
      <w:pPr>
        <w:spacing w:line="360" w:lineRule="auto"/>
        <w:ind w:right="360" w:firstLine="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额）为各个分项报价金额之和。报价项不得空缺、删除或修改</w:t>
      </w:r>
      <w:r>
        <w:rPr>
          <w:rFonts w:hint="eastAsia" w:ascii="仿宋" w:hAnsi="仿宋" w:eastAsia="仿宋" w:cs="仿宋"/>
          <w:color w:val="000000" w:themeColor="text1"/>
          <w:spacing w:val="-2"/>
          <w:sz w:val="24"/>
          <w:szCs w:val="24"/>
          <w:lang w:eastAsia="zh-CN"/>
          <w14:textFill>
            <w14:solidFill>
              <w14:schemeClr w14:val="tx1"/>
            </w14:solidFill>
          </w14:textFill>
        </w:rPr>
        <w:t>，也不可用“……</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w:t>
      </w:r>
      <w:r>
        <w:rPr>
          <w:rFonts w:hint="eastAsia" w:ascii="仿宋" w:hAnsi="仿宋" w:eastAsia="仿宋" w:cs="仿宋"/>
          <w:color w:val="000000" w:themeColor="text1"/>
          <w:spacing w:val="-8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”“免费</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”“无</w:t>
      </w:r>
      <w:r>
        <w:rPr>
          <w:rFonts w:hint="eastAsia" w:ascii="仿宋" w:hAnsi="仿宋" w:eastAsia="仿宋" w:cs="仿宋"/>
          <w:color w:val="000000" w:themeColor="text1"/>
          <w:spacing w:val="-8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”及“</w:t>
      </w:r>
      <w:r>
        <w:rPr>
          <w:rFonts w:hint="eastAsia" w:ascii="仿宋" w:hAnsi="仿宋" w:eastAsia="仿宋" w:cs="仿宋"/>
          <w:color w:val="000000" w:themeColor="text1"/>
          <w:spacing w:val="-7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已包含在总价中</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”等表示。</w:t>
      </w:r>
    </w:p>
    <w:p w14:paraId="0510F022">
      <w:pPr>
        <w:spacing w:line="360" w:lineRule="auto"/>
        <w:ind w:left="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（2）分项报价明细表。各分项报价小计名称应</w:t>
      </w:r>
      <w:r>
        <w:rPr>
          <w:rFonts w:hint="eastAsia" w:ascii="仿宋" w:hAnsi="仿宋" w:eastAsia="仿宋" w:cs="仿宋"/>
          <w:color w:val="000000" w:themeColor="text1"/>
          <w:spacing w:val="-2"/>
          <w:sz w:val="24"/>
          <w:szCs w:val="24"/>
          <w:lang w:eastAsia="zh-CN"/>
          <w14:textFill>
            <w14:solidFill>
              <w14:schemeClr w14:val="tx1"/>
            </w14:solidFill>
          </w14:textFill>
        </w:rPr>
        <w:t>当与《报价一览表》中费用名称、</w:t>
      </w:r>
    </w:p>
    <w:p w14:paraId="4C84930A">
      <w:pPr>
        <w:spacing w:line="360"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金额对应，供应商应当对分项报价明细表中</w:t>
      </w:r>
      <w:r>
        <w:rPr>
          <w:rFonts w:hint="eastAsia" w:ascii="仿宋" w:hAnsi="仿宋" w:eastAsia="仿宋" w:cs="仿宋"/>
          <w:color w:val="000000" w:themeColor="text1"/>
          <w:spacing w:val="-1"/>
          <w:sz w:val="24"/>
          <w:szCs w:val="24"/>
          <w:lang w:eastAsia="zh-CN"/>
          <w14:textFill>
            <w14:solidFill>
              <w14:schemeClr w14:val="tx1"/>
            </w14:solidFill>
          </w14:textFill>
        </w:rPr>
        <w:t>各分项逐一报价，无此项报价的不得删</w:t>
      </w:r>
    </w:p>
    <w:p w14:paraId="08990410">
      <w:pPr>
        <w:spacing w:line="360" w:lineRule="auto"/>
        <w:ind w:left="3" w:right="121" w:firstLine="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除、修改报价项，可用阿拉伯数字“0.00”表示，供应商认为《分项报价明细表》有</w:t>
      </w:r>
      <w:r>
        <w:rPr>
          <w:rFonts w:hint="eastAsia" w:ascii="仿宋" w:hAnsi="仿宋" w:eastAsia="仿宋" w:cs="仿宋"/>
          <w:color w:val="000000" w:themeColor="text1"/>
          <w:spacing w:val="-4"/>
          <w:sz w:val="24"/>
          <w:szCs w:val="24"/>
          <w:lang w:eastAsia="zh-CN"/>
          <w14:textFill>
            <w14:solidFill>
              <w14:schemeClr w14:val="tx1"/>
            </w14:solidFill>
          </w14:textFill>
        </w:rPr>
        <w:t>漏项的，可以增加分项报价。</w:t>
      </w:r>
    </w:p>
    <w:p w14:paraId="348B7F0B">
      <w:pPr>
        <w:spacing w:line="360" w:lineRule="auto"/>
        <w:ind w:right="1" w:firstLine="4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（3）报价需要说明的其他文件、材料。供</w:t>
      </w:r>
      <w:r>
        <w:rPr>
          <w:rFonts w:hint="eastAsia" w:ascii="仿宋" w:hAnsi="仿宋" w:eastAsia="仿宋" w:cs="仿宋"/>
          <w:color w:val="000000" w:themeColor="text1"/>
          <w:spacing w:val="-1"/>
          <w:sz w:val="24"/>
          <w:szCs w:val="24"/>
          <w:lang w:eastAsia="zh-CN"/>
          <w14:textFill>
            <w14:solidFill>
              <w14:schemeClr w14:val="tx1"/>
            </w14:solidFill>
          </w14:textFill>
        </w:rPr>
        <w:t>应商认为需要对《报价一览表》、《分</w:t>
      </w:r>
      <w:r>
        <w:rPr>
          <w:rFonts w:hint="eastAsia" w:ascii="仿宋" w:hAnsi="仿宋" w:eastAsia="仿宋" w:cs="仿宋"/>
          <w:color w:val="000000" w:themeColor="text1"/>
          <w:spacing w:val="-2"/>
          <w:sz w:val="24"/>
          <w:szCs w:val="24"/>
          <w:lang w:eastAsia="zh-CN"/>
          <w14:textFill>
            <w14:solidFill>
              <w14:schemeClr w14:val="tx1"/>
            </w14:solidFill>
          </w14:textFill>
        </w:rPr>
        <w:t>项报价明细表》中有关报价进一步说明或者证明其报价的文件和材料等。</w:t>
      </w:r>
    </w:p>
    <w:p w14:paraId="408E6280">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11.4.5</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供应商同类项目实施情况一览表（若有</w:t>
      </w:r>
      <w:r>
        <w:rPr>
          <w:rFonts w:hint="eastAsia" w:ascii="仿宋" w:hAnsi="仿宋" w:eastAsia="仿宋" w:cs="仿宋"/>
          <w:color w:val="000000" w:themeColor="text1"/>
          <w:spacing w:val="1"/>
          <w:sz w:val="24"/>
          <w:szCs w:val="24"/>
          <w:lang w:eastAsia="zh-CN"/>
          <w14:textFill>
            <w14:solidFill>
              <w14:schemeClr w14:val="tx1"/>
            </w14:solidFill>
          </w14:textFill>
        </w:rPr>
        <w:t>）；</w:t>
      </w:r>
    </w:p>
    <w:p w14:paraId="759EF9C1">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11.4.6</w:t>
      </w:r>
      <w:r>
        <w:rPr>
          <w:rFonts w:hint="eastAsia" w:ascii="仿宋" w:hAnsi="仿宋" w:eastAsia="仿宋" w:cs="仿宋"/>
          <w:color w:val="000000" w:themeColor="text1"/>
          <w:spacing w:val="-3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8"/>
          <w:sz w:val="24"/>
          <w:szCs w:val="24"/>
          <w:lang w:eastAsia="zh-CN"/>
          <w14:textFill>
            <w14:solidFill>
              <w14:schemeClr w14:val="tx1"/>
            </w14:solidFill>
          </w14:textFill>
        </w:rPr>
        <w:t>商务响应表；</w:t>
      </w:r>
    </w:p>
    <w:p w14:paraId="6790FE21">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11.4.7</w:t>
      </w:r>
      <w:r>
        <w:rPr>
          <w:rFonts w:hint="eastAsia" w:ascii="仿宋" w:hAnsi="仿宋" w:eastAsia="仿宋" w:cs="仿宋"/>
          <w:color w:val="000000" w:themeColor="text1"/>
          <w:spacing w:val="-4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联合投标协议书（若有</w:t>
      </w:r>
      <w:r>
        <w:rPr>
          <w:rFonts w:hint="eastAsia" w:ascii="仿宋" w:hAnsi="仿宋" w:eastAsia="仿宋" w:cs="仿宋"/>
          <w:color w:val="000000" w:themeColor="text1"/>
          <w:spacing w:val="4"/>
          <w:sz w:val="24"/>
          <w:szCs w:val="24"/>
          <w:lang w:eastAsia="zh-CN"/>
          <w14:textFill>
            <w14:solidFill>
              <w14:schemeClr w14:val="tx1"/>
            </w14:solidFill>
          </w14:textFill>
        </w:rPr>
        <w:t>）；</w:t>
      </w:r>
    </w:p>
    <w:p w14:paraId="5E8C74A4">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11.4.8</w:t>
      </w:r>
      <w:r>
        <w:rPr>
          <w:rFonts w:hint="eastAsia" w:ascii="仿宋" w:hAnsi="仿宋" w:eastAsia="仿宋" w:cs="仿宋"/>
          <w:color w:val="000000" w:themeColor="text1"/>
          <w:spacing w:val="-4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联合投标授权委托书（若有</w:t>
      </w:r>
      <w:r>
        <w:rPr>
          <w:rFonts w:hint="eastAsia" w:ascii="仿宋" w:hAnsi="仿宋" w:eastAsia="仿宋" w:cs="仿宋"/>
          <w:color w:val="000000" w:themeColor="text1"/>
          <w:sz w:val="24"/>
          <w:szCs w:val="24"/>
          <w:lang w:eastAsia="zh-CN"/>
          <w14:textFill>
            <w14:solidFill>
              <w14:schemeClr w14:val="tx1"/>
            </w14:solidFill>
          </w14:textFill>
        </w:rPr>
        <w:t>）；</w:t>
      </w:r>
    </w:p>
    <w:p w14:paraId="1339A687">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11.4.9</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残疾人福利性单位声明函（若有</w:t>
      </w:r>
      <w:r>
        <w:rPr>
          <w:rFonts w:hint="eastAsia" w:ascii="仿宋" w:hAnsi="仿宋" w:eastAsia="仿宋" w:cs="仿宋"/>
          <w:color w:val="000000" w:themeColor="text1"/>
          <w:spacing w:val="3"/>
          <w:sz w:val="24"/>
          <w:szCs w:val="24"/>
          <w:lang w:eastAsia="zh-CN"/>
          <w14:textFill>
            <w14:solidFill>
              <w14:schemeClr w14:val="tx1"/>
            </w14:solidFill>
          </w14:textFill>
        </w:rPr>
        <w:t>）；</w:t>
      </w:r>
    </w:p>
    <w:p w14:paraId="7E9D9457">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11.4.10 中小企业声明函（若有</w:t>
      </w:r>
      <w:r>
        <w:rPr>
          <w:rFonts w:hint="eastAsia" w:ascii="仿宋" w:hAnsi="仿宋" w:eastAsia="仿宋" w:cs="仿宋"/>
          <w:color w:val="000000" w:themeColor="text1"/>
          <w:spacing w:val="-3"/>
          <w:sz w:val="24"/>
          <w:szCs w:val="24"/>
          <w:lang w:eastAsia="zh-CN"/>
          <w14:textFill>
            <w14:solidFill>
              <w14:schemeClr w14:val="tx1"/>
            </w14:solidFill>
          </w14:textFill>
        </w:rPr>
        <w:t>）；</w:t>
      </w:r>
    </w:p>
    <w:p w14:paraId="5C1AC375">
      <w:pPr>
        <w:spacing w:line="360" w:lineRule="auto"/>
        <w:ind w:left="490"/>
        <w:rPr>
          <w:rFonts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11.4.11 监狱企业的证明（若有）；</w:t>
      </w:r>
    </w:p>
    <w:p w14:paraId="03C67654">
      <w:pPr>
        <w:spacing w:line="360" w:lineRule="auto"/>
        <w:ind w:left="490"/>
        <w:rPr>
          <w:rFonts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11.4.12关于符合本国产品标准的声明函（见附件）；</w:t>
      </w:r>
    </w:p>
    <w:p w14:paraId="6D828C2F">
      <w:pPr>
        <w:spacing w:line="360" w:lineRule="auto"/>
        <w:ind w:left="490"/>
        <w:rPr>
          <w:rFonts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11.4.13本国产品成本明细表（见附件）；</w:t>
      </w:r>
    </w:p>
    <w:p w14:paraId="7B38E001">
      <w:pPr>
        <w:spacing w:line="360" w:lineRule="auto"/>
        <w:ind w:left="490"/>
        <w:rPr>
          <w:rFonts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11.4.14节能、环保等的资质证书或者文件（若有）；</w:t>
      </w:r>
    </w:p>
    <w:p w14:paraId="79FF6CA2">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11.4.15磋商文件商务评标办法中要求提交的相</w:t>
      </w:r>
      <w:r>
        <w:rPr>
          <w:rFonts w:hint="eastAsia" w:ascii="仿宋" w:hAnsi="仿宋" w:eastAsia="仿宋" w:cs="仿宋"/>
          <w:color w:val="000000" w:themeColor="text1"/>
          <w:spacing w:val="-3"/>
          <w:sz w:val="24"/>
          <w:szCs w:val="24"/>
          <w:lang w:eastAsia="zh-CN"/>
          <w14:textFill>
            <w14:solidFill>
              <w14:schemeClr w14:val="tx1"/>
            </w14:solidFill>
          </w14:textFill>
        </w:rPr>
        <w:t>关证明材料（若有</w:t>
      </w:r>
      <w:r>
        <w:rPr>
          <w:rFonts w:hint="eastAsia" w:ascii="仿宋" w:hAnsi="仿宋" w:eastAsia="仿宋" w:cs="仿宋"/>
          <w:color w:val="000000" w:themeColor="text1"/>
          <w:spacing w:val="1"/>
          <w:sz w:val="24"/>
          <w:szCs w:val="24"/>
          <w:lang w:eastAsia="zh-CN"/>
          <w14:textFill>
            <w14:solidFill>
              <w14:schemeClr w14:val="tx1"/>
            </w14:solidFill>
          </w14:textFill>
        </w:rPr>
        <w:t>）；</w:t>
      </w:r>
    </w:p>
    <w:p w14:paraId="31DBCC8E">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11.4.16供应商认为应介绍或者提交的资料和文件（若有）。</w:t>
      </w:r>
    </w:p>
    <w:p w14:paraId="44747A1B">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技术部分</w:t>
      </w:r>
    </w:p>
    <w:p w14:paraId="038B91F8">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11.5.1、整体服务方案；</w:t>
      </w:r>
    </w:p>
    <w:p w14:paraId="702C9CAB">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11.5.2、管理制度；</w:t>
      </w:r>
    </w:p>
    <w:p w14:paraId="178E2E5D">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11.5.3、服务团队；</w:t>
      </w:r>
    </w:p>
    <w:p w14:paraId="6CDBB757">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11.5.4、服务定位</w:t>
      </w:r>
    </w:p>
    <w:p w14:paraId="0DB29B69">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11.5.5、制度方案和选型</w:t>
      </w:r>
    </w:p>
    <w:p w14:paraId="1E937197">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11.5.6、服务监督与管理</w:t>
      </w:r>
    </w:p>
    <w:p w14:paraId="4D1B42B0">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11.5.7、服务保证措施</w:t>
      </w:r>
    </w:p>
    <w:p w14:paraId="5FB3DA78">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11.5.8、应急服务措施</w:t>
      </w:r>
    </w:p>
    <w:p w14:paraId="56FBB0DF">
      <w:pPr>
        <w:spacing w:line="360" w:lineRule="auto"/>
        <w:ind w:left="490"/>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11.5.9、服务响应表；</w:t>
      </w:r>
    </w:p>
    <w:p w14:paraId="4023CD22">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11.5.10</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项目实施人员（主要从业人员及其技术资格）一览表；</w:t>
      </w:r>
    </w:p>
    <w:p w14:paraId="1700782F">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11.5.11</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符合磋商文件规定的技术资料。</w:t>
      </w:r>
    </w:p>
    <w:p w14:paraId="584A9104">
      <w:pPr>
        <w:spacing w:line="360" w:lineRule="auto"/>
        <w:ind w:left="4" w:right="120" w:firstLine="48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11.5.12证明服务与磋商文件要求相一致的文件可以是文字资料、图纸和数据，主</w:t>
      </w:r>
      <w:r>
        <w:rPr>
          <w:rFonts w:hint="eastAsia" w:ascii="仿宋" w:hAnsi="仿宋" w:eastAsia="仿宋" w:cs="仿宋"/>
          <w:color w:val="000000" w:themeColor="text1"/>
          <w:spacing w:val="-11"/>
          <w:sz w:val="24"/>
          <w:szCs w:val="24"/>
          <w:lang w:eastAsia="zh-CN"/>
          <w14:textFill>
            <w14:solidFill>
              <w14:schemeClr w14:val="tx1"/>
            </w14:solidFill>
          </w14:textFill>
        </w:rPr>
        <w:t>要包括内容：</w:t>
      </w:r>
    </w:p>
    <w:p w14:paraId="39347943">
      <w:pPr>
        <w:spacing w:line="360" w:lineRule="auto"/>
        <w:ind w:left="48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（1）服务主要内容、指标要求；</w:t>
      </w:r>
    </w:p>
    <w:p w14:paraId="716898FA">
      <w:pPr>
        <w:spacing w:line="360" w:lineRule="auto"/>
        <w:ind w:left="48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（2）保证在服务期内正常使用所必须的备品备件</w:t>
      </w:r>
      <w:r>
        <w:rPr>
          <w:rFonts w:hint="eastAsia" w:ascii="仿宋" w:hAnsi="仿宋" w:eastAsia="仿宋" w:cs="仿宋"/>
          <w:color w:val="000000" w:themeColor="text1"/>
          <w:spacing w:val="-3"/>
          <w:sz w:val="24"/>
          <w:szCs w:val="24"/>
          <w:lang w:eastAsia="zh-CN"/>
          <w14:textFill>
            <w14:solidFill>
              <w14:schemeClr w14:val="tx1"/>
            </w14:solidFill>
          </w14:textFill>
        </w:rPr>
        <w:t>和专用工具清单；</w:t>
      </w:r>
    </w:p>
    <w:p w14:paraId="36D17C84">
      <w:pPr>
        <w:spacing w:line="360" w:lineRule="auto"/>
        <w:ind w:left="5"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（3）对照磋商文件服务要求，逐条说明所</w:t>
      </w:r>
      <w:r>
        <w:rPr>
          <w:rFonts w:hint="eastAsia" w:ascii="仿宋" w:hAnsi="仿宋" w:eastAsia="仿宋" w:cs="仿宋"/>
          <w:color w:val="000000" w:themeColor="text1"/>
          <w:spacing w:val="-1"/>
          <w:sz w:val="24"/>
          <w:szCs w:val="24"/>
          <w:lang w:eastAsia="zh-CN"/>
          <w14:textFill>
            <w14:solidFill>
              <w14:schemeClr w14:val="tx1"/>
            </w14:solidFill>
          </w14:textFill>
        </w:rPr>
        <w:t>提供服务是否做出了实质性响应，并按照磋商文件中服务响应表和资信以及商务响应</w:t>
      </w:r>
      <w:r>
        <w:rPr>
          <w:rFonts w:hint="eastAsia" w:ascii="仿宋" w:hAnsi="仿宋" w:eastAsia="仿宋" w:cs="仿宋"/>
          <w:color w:val="000000" w:themeColor="text1"/>
          <w:spacing w:val="-2"/>
          <w:sz w:val="24"/>
          <w:szCs w:val="24"/>
          <w:lang w:eastAsia="zh-CN"/>
          <w14:textFill>
            <w14:solidFill>
              <w14:schemeClr w14:val="tx1"/>
            </w14:solidFill>
          </w14:textFill>
        </w:rPr>
        <w:t>表如实填写具体响应的参数以及要求。</w:t>
      </w:r>
    </w:p>
    <w:p w14:paraId="3BB87B71">
      <w:pPr>
        <w:spacing w:line="360" w:lineRule="auto"/>
        <w:ind w:right="121" w:firstLine="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采购人只接受相同或者优于技术、商务条款中所规定的要求以及标准。供应商若采用</w:t>
      </w:r>
      <w:r>
        <w:rPr>
          <w:rFonts w:hint="eastAsia" w:ascii="仿宋" w:hAnsi="仿宋" w:eastAsia="仿宋" w:cs="仿宋"/>
          <w:color w:val="000000" w:themeColor="text1"/>
          <w:sz w:val="24"/>
          <w:szCs w:val="24"/>
          <w:lang w:eastAsia="zh-CN"/>
          <w14:textFill>
            <w14:solidFill>
              <w14:schemeClr w14:val="tx1"/>
            </w14:solidFill>
          </w14:textFill>
        </w:rPr>
        <w:t>欺骗手段提报虚假资料和承诺的，一经发现，</w:t>
      </w:r>
      <w:r>
        <w:rPr>
          <w:rFonts w:hint="eastAsia" w:ascii="仿宋" w:hAnsi="仿宋" w:eastAsia="仿宋" w:cs="仿宋"/>
          <w:color w:val="000000" w:themeColor="text1"/>
          <w:spacing w:val="-1"/>
          <w:sz w:val="24"/>
          <w:szCs w:val="24"/>
          <w:lang w:eastAsia="zh-CN"/>
          <w14:textFill>
            <w14:solidFill>
              <w14:schemeClr w14:val="tx1"/>
            </w14:solidFill>
          </w14:textFill>
        </w:rPr>
        <w:t>其投标无效，并按照相关法律法规进行</w:t>
      </w:r>
      <w:r>
        <w:rPr>
          <w:rFonts w:hint="eastAsia" w:ascii="仿宋" w:hAnsi="仿宋" w:eastAsia="仿宋" w:cs="仿宋"/>
          <w:color w:val="000000" w:themeColor="text1"/>
          <w:spacing w:val="-11"/>
          <w:sz w:val="24"/>
          <w:szCs w:val="24"/>
          <w:lang w:eastAsia="zh-CN"/>
          <w14:textFill>
            <w14:solidFill>
              <w14:schemeClr w14:val="tx1"/>
            </w14:solidFill>
          </w14:textFill>
        </w:rPr>
        <w:t>处罚。</w:t>
      </w:r>
    </w:p>
    <w:p w14:paraId="77B6F5FC">
      <w:pPr>
        <w:spacing w:line="360" w:lineRule="auto"/>
        <w:ind w:right="133" w:firstLine="48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（4）供应商在详细阐述服务主要内容、指标要求时，应注意磋商文件第四章“采</w:t>
      </w:r>
      <w:r>
        <w:rPr>
          <w:rFonts w:hint="eastAsia" w:ascii="仿宋" w:hAnsi="仿宋" w:eastAsia="仿宋" w:cs="仿宋"/>
          <w:color w:val="000000" w:themeColor="text1"/>
          <w:spacing w:val="-4"/>
          <w:sz w:val="24"/>
          <w:szCs w:val="24"/>
          <w:lang w:eastAsia="zh-CN"/>
          <w14:textFill>
            <w14:solidFill>
              <w14:schemeClr w14:val="tx1"/>
            </w14:solidFill>
          </w14:textFill>
        </w:rPr>
        <w:t>购需求”中的规定以及要求。</w:t>
      </w:r>
    </w:p>
    <w:p w14:paraId="23C6EF11">
      <w:pPr>
        <w:spacing w:line="360" w:lineRule="auto"/>
        <w:ind w:left="2" w:right="28" w:firstLine="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（5）供应商必须对所提供的服务等知识产</w:t>
      </w:r>
      <w:r>
        <w:rPr>
          <w:rFonts w:hint="eastAsia" w:ascii="仿宋" w:hAnsi="仿宋" w:eastAsia="仿宋" w:cs="仿宋"/>
          <w:color w:val="000000" w:themeColor="text1"/>
          <w:spacing w:val="-1"/>
          <w:sz w:val="24"/>
          <w:szCs w:val="24"/>
          <w:lang w:eastAsia="zh-CN"/>
          <w14:textFill>
            <w14:solidFill>
              <w14:schemeClr w14:val="tx1"/>
            </w14:solidFill>
          </w14:textFill>
        </w:rPr>
        <w:t>权方面的一切产权关系负全部责任，由</w:t>
      </w:r>
      <w:r>
        <w:rPr>
          <w:rFonts w:hint="eastAsia" w:ascii="仿宋" w:hAnsi="仿宋" w:eastAsia="仿宋" w:cs="仿宋"/>
          <w:color w:val="000000" w:themeColor="text1"/>
          <w:spacing w:val="-3"/>
          <w:sz w:val="24"/>
          <w:szCs w:val="24"/>
          <w:lang w:eastAsia="zh-CN"/>
          <w14:textFill>
            <w14:solidFill>
              <w14:schemeClr w14:val="tx1"/>
            </w14:solidFill>
          </w14:textFill>
        </w:rPr>
        <w:t>此而引起的法律纠纷以及费用供应商须全部承担。</w:t>
      </w:r>
    </w:p>
    <w:p w14:paraId="70226B77">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11.5.13磋商文件技术评标办法中要求提交的相关</w:t>
      </w:r>
      <w:r>
        <w:rPr>
          <w:rFonts w:hint="eastAsia" w:ascii="仿宋" w:hAnsi="仿宋" w:eastAsia="仿宋" w:cs="仿宋"/>
          <w:color w:val="000000" w:themeColor="text1"/>
          <w:spacing w:val="-4"/>
          <w:sz w:val="24"/>
          <w:szCs w:val="24"/>
          <w:lang w:eastAsia="zh-CN"/>
          <w14:textFill>
            <w14:solidFill>
              <w14:schemeClr w14:val="tx1"/>
            </w14:solidFill>
          </w14:textFill>
        </w:rPr>
        <w:t>证明材料；</w:t>
      </w:r>
    </w:p>
    <w:p w14:paraId="29A7088C">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11.5.14</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供应商认为应介绍或者提交的资料和文件。</w:t>
      </w:r>
    </w:p>
    <w:p w14:paraId="398FE64F">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12.响应报价</w:t>
      </w:r>
    </w:p>
    <w:p w14:paraId="4D47341B">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12.1</w:t>
      </w:r>
      <w:r>
        <w:rPr>
          <w:rFonts w:hint="eastAsia" w:ascii="仿宋" w:hAnsi="仿宋" w:eastAsia="仿宋" w:cs="仿宋"/>
          <w:color w:val="000000" w:themeColor="text1"/>
          <w:spacing w:val="-2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响应报价的范围：见供应商须知前附表。</w:t>
      </w:r>
    </w:p>
    <w:p w14:paraId="609D83C1">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12.2</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供应商应对所投包中的服务进行报价，对每一包服务的报价必须全部报齐。</w:t>
      </w:r>
    </w:p>
    <w:p w14:paraId="3F5D3E95">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12.3</w:t>
      </w:r>
      <w:r>
        <w:rPr>
          <w:rFonts w:hint="eastAsia" w:ascii="仿宋" w:hAnsi="仿宋" w:eastAsia="仿宋" w:cs="仿宋"/>
          <w:color w:val="000000" w:themeColor="text1"/>
          <w:spacing w:val="-2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响应报价的次数：见供应商须知前附表。</w:t>
      </w:r>
    </w:p>
    <w:p w14:paraId="484F706A">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12.4</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供应商不得以任何方式或者方法提供报</w:t>
      </w:r>
      <w:r>
        <w:rPr>
          <w:rFonts w:hint="eastAsia" w:ascii="仿宋" w:hAnsi="仿宋" w:eastAsia="仿宋" w:cs="仿宋"/>
          <w:color w:val="000000" w:themeColor="text1"/>
          <w:spacing w:val="-3"/>
          <w:sz w:val="24"/>
          <w:szCs w:val="24"/>
          <w:lang w:eastAsia="zh-CN"/>
          <w14:textFill>
            <w14:solidFill>
              <w14:schemeClr w14:val="tx1"/>
            </w14:solidFill>
          </w14:textFill>
        </w:rPr>
        <w:t>价以外的任何附赠条款。</w:t>
      </w:r>
    </w:p>
    <w:p w14:paraId="35284196">
      <w:pPr>
        <w:spacing w:line="360" w:lineRule="auto"/>
        <w:ind w:left="5" w:right="88" w:firstLine="48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12.5</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供应商应按照磋商文件中要求的内容填写报价，并由法定代</w:t>
      </w:r>
      <w:r>
        <w:rPr>
          <w:rFonts w:hint="eastAsia" w:ascii="仿宋" w:hAnsi="仿宋" w:eastAsia="仿宋" w:cs="仿宋"/>
          <w:color w:val="000000" w:themeColor="text1"/>
          <w:spacing w:val="-2"/>
          <w:sz w:val="24"/>
          <w:szCs w:val="24"/>
          <w:lang w:eastAsia="zh-CN"/>
          <w14:textFill>
            <w14:solidFill>
              <w14:schemeClr w14:val="tx1"/>
            </w14:solidFill>
          </w14:textFill>
        </w:rPr>
        <w:t>表人或者被授权</w:t>
      </w:r>
      <w:r>
        <w:rPr>
          <w:rFonts w:hint="eastAsia" w:ascii="仿宋" w:hAnsi="仿宋" w:eastAsia="仿宋" w:cs="仿宋"/>
          <w:color w:val="000000" w:themeColor="text1"/>
          <w:spacing w:val="-9"/>
          <w:sz w:val="24"/>
          <w:szCs w:val="24"/>
          <w:lang w:eastAsia="zh-CN"/>
          <w14:textFill>
            <w14:solidFill>
              <w14:schemeClr w14:val="tx1"/>
            </w14:solidFill>
          </w14:textFill>
        </w:rPr>
        <w:t>代表签署。</w:t>
      </w:r>
    </w:p>
    <w:p w14:paraId="0F5F1B8B">
      <w:pPr>
        <w:spacing w:line="360" w:lineRule="auto"/>
        <w:ind w:right="88"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12.6</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供应商须按照附件格式表中的各单项明细逐项填写，以方便</w:t>
      </w:r>
      <w:r>
        <w:rPr>
          <w:rFonts w:hint="eastAsia" w:ascii="仿宋" w:hAnsi="仿宋" w:eastAsia="仿宋" w:cs="仿宋"/>
          <w:color w:val="000000" w:themeColor="text1"/>
          <w:spacing w:val="-2"/>
          <w:sz w:val="24"/>
          <w:szCs w:val="24"/>
          <w:lang w:eastAsia="zh-CN"/>
          <w14:textFill>
            <w14:solidFill>
              <w14:schemeClr w14:val="tx1"/>
            </w14:solidFill>
          </w14:textFill>
        </w:rPr>
        <w:t>磋商小组对各响</w:t>
      </w:r>
      <w:r>
        <w:rPr>
          <w:rFonts w:hint="eastAsia" w:ascii="仿宋" w:hAnsi="仿宋" w:eastAsia="仿宋" w:cs="仿宋"/>
          <w:color w:val="000000" w:themeColor="text1"/>
          <w:spacing w:val="-6"/>
          <w:sz w:val="24"/>
          <w:szCs w:val="24"/>
          <w:lang w:eastAsia="zh-CN"/>
          <w14:textFill>
            <w14:solidFill>
              <w14:schemeClr w14:val="tx1"/>
            </w14:solidFill>
          </w14:textFill>
        </w:rPr>
        <w:t>应文件进行比较。</w:t>
      </w:r>
    </w:p>
    <w:p w14:paraId="1A899F6D">
      <w:pPr>
        <w:spacing w:line="360" w:lineRule="auto"/>
        <w:ind w:right="88" w:firstLine="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12.7</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开启响应文件时，响应文件中《报价一览表》内容与《分项报</w:t>
      </w:r>
      <w:r>
        <w:rPr>
          <w:rFonts w:hint="eastAsia" w:ascii="仿宋" w:hAnsi="仿宋" w:eastAsia="仿宋" w:cs="仿宋"/>
          <w:color w:val="000000" w:themeColor="text1"/>
          <w:spacing w:val="-2"/>
          <w:sz w:val="24"/>
          <w:szCs w:val="24"/>
          <w:lang w:eastAsia="zh-CN"/>
          <w14:textFill>
            <w14:solidFill>
              <w14:schemeClr w14:val="tx1"/>
            </w14:solidFill>
          </w14:textFill>
        </w:rPr>
        <w:t>价明细表》内</w:t>
      </w:r>
      <w:r>
        <w:rPr>
          <w:rFonts w:hint="eastAsia" w:ascii="仿宋" w:hAnsi="仿宋" w:eastAsia="仿宋" w:cs="仿宋"/>
          <w:color w:val="000000" w:themeColor="text1"/>
          <w:sz w:val="24"/>
          <w:szCs w:val="24"/>
          <w:lang w:eastAsia="zh-CN"/>
          <w14:textFill>
            <w14:solidFill>
              <w14:schemeClr w14:val="tx1"/>
            </w14:solidFill>
          </w14:textFill>
        </w:rPr>
        <w:t>容不一致的，以《报价一览表》为准。大写金</w:t>
      </w:r>
      <w:r>
        <w:rPr>
          <w:rFonts w:hint="eastAsia" w:ascii="仿宋" w:hAnsi="仿宋" w:eastAsia="仿宋" w:cs="仿宋"/>
          <w:color w:val="000000" w:themeColor="text1"/>
          <w:spacing w:val="-1"/>
          <w:sz w:val="24"/>
          <w:szCs w:val="24"/>
          <w:lang w:eastAsia="zh-CN"/>
          <w14:textFill>
            <w14:solidFill>
              <w14:schemeClr w14:val="tx1"/>
            </w14:solidFill>
          </w14:textFill>
        </w:rPr>
        <w:t>额和小写金额不一致的，以大写金额为</w:t>
      </w:r>
      <w:r>
        <w:rPr>
          <w:rFonts w:hint="eastAsia" w:ascii="仿宋" w:hAnsi="仿宋" w:eastAsia="仿宋" w:cs="仿宋"/>
          <w:color w:val="000000" w:themeColor="text1"/>
          <w:sz w:val="24"/>
          <w:szCs w:val="24"/>
          <w:lang w:eastAsia="zh-CN"/>
          <w14:textFill>
            <w14:solidFill>
              <w14:schemeClr w14:val="tx1"/>
            </w14:solidFill>
          </w14:textFill>
        </w:rPr>
        <w:t>准；总价金额与按照单价汇总金额不一致的，</w:t>
      </w:r>
      <w:r>
        <w:rPr>
          <w:rFonts w:hint="eastAsia" w:ascii="仿宋" w:hAnsi="仿宋" w:eastAsia="仿宋" w:cs="仿宋"/>
          <w:color w:val="000000" w:themeColor="text1"/>
          <w:spacing w:val="-1"/>
          <w:sz w:val="24"/>
          <w:szCs w:val="24"/>
          <w:lang w:eastAsia="zh-CN"/>
          <w14:textFill>
            <w14:solidFill>
              <w14:schemeClr w14:val="tx1"/>
            </w14:solidFill>
          </w14:textFill>
        </w:rPr>
        <w:t>以单价金额计算结果为准；单价金额小</w:t>
      </w:r>
      <w:r>
        <w:rPr>
          <w:rFonts w:hint="eastAsia" w:ascii="仿宋" w:hAnsi="仿宋" w:eastAsia="仿宋" w:cs="仿宋"/>
          <w:color w:val="000000" w:themeColor="text1"/>
          <w:sz w:val="24"/>
          <w:szCs w:val="24"/>
          <w:lang w:eastAsia="zh-CN"/>
          <w14:textFill>
            <w14:solidFill>
              <w14:schemeClr w14:val="tx1"/>
            </w14:solidFill>
          </w14:textFill>
        </w:rPr>
        <w:t>数点有明显错位的，应以总价为准，并修改单</w:t>
      </w:r>
      <w:r>
        <w:rPr>
          <w:rFonts w:hint="eastAsia" w:ascii="仿宋" w:hAnsi="仿宋" w:eastAsia="仿宋" w:cs="仿宋"/>
          <w:color w:val="000000" w:themeColor="text1"/>
          <w:spacing w:val="-1"/>
          <w:sz w:val="24"/>
          <w:szCs w:val="24"/>
          <w:lang w:eastAsia="zh-CN"/>
          <w14:textFill>
            <w14:solidFill>
              <w14:schemeClr w14:val="tx1"/>
            </w14:solidFill>
          </w14:textFill>
        </w:rPr>
        <w:t>价；对不同文字文本响应文件的解释发生异议的，以中文文本为准。按照以上原则对错误报价的修正</w:t>
      </w:r>
      <w:r>
        <w:rPr>
          <w:rFonts w:hint="eastAsia" w:ascii="仿宋" w:hAnsi="仿宋" w:eastAsia="仿宋" w:cs="仿宋"/>
          <w:color w:val="000000" w:themeColor="text1"/>
          <w:spacing w:val="-2"/>
          <w:sz w:val="24"/>
          <w:szCs w:val="24"/>
          <w:lang w:eastAsia="zh-CN"/>
          <w14:textFill>
            <w14:solidFill>
              <w14:schemeClr w14:val="tx1"/>
            </w14:solidFill>
          </w14:textFill>
        </w:rPr>
        <w:t>，供应商应书面确认。</w:t>
      </w:r>
    </w:p>
    <w:p w14:paraId="7362EF77">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12.8</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唱价时，采购代理机构只对按照磋商文件要</w:t>
      </w:r>
      <w:r>
        <w:rPr>
          <w:rFonts w:hint="eastAsia" w:ascii="仿宋" w:hAnsi="仿宋" w:eastAsia="仿宋" w:cs="仿宋"/>
          <w:color w:val="000000" w:themeColor="text1"/>
          <w:spacing w:val="-3"/>
          <w:sz w:val="24"/>
          <w:szCs w:val="24"/>
          <w:lang w:eastAsia="zh-CN"/>
          <w14:textFill>
            <w14:solidFill>
              <w14:schemeClr w14:val="tx1"/>
            </w14:solidFill>
          </w14:textFill>
        </w:rPr>
        <w:t>求编制的响应报价进行唱价。</w:t>
      </w:r>
    </w:p>
    <w:p w14:paraId="2706A628">
      <w:pPr>
        <w:spacing w:line="360" w:lineRule="auto"/>
        <w:ind w:left="6" w:right="137" w:firstLine="48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12.9</w:t>
      </w:r>
      <w:r>
        <w:rPr>
          <w:rFonts w:hint="eastAsia" w:ascii="仿宋" w:hAnsi="仿宋" w:eastAsia="仿宋" w:cs="仿宋"/>
          <w:color w:val="000000" w:themeColor="text1"/>
          <w:spacing w:val="-2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供应商的成交价格在合同执行中是固定不变的，不得以任何理由予以变更，</w:t>
      </w:r>
      <w:r>
        <w:rPr>
          <w:rFonts w:hint="eastAsia" w:ascii="仿宋" w:hAnsi="仿宋" w:eastAsia="仿宋" w:cs="仿宋"/>
          <w:color w:val="000000" w:themeColor="text1"/>
          <w:spacing w:val="-4"/>
          <w:sz w:val="24"/>
          <w:szCs w:val="24"/>
          <w:lang w:eastAsia="zh-CN"/>
          <w14:textFill>
            <w14:solidFill>
              <w14:schemeClr w14:val="tx1"/>
            </w14:solidFill>
          </w14:textFill>
        </w:rPr>
        <w:t>不得出现任何包含价格调整的要求。</w:t>
      </w:r>
    </w:p>
    <w:p w14:paraId="75ABFF32">
      <w:pPr>
        <w:spacing w:line="360" w:lineRule="auto"/>
        <w:jc w:val="right"/>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12.10</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采购人不接受未经中国海关报验放进入中国境内且产自关境外的货物报价。</w:t>
      </w:r>
    </w:p>
    <w:p w14:paraId="02F4EC13">
      <w:pPr>
        <w:spacing w:line="360" w:lineRule="auto"/>
        <w:jc w:val="right"/>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12.11</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供应商须知前附表未规定可以采购进口产品的，不允许进口产品参加报价。</w:t>
      </w:r>
    </w:p>
    <w:p w14:paraId="59882584">
      <w:pPr>
        <w:spacing w:line="360" w:lineRule="auto"/>
        <w:ind w:left="57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13.响应文件编制要求</w:t>
      </w:r>
    </w:p>
    <w:p w14:paraId="5A9CC929">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13.1</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响应文件应按所投包分别进行编制。</w:t>
      </w:r>
    </w:p>
    <w:p w14:paraId="7EC29A54">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13.2</w:t>
      </w:r>
      <w:r>
        <w:rPr>
          <w:rFonts w:hint="eastAsia" w:ascii="仿宋" w:hAnsi="仿宋" w:eastAsia="仿宋" w:cs="仿宋"/>
          <w:color w:val="000000" w:themeColor="text1"/>
          <w:spacing w:val="-3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响应文件编制：见供应商须知前附表。</w:t>
      </w:r>
    </w:p>
    <w:p w14:paraId="4C650BBD">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13.3</w:t>
      </w:r>
      <w:r>
        <w:rPr>
          <w:rFonts w:hint="eastAsia" w:ascii="仿宋" w:hAnsi="仿宋" w:eastAsia="仿宋" w:cs="仿宋"/>
          <w:color w:val="000000" w:themeColor="text1"/>
          <w:spacing w:val="-2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响应文件签署和盖章：见供应商须知前附表。</w:t>
      </w:r>
    </w:p>
    <w:p w14:paraId="01818E54">
      <w:pPr>
        <w:spacing w:line="360" w:lineRule="auto"/>
        <w:ind w:left="6" w:right="88" w:firstLine="48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13.4</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供应商可对服务现场以及其范围环境进行考察，以获取有关</w:t>
      </w:r>
      <w:r>
        <w:rPr>
          <w:rFonts w:hint="eastAsia" w:ascii="仿宋" w:hAnsi="仿宋" w:eastAsia="仿宋" w:cs="仿宋"/>
          <w:color w:val="000000" w:themeColor="text1"/>
          <w:spacing w:val="-2"/>
          <w:sz w:val="24"/>
          <w:szCs w:val="24"/>
          <w:lang w:eastAsia="zh-CN"/>
          <w14:textFill>
            <w14:solidFill>
              <w14:schemeClr w14:val="tx1"/>
            </w14:solidFill>
          </w14:textFill>
        </w:rPr>
        <w:t>编制响应文件和签署实施合同所需的各项资料，供应商应承担现场考察的费用、责任和风险。</w:t>
      </w:r>
    </w:p>
    <w:p w14:paraId="22512B2B">
      <w:pPr>
        <w:spacing w:line="360" w:lineRule="auto"/>
        <w:ind w:firstLine="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13.5</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供应商编制响应文件时，应当如实在技术响应表和商务响应</w:t>
      </w:r>
      <w:r>
        <w:rPr>
          <w:rFonts w:hint="eastAsia" w:ascii="仿宋" w:hAnsi="仿宋" w:eastAsia="仿宋" w:cs="仿宋"/>
          <w:color w:val="000000" w:themeColor="text1"/>
          <w:spacing w:val="-2"/>
          <w:sz w:val="24"/>
          <w:szCs w:val="24"/>
          <w:lang w:eastAsia="zh-CN"/>
          <w14:textFill>
            <w14:solidFill>
              <w14:schemeClr w14:val="tx1"/>
            </w14:solidFill>
          </w14:textFill>
        </w:rPr>
        <w:t>表中填写响应情</w:t>
      </w:r>
      <w:r>
        <w:rPr>
          <w:rFonts w:hint="eastAsia" w:ascii="仿宋" w:hAnsi="仿宋" w:eastAsia="仿宋" w:cs="仿宋"/>
          <w:color w:val="000000" w:themeColor="text1"/>
          <w:spacing w:val="-13"/>
          <w:sz w:val="24"/>
          <w:szCs w:val="24"/>
          <w:lang w:eastAsia="zh-CN"/>
          <w14:textFill>
            <w14:solidFill>
              <w14:schemeClr w14:val="tx1"/>
            </w14:solidFill>
          </w14:textFill>
        </w:rPr>
        <w:t>况。</w:t>
      </w:r>
    </w:p>
    <w:p w14:paraId="1DD3E413">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14.响应文件密封和标记</w:t>
      </w:r>
    </w:p>
    <w:p w14:paraId="5E417850">
      <w:pPr>
        <w:spacing w:line="360" w:lineRule="auto"/>
        <w:ind w:left="48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见供应商须知前附表。</w:t>
      </w:r>
    </w:p>
    <w:p w14:paraId="21F6A68A">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15.响应文件的递交</w:t>
      </w:r>
    </w:p>
    <w:p w14:paraId="43A93AFE">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15.1</w:t>
      </w:r>
      <w:r>
        <w:rPr>
          <w:rFonts w:hint="eastAsia" w:ascii="仿宋" w:hAnsi="仿宋" w:eastAsia="仿宋" w:cs="仿宋"/>
          <w:color w:val="000000" w:themeColor="text1"/>
          <w:spacing w:val="-2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供应商应在报价截止时间前递交响应文件。</w:t>
      </w:r>
    </w:p>
    <w:p w14:paraId="13B6A8DB">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15.2</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供应商递交响应文件的时间、地点和要求：见</w:t>
      </w:r>
      <w:r>
        <w:rPr>
          <w:rFonts w:hint="eastAsia" w:ascii="仿宋" w:hAnsi="仿宋" w:eastAsia="仿宋" w:cs="仿宋"/>
          <w:color w:val="000000" w:themeColor="text1"/>
          <w:spacing w:val="-3"/>
          <w:sz w:val="24"/>
          <w:szCs w:val="24"/>
          <w:lang w:eastAsia="zh-CN"/>
          <w14:textFill>
            <w14:solidFill>
              <w14:schemeClr w14:val="tx1"/>
            </w14:solidFill>
          </w14:textFill>
        </w:rPr>
        <w:t>供应商须知前附表。</w:t>
      </w:r>
    </w:p>
    <w:p w14:paraId="2C71150C">
      <w:pPr>
        <w:spacing w:line="360" w:lineRule="auto"/>
        <w:ind w:right="25"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15.3</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供应商有下列情况之一，采购人或者采购代理机构应当拒绝接收供应商的响</w:t>
      </w:r>
      <w:r>
        <w:rPr>
          <w:rFonts w:hint="eastAsia" w:ascii="仿宋" w:hAnsi="仿宋" w:eastAsia="仿宋" w:cs="仿宋"/>
          <w:color w:val="000000" w:themeColor="text1"/>
          <w:spacing w:val="-14"/>
          <w:sz w:val="24"/>
          <w:szCs w:val="24"/>
          <w:lang w:eastAsia="zh-CN"/>
          <w14:textFill>
            <w14:solidFill>
              <w14:schemeClr w14:val="tx1"/>
            </w14:solidFill>
          </w14:textFill>
        </w:rPr>
        <w:t>应文件：</w:t>
      </w:r>
    </w:p>
    <w:p w14:paraId="29B2FA52">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15.3.1</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逾期送达的或者未送达指定地</w:t>
      </w:r>
      <w:r>
        <w:rPr>
          <w:rFonts w:hint="eastAsia" w:ascii="仿宋" w:hAnsi="仿宋" w:eastAsia="仿宋" w:cs="仿宋"/>
          <w:color w:val="000000" w:themeColor="text1"/>
          <w:spacing w:val="-5"/>
          <w:sz w:val="24"/>
          <w:szCs w:val="24"/>
          <w:lang w:eastAsia="zh-CN"/>
          <w14:textFill>
            <w14:solidFill>
              <w14:schemeClr w14:val="tx1"/>
            </w14:solidFill>
          </w14:textFill>
        </w:rPr>
        <w:t>点的；</w:t>
      </w:r>
    </w:p>
    <w:p w14:paraId="6AE97EC6">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15.3.2</w:t>
      </w:r>
      <w:r>
        <w:rPr>
          <w:rFonts w:hint="eastAsia" w:ascii="仿宋" w:hAnsi="仿宋" w:eastAsia="仿宋" w:cs="仿宋"/>
          <w:color w:val="000000" w:themeColor="text1"/>
          <w:spacing w:val="-2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响应文件未按磋商文件要求密封的；</w:t>
      </w:r>
    </w:p>
    <w:p w14:paraId="106B285B">
      <w:pPr>
        <w:spacing w:line="360" w:lineRule="auto"/>
        <w:ind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15.3.3</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递交响应文件时，法定代表人参加报价的，应出示法定</w:t>
      </w:r>
      <w:r>
        <w:rPr>
          <w:rFonts w:hint="eastAsia" w:ascii="仿宋" w:hAnsi="仿宋" w:eastAsia="仿宋" w:cs="仿宋"/>
          <w:color w:val="000000" w:themeColor="text1"/>
          <w:spacing w:val="-2"/>
          <w:sz w:val="24"/>
          <w:szCs w:val="24"/>
          <w:lang w:eastAsia="zh-CN"/>
          <w14:textFill>
            <w14:solidFill>
              <w14:schemeClr w14:val="tx1"/>
            </w14:solidFill>
          </w14:textFill>
        </w:rPr>
        <w:t>代表人身份证明原</w:t>
      </w:r>
      <w:r>
        <w:rPr>
          <w:rFonts w:hint="eastAsia" w:ascii="仿宋" w:hAnsi="仿宋" w:eastAsia="仿宋" w:cs="仿宋"/>
          <w:color w:val="000000" w:themeColor="text1"/>
          <w:sz w:val="24"/>
          <w:szCs w:val="24"/>
          <w:lang w:eastAsia="zh-CN"/>
          <w14:textFill>
            <w14:solidFill>
              <w14:schemeClr w14:val="tx1"/>
            </w14:solidFill>
          </w14:textFill>
        </w:rPr>
        <w:t>件和本人身份证原件；被授权代表参加报价的</w:t>
      </w:r>
      <w:r>
        <w:rPr>
          <w:rFonts w:hint="eastAsia" w:ascii="仿宋" w:hAnsi="仿宋" w:eastAsia="仿宋" w:cs="仿宋"/>
          <w:color w:val="000000" w:themeColor="text1"/>
          <w:spacing w:val="-1"/>
          <w:sz w:val="24"/>
          <w:szCs w:val="24"/>
          <w:lang w:eastAsia="zh-CN"/>
          <w14:textFill>
            <w14:solidFill>
              <w14:schemeClr w14:val="tx1"/>
            </w14:solidFill>
          </w14:textFill>
        </w:rPr>
        <w:t>，应出示授权委托书原件和本人身份证</w:t>
      </w:r>
      <w:r>
        <w:rPr>
          <w:rFonts w:hint="eastAsia" w:ascii="仿宋" w:hAnsi="仿宋" w:eastAsia="仿宋" w:cs="仿宋"/>
          <w:color w:val="000000" w:themeColor="text1"/>
          <w:spacing w:val="-5"/>
          <w:sz w:val="24"/>
          <w:szCs w:val="24"/>
          <w:lang w:eastAsia="zh-CN"/>
          <w14:textFill>
            <w14:solidFill>
              <w14:schemeClr w14:val="tx1"/>
            </w14:solidFill>
          </w14:textFill>
        </w:rPr>
        <w:t>原件以证明其出席。</w:t>
      </w:r>
    </w:p>
    <w:p w14:paraId="2C25AA15">
      <w:pPr>
        <w:spacing w:line="360" w:lineRule="auto"/>
        <w:ind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15.4</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除供应商须知前附表另有规定外，</w:t>
      </w:r>
      <w:r>
        <w:rPr>
          <w:rFonts w:hint="eastAsia" w:ascii="仿宋" w:hAnsi="仿宋" w:eastAsia="仿宋" w:cs="仿宋"/>
          <w:color w:val="000000" w:themeColor="text1"/>
          <w:spacing w:val="-2"/>
          <w:sz w:val="24"/>
          <w:szCs w:val="24"/>
          <w:lang w:eastAsia="zh-CN"/>
          <w14:textFill>
            <w14:solidFill>
              <w14:schemeClr w14:val="tx1"/>
            </w14:solidFill>
          </w14:textFill>
        </w:rPr>
        <w:t>不论磋商过程和结果如何，供应商的响应</w:t>
      </w:r>
      <w:r>
        <w:rPr>
          <w:rFonts w:hint="eastAsia" w:ascii="仿宋" w:hAnsi="仿宋" w:eastAsia="仿宋" w:cs="仿宋"/>
          <w:color w:val="000000" w:themeColor="text1"/>
          <w:spacing w:val="-6"/>
          <w:sz w:val="24"/>
          <w:szCs w:val="24"/>
          <w:lang w:eastAsia="zh-CN"/>
          <w14:textFill>
            <w14:solidFill>
              <w14:schemeClr w14:val="tx1"/>
            </w14:solidFill>
          </w14:textFill>
        </w:rPr>
        <w:t>文件均不退还。</w:t>
      </w:r>
    </w:p>
    <w:p w14:paraId="2DF09BD0">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16.响应文件的修改与撤回</w:t>
      </w:r>
    </w:p>
    <w:p w14:paraId="3F7D0602">
      <w:pPr>
        <w:spacing w:line="360" w:lineRule="auto"/>
        <w:ind w:left="3" w:firstLine="48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16.1</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供应商在磋商文件要求提交响应文件截止时间前，可以补充</w:t>
      </w:r>
      <w:r>
        <w:rPr>
          <w:rFonts w:hint="eastAsia" w:ascii="仿宋" w:hAnsi="仿宋" w:eastAsia="仿宋" w:cs="仿宋"/>
          <w:color w:val="000000" w:themeColor="text1"/>
          <w:spacing w:val="-2"/>
          <w:sz w:val="24"/>
          <w:szCs w:val="24"/>
          <w:lang w:eastAsia="zh-CN"/>
          <w14:textFill>
            <w14:solidFill>
              <w14:schemeClr w14:val="tx1"/>
            </w14:solidFill>
          </w14:textFill>
        </w:rPr>
        <w:t>、修改、替代或者撤回已提交的响应文件。补充、修改的内容为响应文件的组成部分。</w:t>
      </w:r>
    </w:p>
    <w:p w14:paraId="3B3BBE4D">
      <w:pPr>
        <w:spacing w:line="360" w:lineRule="auto"/>
        <w:ind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16.2</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在提交响应文件截止时间后到磋商文件规定的报价有效期</w:t>
      </w:r>
      <w:r>
        <w:rPr>
          <w:rFonts w:hint="eastAsia" w:ascii="仿宋" w:hAnsi="仿宋" w:eastAsia="仿宋" w:cs="仿宋"/>
          <w:color w:val="000000" w:themeColor="text1"/>
          <w:spacing w:val="-2"/>
          <w:sz w:val="24"/>
          <w:szCs w:val="24"/>
          <w:lang w:eastAsia="zh-CN"/>
          <w14:textFill>
            <w14:solidFill>
              <w14:schemeClr w14:val="tx1"/>
            </w14:solidFill>
          </w14:textFill>
        </w:rPr>
        <w:t>终止之前，在磋商</w:t>
      </w:r>
      <w:r>
        <w:rPr>
          <w:rFonts w:hint="eastAsia" w:ascii="仿宋" w:hAnsi="仿宋" w:eastAsia="仿宋" w:cs="仿宋"/>
          <w:color w:val="000000" w:themeColor="text1"/>
          <w:spacing w:val="-1"/>
          <w:sz w:val="24"/>
          <w:szCs w:val="24"/>
          <w:lang w:eastAsia="zh-CN"/>
          <w14:textFill>
            <w14:solidFill>
              <w14:schemeClr w14:val="tx1"/>
            </w14:solidFill>
          </w14:textFill>
        </w:rPr>
        <w:t>文件没有变动的情况下，供应商不得补充、修</w:t>
      </w:r>
      <w:r>
        <w:rPr>
          <w:rFonts w:hint="eastAsia" w:ascii="仿宋" w:hAnsi="仿宋" w:eastAsia="仿宋" w:cs="仿宋"/>
          <w:color w:val="000000" w:themeColor="text1"/>
          <w:spacing w:val="-2"/>
          <w:sz w:val="24"/>
          <w:szCs w:val="24"/>
          <w:lang w:eastAsia="zh-CN"/>
          <w14:textFill>
            <w14:solidFill>
              <w14:schemeClr w14:val="tx1"/>
            </w14:solidFill>
          </w14:textFill>
        </w:rPr>
        <w:t>改、替代或者撤销其响应文件。</w:t>
      </w:r>
    </w:p>
    <w:p w14:paraId="1AE99A7F">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17.质疑</w:t>
      </w:r>
    </w:p>
    <w:p w14:paraId="03D17826">
      <w:pPr>
        <w:spacing w:line="360" w:lineRule="auto"/>
        <w:ind w:left="1" w:firstLine="488"/>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17.1</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参加本次政府采购活动的供应商认为磋商文件、采购</w:t>
      </w:r>
      <w:r>
        <w:rPr>
          <w:rFonts w:hint="eastAsia" w:ascii="仿宋" w:hAnsi="仿宋" w:eastAsia="仿宋" w:cs="仿宋"/>
          <w:color w:val="000000" w:themeColor="text1"/>
          <w:spacing w:val="-2"/>
          <w:sz w:val="24"/>
          <w:szCs w:val="24"/>
          <w:lang w:eastAsia="zh-CN"/>
          <w14:textFill>
            <w14:solidFill>
              <w14:schemeClr w14:val="tx1"/>
            </w14:solidFill>
          </w14:textFill>
        </w:rPr>
        <w:t>过程和中标结果使自己</w:t>
      </w:r>
      <w:r>
        <w:rPr>
          <w:rFonts w:hint="eastAsia" w:ascii="仿宋" w:hAnsi="仿宋" w:eastAsia="仿宋" w:cs="仿宋"/>
          <w:color w:val="000000" w:themeColor="text1"/>
          <w:spacing w:val="-1"/>
          <w:sz w:val="24"/>
          <w:szCs w:val="24"/>
          <w:lang w:eastAsia="zh-CN"/>
          <w14:textFill>
            <w14:solidFill>
              <w14:schemeClr w14:val="tx1"/>
            </w14:solidFill>
          </w14:textFill>
        </w:rPr>
        <w:t>的权益受到损害的，可以在知道或者应知道其权益受到</w:t>
      </w:r>
      <w:r>
        <w:rPr>
          <w:rFonts w:hint="eastAsia" w:ascii="仿宋" w:hAnsi="仿宋" w:eastAsia="仿宋" w:cs="仿宋"/>
          <w:color w:val="000000" w:themeColor="text1"/>
          <w:spacing w:val="-2"/>
          <w:sz w:val="24"/>
          <w:szCs w:val="24"/>
          <w:lang w:eastAsia="zh-CN"/>
          <w14:textFill>
            <w14:solidFill>
              <w14:schemeClr w14:val="tx1"/>
            </w14:solidFill>
          </w14:textFill>
        </w:rPr>
        <w:t>损害之日起</w:t>
      </w:r>
      <w:r>
        <w:rPr>
          <w:rFonts w:hint="eastAsia" w:ascii="仿宋" w:hAnsi="仿宋" w:eastAsia="仿宋" w:cs="仿宋"/>
          <w:color w:val="000000" w:themeColor="text1"/>
          <w:spacing w:val="-4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7</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个工作日内，向</w:t>
      </w:r>
      <w:r>
        <w:rPr>
          <w:rFonts w:hint="eastAsia" w:ascii="仿宋" w:hAnsi="仿宋" w:eastAsia="仿宋" w:cs="仿宋"/>
          <w:color w:val="000000" w:themeColor="text1"/>
          <w:spacing w:val="-3"/>
          <w:sz w:val="24"/>
          <w:szCs w:val="24"/>
          <w:lang w:eastAsia="zh-CN"/>
          <w14:textFill>
            <w14:solidFill>
              <w14:schemeClr w14:val="tx1"/>
            </w14:solidFill>
          </w14:textFill>
        </w:rPr>
        <w:t>采购人或者采购代理机构提出质疑。</w:t>
      </w:r>
    </w:p>
    <w:p w14:paraId="1F5B4536">
      <w:pPr>
        <w:spacing w:line="360" w:lineRule="auto"/>
        <w:ind w:left="48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潜在供应商已依法获取其可质疑的磋商文件的，可以依法对该文件提出质疑。</w:t>
      </w:r>
    </w:p>
    <w:p w14:paraId="5A5211E9">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17.2</w:t>
      </w:r>
      <w:r>
        <w:rPr>
          <w:rFonts w:hint="eastAsia" w:ascii="仿宋" w:hAnsi="仿宋" w:eastAsia="仿宋" w:cs="仿宋"/>
          <w:color w:val="000000" w:themeColor="text1"/>
          <w:spacing w:val="-2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供应商应知其权益受到损害之日，是指：</w:t>
      </w:r>
    </w:p>
    <w:p w14:paraId="43E69BC7">
      <w:pPr>
        <w:spacing w:line="360" w:lineRule="auto"/>
        <w:ind w:right="76"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（一）对可以质疑的磋商文件提出质疑的，为收到磋商文件之日或者磋商文件公</w:t>
      </w:r>
      <w:r>
        <w:rPr>
          <w:rFonts w:hint="eastAsia" w:ascii="仿宋" w:hAnsi="仿宋" w:eastAsia="仿宋" w:cs="仿宋"/>
          <w:color w:val="000000" w:themeColor="text1"/>
          <w:spacing w:val="-8"/>
          <w:sz w:val="24"/>
          <w:szCs w:val="24"/>
          <w:lang w:eastAsia="zh-CN"/>
          <w14:textFill>
            <w14:solidFill>
              <w14:schemeClr w14:val="tx1"/>
            </w14:solidFill>
          </w14:textFill>
        </w:rPr>
        <w:t>告期限届满之日；</w:t>
      </w:r>
    </w:p>
    <w:p w14:paraId="0CCB0A32">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（二）对采购过程提出质疑的，为各采购程序环节结束之日；</w:t>
      </w:r>
    </w:p>
    <w:p w14:paraId="70083289">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（三）对中标结果提出质疑的，为中标结果公告期限届满之日。</w:t>
      </w:r>
    </w:p>
    <w:p w14:paraId="175F0EA6">
      <w:pPr>
        <w:spacing w:line="360" w:lineRule="auto"/>
        <w:ind w:left="1" w:right="300" w:firstLine="48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17.3</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供应商应当在法定质疑期内一次性提出针对本项目同一</w:t>
      </w:r>
      <w:r>
        <w:rPr>
          <w:rFonts w:hint="eastAsia" w:ascii="仿宋" w:hAnsi="仿宋" w:eastAsia="仿宋" w:cs="仿宋"/>
          <w:color w:val="000000" w:themeColor="text1"/>
          <w:spacing w:val="-2"/>
          <w:sz w:val="24"/>
          <w:szCs w:val="24"/>
          <w:lang w:eastAsia="zh-CN"/>
          <w14:textFill>
            <w14:solidFill>
              <w14:schemeClr w14:val="tx1"/>
            </w14:solidFill>
          </w14:textFill>
        </w:rPr>
        <w:t>采购程序环节的质</w:t>
      </w:r>
      <w:r>
        <w:rPr>
          <w:rFonts w:hint="eastAsia" w:ascii="仿宋" w:hAnsi="仿宋" w:eastAsia="仿宋" w:cs="仿宋"/>
          <w:color w:val="000000" w:themeColor="text1"/>
          <w:spacing w:val="-13"/>
          <w:sz w:val="24"/>
          <w:szCs w:val="24"/>
          <w:lang w:eastAsia="zh-CN"/>
          <w14:textFill>
            <w14:solidFill>
              <w14:schemeClr w14:val="tx1"/>
            </w14:solidFill>
          </w14:textFill>
        </w:rPr>
        <w:t>疑。</w:t>
      </w:r>
    </w:p>
    <w:p w14:paraId="7650101B">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17.4</w:t>
      </w:r>
      <w:r>
        <w:rPr>
          <w:rFonts w:hint="eastAsia" w:ascii="仿宋" w:hAnsi="仿宋" w:eastAsia="仿宋" w:cs="仿宋"/>
          <w:color w:val="000000" w:themeColor="text1"/>
          <w:spacing w:val="-2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质疑函内容应包括以下主要内容：</w:t>
      </w:r>
    </w:p>
    <w:p w14:paraId="3A9942EF">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（一）供应商的姓名或者名称、地址、邮编</w:t>
      </w:r>
      <w:r>
        <w:rPr>
          <w:rFonts w:hint="eastAsia" w:ascii="仿宋" w:hAnsi="仿宋" w:eastAsia="仿宋" w:cs="仿宋"/>
          <w:color w:val="000000" w:themeColor="text1"/>
          <w:spacing w:val="-3"/>
          <w:sz w:val="24"/>
          <w:szCs w:val="24"/>
          <w:lang w:eastAsia="zh-CN"/>
          <w14:textFill>
            <w14:solidFill>
              <w14:schemeClr w14:val="tx1"/>
            </w14:solidFill>
          </w14:textFill>
        </w:rPr>
        <w:t>、联系人及联系电话；</w:t>
      </w:r>
    </w:p>
    <w:p w14:paraId="6275CA7D">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（二）质疑项目的名称、编号；</w:t>
      </w:r>
    </w:p>
    <w:p w14:paraId="1F7A2B8E">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（三）具体、明确的质疑事项和与质疑事项相关的请求；</w:t>
      </w:r>
    </w:p>
    <w:p w14:paraId="60B487EC">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（四）事实依据；</w:t>
      </w:r>
    </w:p>
    <w:p w14:paraId="1C529968">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（五）必要的法律依据；</w:t>
      </w:r>
    </w:p>
    <w:p w14:paraId="0EB6A1C8">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（六）提出质疑的日期。</w:t>
      </w:r>
    </w:p>
    <w:p w14:paraId="784CE537">
      <w:pPr>
        <w:spacing w:line="360" w:lineRule="auto"/>
        <w:ind w:left="3" w:right="120" w:firstLine="477"/>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供应商为自然人的，应当由本人签字；供应商为法人或者其他组织的，应当由法定代表人、主要负责人，或者其授权代表签字或者盖章，并加盖公章。否则采购人或</w:t>
      </w:r>
      <w:r>
        <w:rPr>
          <w:rFonts w:hint="eastAsia" w:ascii="仿宋" w:hAnsi="仿宋" w:eastAsia="仿宋" w:cs="仿宋"/>
          <w:color w:val="000000" w:themeColor="text1"/>
          <w:spacing w:val="-4"/>
          <w:sz w:val="24"/>
          <w:szCs w:val="24"/>
          <w:lang w:eastAsia="zh-CN"/>
          <w14:textFill>
            <w14:solidFill>
              <w14:schemeClr w14:val="tx1"/>
            </w14:solidFill>
          </w14:textFill>
        </w:rPr>
        <w:t>者采购代理机构不予受理。</w:t>
      </w:r>
    </w:p>
    <w:p w14:paraId="1BF04740">
      <w:pPr>
        <w:spacing w:line="360" w:lineRule="auto"/>
        <w:ind w:right="60"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17.5</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代理人提出质疑的，应当提交供应商签署的授权委</w:t>
      </w:r>
      <w:r>
        <w:rPr>
          <w:rFonts w:hint="eastAsia" w:ascii="仿宋" w:hAnsi="仿宋" w:eastAsia="仿宋" w:cs="仿宋"/>
          <w:color w:val="000000" w:themeColor="text1"/>
          <w:spacing w:val="-2"/>
          <w:sz w:val="24"/>
          <w:szCs w:val="24"/>
          <w:lang w:eastAsia="zh-CN"/>
          <w14:textFill>
            <w14:solidFill>
              <w14:schemeClr w14:val="tx1"/>
            </w14:solidFill>
          </w14:textFill>
        </w:rPr>
        <w:t>托书。其授权委托书应当</w:t>
      </w:r>
      <w:r>
        <w:rPr>
          <w:rFonts w:hint="eastAsia" w:ascii="仿宋" w:hAnsi="仿宋" w:eastAsia="仿宋" w:cs="仿宋"/>
          <w:color w:val="000000" w:themeColor="text1"/>
          <w:sz w:val="24"/>
          <w:szCs w:val="24"/>
          <w:lang w:eastAsia="zh-CN"/>
          <w14:textFill>
            <w14:solidFill>
              <w14:schemeClr w14:val="tx1"/>
            </w14:solidFill>
          </w14:textFill>
        </w:rPr>
        <w:t>载明代理人的姓名或者名称、代理事项、具体</w:t>
      </w:r>
      <w:r>
        <w:rPr>
          <w:rFonts w:hint="eastAsia" w:ascii="仿宋" w:hAnsi="仿宋" w:eastAsia="仿宋" w:cs="仿宋"/>
          <w:color w:val="000000" w:themeColor="text1"/>
          <w:spacing w:val="-1"/>
          <w:sz w:val="24"/>
          <w:szCs w:val="24"/>
          <w:lang w:eastAsia="zh-CN"/>
          <w14:textFill>
            <w14:solidFill>
              <w14:schemeClr w14:val="tx1"/>
            </w14:solidFill>
          </w14:textFill>
        </w:rPr>
        <w:t>权限、期限和相关事项。供应商为自然</w:t>
      </w:r>
      <w:r>
        <w:rPr>
          <w:rFonts w:hint="eastAsia" w:ascii="仿宋" w:hAnsi="仿宋" w:eastAsia="仿宋" w:cs="仿宋"/>
          <w:color w:val="000000" w:themeColor="text1"/>
          <w:sz w:val="24"/>
          <w:szCs w:val="24"/>
          <w:lang w:eastAsia="zh-CN"/>
          <w14:textFill>
            <w14:solidFill>
              <w14:schemeClr w14:val="tx1"/>
            </w14:solidFill>
          </w14:textFill>
        </w:rPr>
        <w:t>人的，应当由本人签字；供应商为法人或者其</w:t>
      </w:r>
      <w:r>
        <w:rPr>
          <w:rFonts w:hint="eastAsia" w:ascii="仿宋" w:hAnsi="仿宋" w:eastAsia="仿宋" w:cs="仿宋"/>
          <w:color w:val="000000" w:themeColor="text1"/>
          <w:spacing w:val="-1"/>
          <w:sz w:val="24"/>
          <w:szCs w:val="24"/>
          <w:lang w:eastAsia="zh-CN"/>
          <w14:textFill>
            <w14:solidFill>
              <w14:schemeClr w14:val="tx1"/>
            </w14:solidFill>
          </w14:textFill>
        </w:rPr>
        <w:t>他组织的，应当由法定代表人、主要负</w:t>
      </w:r>
      <w:r>
        <w:rPr>
          <w:rFonts w:hint="eastAsia" w:ascii="仿宋" w:hAnsi="仿宋" w:eastAsia="仿宋" w:cs="仿宋"/>
          <w:color w:val="000000" w:themeColor="text1"/>
          <w:spacing w:val="-3"/>
          <w:sz w:val="24"/>
          <w:szCs w:val="24"/>
          <w:lang w:eastAsia="zh-CN"/>
          <w14:textFill>
            <w14:solidFill>
              <w14:schemeClr w14:val="tx1"/>
            </w14:solidFill>
          </w14:textFill>
        </w:rPr>
        <w:t>责人签字或者盖章，并加盖公章。</w:t>
      </w:r>
    </w:p>
    <w:p w14:paraId="6D9E30FB">
      <w:pPr>
        <w:spacing w:line="360" w:lineRule="auto"/>
        <w:ind w:right="60"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17.6</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采购人或者采购代理机构在收到质疑函后</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7</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个工作日内做出答复，并以</w:t>
      </w:r>
      <w:r>
        <w:rPr>
          <w:rFonts w:hint="eastAsia" w:ascii="仿宋" w:hAnsi="仿宋" w:eastAsia="仿宋" w:cs="仿宋"/>
          <w:color w:val="000000" w:themeColor="text1"/>
          <w:spacing w:val="-3"/>
          <w:sz w:val="24"/>
          <w:szCs w:val="24"/>
          <w:lang w:eastAsia="zh-CN"/>
          <w14:textFill>
            <w14:solidFill>
              <w14:schemeClr w14:val="tx1"/>
            </w14:solidFill>
          </w14:textFill>
        </w:rPr>
        <w:t>电子</w:t>
      </w:r>
      <w:r>
        <w:rPr>
          <w:rFonts w:hint="eastAsia" w:ascii="仿宋" w:hAnsi="仿宋" w:eastAsia="仿宋" w:cs="仿宋"/>
          <w:color w:val="000000" w:themeColor="text1"/>
          <w:spacing w:val="-2"/>
          <w:sz w:val="24"/>
          <w:szCs w:val="24"/>
          <w:lang w:eastAsia="zh-CN"/>
          <w14:textFill>
            <w14:solidFill>
              <w14:schemeClr w14:val="tx1"/>
            </w14:solidFill>
          </w14:textFill>
        </w:rPr>
        <w:t>文档形式通知质疑供应商和其他有关供应商，但答复不得涉及商业秘密。</w:t>
      </w:r>
    </w:p>
    <w:p w14:paraId="62D61BF9">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18.投诉</w:t>
      </w:r>
    </w:p>
    <w:p w14:paraId="70B1A5CC">
      <w:pPr>
        <w:spacing w:line="360" w:lineRule="auto"/>
        <w:ind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18.1</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按照《中华人民共和国政府采购法》、</w:t>
      </w:r>
      <w:r>
        <w:rPr>
          <w:rFonts w:hint="eastAsia" w:ascii="仿宋" w:hAnsi="仿宋" w:eastAsia="仿宋" w:cs="仿宋"/>
          <w:color w:val="000000" w:themeColor="text1"/>
          <w:spacing w:val="-2"/>
          <w:sz w:val="24"/>
          <w:szCs w:val="24"/>
          <w:lang w:eastAsia="zh-CN"/>
          <w14:textFill>
            <w14:solidFill>
              <w14:schemeClr w14:val="tx1"/>
            </w14:solidFill>
          </w14:textFill>
        </w:rPr>
        <w:t>财政部《政府采购质疑和投诉办法》</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（第</w:t>
      </w:r>
      <w:r>
        <w:rPr>
          <w:rFonts w:hint="eastAsia" w:ascii="仿宋" w:hAnsi="仿宋" w:eastAsia="仿宋" w:cs="仿宋"/>
          <w:color w:val="000000" w:themeColor="text1"/>
          <w:spacing w:val="-2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94</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号令）以及相关的法律、法规及规定，质疑人对采购人、采购代理机构的答复</w:t>
      </w:r>
      <w:r>
        <w:rPr>
          <w:rFonts w:hint="eastAsia" w:ascii="仿宋" w:hAnsi="仿宋" w:eastAsia="仿宋" w:cs="仿宋"/>
          <w:color w:val="000000" w:themeColor="text1"/>
          <w:sz w:val="24"/>
          <w:szCs w:val="24"/>
          <w:lang w:eastAsia="zh-CN"/>
          <w14:textFill>
            <w14:solidFill>
              <w14:schemeClr w14:val="tx1"/>
            </w14:solidFill>
          </w14:textFill>
        </w:rPr>
        <w:t>不满意或者采购人、采购代理机构未在规定的</w:t>
      </w:r>
      <w:r>
        <w:rPr>
          <w:rFonts w:hint="eastAsia" w:ascii="仿宋" w:hAnsi="仿宋" w:eastAsia="仿宋" w:cs="仿宋"/>
          <w:color w:val="000000" w:themeColor="text1"/>
          <w:spacing w:val="-1"/>
          <w:sz w:val="24"/>
          <w:szCs w:val="24"/>
          <w:lang w:eastAsia="zh-CN"/>
          <w14:textFill>
            <w14:solidFill>
              <w14:schemeClr w14:val="tx1"/>
            </w14:solidFill>
          </w14:textFill>
        </w:rPr>
        <w:t>时间内做出答复的，可以在答复期满后</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15</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个工作日内向同级监管部门提起投诉。供应商投诉按照采购人所属预算级次，由本</w:t>
      </w:r>
      <w:r>
        <w:rPr>
          <w:rFonts w:hint="eastAsia" w:ascii="仿宋" w:hAnsi="仿宋" w:eastAsia="仿宋" w:cs="仿宋"/>
          <w:color w:val="000000" w:themeColor="text1"/>
          <w:spacing w:val="-6"/>
          <w:sz w:val="24"/>
          <w:szCs w:val="24"/>
          <w:lang w:eastAsia="zh-CN"/>
          <w14:textFill>
            <w14:solidFill>
              <w14:schemeClr w14:val="tx1"/>
            </w14:solidFill>
          </w14:textFill>
        </w:rPr>
        <w:t>级财政部门处理。</w:t>
      </w:r>
    </w:p>
    <w:p w14:paraId="3B1911FE">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18.2</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投诉人提起投诉应符合下列条件：</w:t>
      </w:r>
    </w:p>
    <w:p w14:paraId="31941C0C">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（一）提起投诉前已依法进行质疑；</w:t>
      </w:r>
    </w:p>
    <w:p w14:paraId="7AF79FC7">
      <w:pPr>
        <w:spacing w:line="360" w:lineRule="auto"/>
        <w:ind w:left="4" w:right="240" w:firstLine="47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（二）投诉书内容符合财政部《政府采购质疑和投诉办法》（第</w:t>
      </w:r>
      <w:r>
        <w:rPr>
          <w:rFonts w:hint="eastAsia" w:ascii="仿宋" w:hAnsi="仿宋" w:eastAsia="仿宋" w:cs="仿宋"/>
          <w:color w:val="000000" w:themeColor="text1"/>
          <w:spacing w:val="-2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94</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号令</w:t>
      </w:r>
      <w:r>
        <w:rPr>
          <w:rFonts w:hint="eastAsia" w:ascii="仿宋" w:hAnsi="仿宋" w:eastAsia="仿宋" w:cs="仿宋"/>
          <w:color w:val="000000" w:themeColor="text1"/>
          <w:spacing w:val="-3"/>
          <w:sz w:val="24"/>
          <w:szCs w:val="24"/>
          <w:lang w:eastAsia="zh-CN"/>
          <w14:textFill>
            <w14:solidFill>
              <w14:schemeClr w14:val="tx1"/>
            </w14:solidFill>
          </w14:textFill>
        </w:rPr>
        <w:t>）的规</w:t>
      </w:r>
      <w:r>
        <w:rPr>
          <w:rFonts w:hint="eastAsia" w:ascii="仿宋" w:hAnsi="仿宋" w:eastAsia="仿宋" w:cs="仿宋"/>
          <w:color w:val="000000" w:themeColor="text1"/>
          <w:spacing w:val="-19"/>
          <w:sz w:val="24"/>
          <w:szCs w:val="24"/>
          <w:lang w:eastAsia="zh-CN"/>
          <w14:textFill>
            <w14:solidFill>
              <w14:schemeClr w14:val="tx1"/>
            </w14:solidFill>
          </w14:textFill>
        </w:rPr>
        <w:t>定；</w:t>
      </w:r>
    </w:p>
    <w:p w14:paraId="01C94B4F">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（三）在投诉有效期限内提起投诉；</w:t>
      </w:r>
    </w:p>
    <w:p w14:paraId="3343D822">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（四）同一投诉事项未经财政部门投诉处理；</w:t>
      </w:r>
    </w:p>
    <w:p w14:paraId="57FA0ABA">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（五）财政部规定的其他条件。</w:t>
      </w:r>
    </w:p>
    <w:p w14:paraId="5F20432E">
      <w:pPr>
        <w:spacing w:line="360" w:lineRule="auto"/>
        <w:ind w:right="180" w:firstLine="480"/>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供应商投诉的事项不得超出已质疑事项的范围，但基于质疑答复内容提出的投诉</w:t>
      </w:r>
      <w:r>
        <w:rPr>
          <w:rFonts w:hint="eastAsia" w:ascii="仿宋" w:hAnsi="仿宋" w:eastAsia="仿宋" w:cs="仿宋"/>
          <w:color w:val="000000" w:themeColor="text1"/>
          <w:sz w:val="24"/>
          <w:szCs w:val="24"/>
          <w:lang w:eastAsia="zh-CN"/>
          <w14:textFill>
            <w14:solidFill>
              <w14:schemeClr w14:val="tx1"/>
            </w14:solidFill>
          </w14:textFill>
        </w:rPr>
        <w:t>事项除外。以联合体形式参加政府采购活动的</w:t>
      </w:r>
      <w:r>
        <w:rPr>
          <w:rFonts w:hint="eastAsia" w:ascii="仿宋" w:hAnsi="仿宋" w:eastAsia="仿宋" w:cs="仿宋"/>
          <w:color w:val="000000" w:themeColor="text1"/>
          <w:spacing w:val="-1"/>
          <w:sz w:val="24"/>
          <w:szCs w:val="24"/>
          <w:lang w:eastAsia="zh-CN"/>
          <w14:textFill>
            <w14:solidFill>
              <w14:schemeClr w14:val="tx1"/>
            </w14:solidFill>
          </w14:textFill>
        </w:rPr>
        <w:t>，其投诉应当由组成联合体的所有供应</w:t>
      </w:r>
      <w:r>
        <w:rPr>
          <w:rFonts w:hint="eastAsia" w:ascii="仿宋" w:hAnsi="仿宋" w:eastAsia="仿宋" w:cs="仿宋"/>
          <w:color w:val="000000" w:themeColor="text1"/>
          <w:spacing w:val="-7"/>
          <w:sz w:val="24"/>
          <w:szCs w:val="24"/>
          <w:lang w:eastAsia="zh-CN"/>
          <w14:textFill>
            <w14:solidFill>
              <w14:schemeClr w14:val="tx1"/>
            </w14:solidFill>
          </w14:textFill>
        </w:rPr>
        <w:t>商共同提出。</w:t>
      </w:r>
    </w:p>
    <w:p w14:paraId="6E2D69A3">
      <w:pPr>
        <w:spacing w:line="360" w:lineRule="auto"/>
        <w:ind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18.3</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投诉人投诉时,应当提交投诉书和必要的证明材料，并按照被投诉</w:t>
      </w:r>
      <w:r>
        <w:rPr>
          <w:rFonts w:hint="eastAsia" w:ascii="仿宋" w:hAnsi="仿宋" w:eastAsia="仿宋" w:cs="仿宋"/>
          <w:color w:val="000000" w:themeColor="text1"/>
          <w:spacing w:val="-2"/>
          <w:sz w:val="24"/>
          <w:szCs w:val="24"/>
          <w:lang w:eastAsia="zh-CN"/>
          <w14:textFill>
            <w14:solidFill>
              <w14:schemeClr w14:val="tx1"/>
            </w14:solidFill>
          </w14:textFill>
        </w:rPr>
        <w:t>采购人、采购代理机构和与投诉事项有关的供应商数量提供投诉书的副本。</w:t>
      </w:r>
    </w:p>
    <w:p w14:paraId="53FB43F2">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18.4</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投诉书应当包括以下主要内容：</w:t>
      </w:r>
    </w:p>
    <w:p w14:paraId="1D344B36">
      <w:pPr>
        <w:spacing w:line="360" w:lineRule="auto"/>
        <w:ind w:right="437"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（一）投诉人和被投诉人的姓名或者名称、通讯地址、邮编、联系人及联系电</w:t>
      </w:r>
      <w:r>
        <w:rPr>
          <w:rFonts w:hint="eastAsia" w:ascii="仿宋" w:hAnsi="仿宋" w:eastAsia="仿宋" w:cs="仿宋"/>
          <w:color w:val="000000" w:themeColor="text1"/>
          <w:spacing w:val="-18"/>
          <w:sz w:val="24"/>
          <w:szCs w:val="24"/>
          <w:lang w:eastAsia="zh-CN"/>
          <w14:textFill>
            <w14:solidFill>
              <w14:schemeClr w14:val="tx1"/>
            </w14:solidFill>
          </w14:textFill>
        </w:rPr>
        <w:t>话；</w:t>
      </w:r>
    </w:p>
    <w:p w14:paraId="13266673">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（二）质疑和质疑答复情况说明及相关证明材料；</w:t>
      </w:r>
    </w:p>
    <w:p w14:paraId="1847A043">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（三）具体、明确的投诉事项和与投诉事项相关的投诉请求；</w:t>
      </w:r>
    </w:p>
    <w:p w14:paraId="6F0739F3">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（四）事实依据；</w:t>
      </w:r>
    </w:p>
    <w:p w14:paraId="4EEF6CE6">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（五）法律依据；</w:t>
      </w:r>
    </w:p>
    <w:p w14:paraId="704DA32A">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（六）提起投诉的日期。</w:t>
      </w:r>
    </w:p>
    <w:p w14:paraId="3E0B5735">
      <w:pPr>
        <w:spacing w:line="360" w:lineRule="auto"/>
        <w:ind w:left="5" w:right="180" w:firstLine="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投诉人为自然人的，应当由本人签字；投诉人为法人或者其他组织的，应当由法</w:t>
      </w:r>
      <w:r>
        <w:rPr>
          <w:rFonts w:hint="eastAsia" w:ascii="仿宋" w:hAnsi="仿宋" w:eastAsia="仿宋" w:cs="仿宋"/>
          <w:color w:val="000000" w:themeColor="text1"/>
          <w:spacing w:val="-2"/>
          <w:sz w:val="24"/>
          <w:szCs w:val="24"/>
          <w:lang w:eastAsia="zh-CN"/>
          <w14:textFill>
            <w14:solidFill>
              <w14:schemeClr w14:val="tx1"/>
            </w14:solidFill>
          </w14:textFill>
        </w:rPr>
        <w:t>定代表人、主要负责人，或者其授权代表签字或者盖章，并加盖公章。</w:t>
      </w:r>
    </w:p>
    <w:p w14:paraId="5EB9D6B6">
      <w:pPr>
        <w:spacing w:line="360" w:lineRule="auto"/>
        <w:ind w:right="120"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18.5</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代理人提出投诉的，应当提交供应商签署的授权委</w:t>
      </w:r>
      <w:r>
        <w:rPr>
          <w:rFonts w:hint="eastAsia" w:ascii="仿宋" w:hAnsi="仿宋" w:eastAsia="仿宋" w:cs="仿宋"/>
          <w:color w:val="000000" w:themeColor="text1"/>
          <w:spacing w:val="-2"/>
          <w:sz w:val="24"/>
          <w:szCs w:val="24"/>
          <w:lang w:eastAsia="zh-CN"/>
          <w14:textFill>
            <w14:solidFill>
              <w14:schemeClr w14:val="tx1"/>
            </w14:solidFill>
          </w14:textFill>
        </w:rPr>
        <w:t>托书。其授权委托书应当</w:t>
      </w:r>
      <w:r>
        <w:rPr>
          <w:rFonts w:hint="eastAsia" w:ascii="仿宋" w:hAnsi="仿宋" w:eastAsia="仿宋" w:cs="仿宋"/>
          <w:color w:val="000000" w:themeColor="text1"/>
          <w:sz w:val="24"/>
          <w:szCs w:val="24"/>
          <w:lang w:eastAsia="zh-CN"/>
          <w14:textFill>
            <w14:solidFill>
              <w14:schemeClr w14:val="tx1"/>
            </w14:solidFill>
          </w14:textFill>
        </w:rPr>
        <w:t>载明代理人的姓名或者名称、代理事项、具体</w:t>
      </w:r>
      <w:r>
        <w:rPr>
          <w:rFonts w:hint="eastAsia" w:ascii="仿宋" w:hAnsi="仿宋" w:eastAsia="仿宋" w:cs="仿宋"/>
          <w:color w:val="000000" w:themeColor="text1"/>
          <w:spacing w:val="-1"/>
          <w:sz w:val="24"/>
          <w:szCs w:val="24"/>
          <w:lang w:eastAsia="zh-CN"/>
          <w14:textFill>
            <w14:solidFill>
              <w14:schemeClr w14:val="tx1"/>
            </w14:solidFill>
          </w14:textFill>
        </w:rPr>
        <w:t>权限、期限和相关事项。供应商为自然</w:t>
      </w:r>
      <w:r>
        <w:rPr>
          <w:rFonts w:hint="eastAsia" w:ascii="仿宋" w:hAnsi="仿宋" w:eastAsia="仿宋" w:cs="仿宋"/>
          <w:color w:val="000000" w:themeColor="text1"/>
          <w:sz w:val="24"/>
          <w:szCs w:val="24"/>
          <w:lang w:eastAsia="zh-CN"/>
          <w14:textFill>
            <w14:solidFill>
              <w14:schemeClr w14:val="tx1"/>
            </w14:solidFill>
          </w14:textFill>
        </w:rPr>
        <w:t>人的，应当由本人签字；供应商为法人或者其</w:t>
      </w:r>
      <w:r>
        <w:rPr>
          <w:rFonts w:hint="eastAsia" w:ascii="仿宋" w:hAnsi="仿宋" w:eastAsia="仿宋" w:cs="仿宋"/>
          <w:color w:val="000000" w:themeColor="text1"/>
          <w:spacing w:val="-1"/>
          <w:sz w:val="24"/>
          <w:szCs w:val="24"/>
          <w:lang w:eastAsia="zh-CN"/>
          <w14:textFill>
            <w14:solidFill>
              <w14:schemeClr w14:val="tx1"/>
            </w14:solidFill>
          </w14:textFill>
        </w:rPr>
        <w:t>他组织的，应当由法定代表人、主要负</w:t>
      </w:r>
      <w:r>
        <w:rPr>
          <w:rFonts w:hint="eastAsia" w:ascii="仿宋" w:hAnsi="仿宋" w:eastAsia="仿宋" w:cs="仿宋"/>
          <w:color w:val="000000" w:themeColor="text1"/>
          <w:spacing w:val="-3"/>
          <w:sz w:val="24"/>
          <w:szCs w:val="24"/>
          <w:lang w:eastAsia="zh-CN"/>
          <w14:textFill>
            <w14:solidFill>
              <w14:schemeClr w14:val="tx1"/>
            </w14:solidFill>
          </w14:textFill>
        </w:rPr>
        <w:t>责人签字或者盖章，并加盖公章。</w:t>
      </w:r>
    </w:p>
    <w:p w14:paraId="051128C4">
      <w:pPr>
        <w:spacing w:line="360" w:lineRule="auto"/>
        <w:ind w:left="2" w:firstLine="48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18.6</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投诉人在全国范围</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12</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个月内三次以上投诉查无实据的</w:t>
      </w:r>
      <w:r>
        <w:rPr>
          <w:rFonts w:hint="eastAsia" w:ascii="仿宋" w:hAnsi="仿宋" w:eastAsia="仿宋" w:cs="仿宋"/>
          <w:color w:val="000000" w:themeColor="text1"/>
          <w:spacing w:val="-3"/>
          <w:sz w:val="24"/>
          <w:szCs w:val="24"/>
          <w:lang w:eastAsia="zh-CN"/>
          <w14:textFill>
            <w14:solidFill>
              <w14:schemeClr w14:val="tx1"/>
            </w14:solidFill>
          </w14:textFill>
        </w:rPr>
        <w:t>，由财政部门列入不良</w:t>
      </w:r>
      <w:r>
        <w:rPr>
          <w:rFonts w:hint="eastAsia" w:ascii="仿宋" w:hAnsi="仿宋" w:eastAsia="仿宋" w:cs="仿宋"/>
          <w:color w:val="000000" w:themeColor="text1"/>
          <w:spacing w:val="-7"/>
          <w:sz w:val="24"/>
          <w:szCs w:val="24"/>
          <w:lang w:eastAsia="zh-CN"/>
          <w14:textFill>
            <w14:solidFill>
              <w14:schemeClr w14:val="tx1"/>
            </w14:solidFill>
          </w14:textFill>
        </w:rPr>
        <w:t>行为记录名单。</w:t>
      </w:r>
    </w:p>
    <w:p w14:paraId="05F1620A">
      <w:pPr>
        <w:spacing w:line="360" w:lineRule="auto"/>
        <w:ind w:left="1" w:right="180" w:firstLine="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投诉人有下列行为之一的，属于虚假、恶意投诉，由财政部门列入不良行为记录</w:t>
      </w:r>
      <w:r>
        <w:rPr>
          <w:rFonts w:hint="eastAsia" w:ascii="仿宋" w:hAnsi="仿宋" w:eastAsia="仿宋" w:cs="仿宋"/>
          <w:color w:val="000000" w:themeColor="text1"/>
          <w:spacing w:val="-8"/>
          <w:sz w:val="24"/>
          <w:szCs w:val="24"/>
          <w:lang w:eastAsia="zh-CN"/>
          <w14:textFill>
            <w14:solidFill>
              <w14:schemeClr w14:val="tx1"/>
            </w14:solidFill>
          </w14:textFill>
        </w:rPr>
        <w:t>名单，禁止其</w:t>
      </w:r>
      <w:r>
        <w:rPr>
          <w:rFonts w:hint="eastAsia" w:ascii="仿宋" w:hAnsi="仿宋" w:eastAsia="仿宋" w:cs="仿宋"/>
          <w:color w:val="000000" w:themeColor="text1"/>
          <w:spacing w:val="-2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8"/>
          <w:sz w:val="24"/>
          <w:szCs w:val="24"/>
          <w:lang w:eastAsia="zh-CN"/>
          <w14:textFill>
            <w14:solidFill>
              <w14:schemeClr w14:val="tx1"/>
            </w14:solidFill>
          </w14:textFill>
        </w:rPr>
        <w:t>1</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8"/>
          <w:sz w:val="24"/>
          <w:szCs w:val="24"/>
          <w:lang w:eastAsia="zh-CN"/>
          <w14:textFill>
            <w14:solidFill>
              <w14:schemeClr w14:val="tx1"/>
            </w14:solidFill>
          </w14:textFill>
        </w:rPr>
        <w:t>至</w:t>
      </w:r>
      <w:r>
        <w:rPr>
          <w:rFonts w:hint="eastAsia" w:ascii="仿宋" w:hAnsi="仿宋" w:eastAsia="仿宋" w:cs="仿宋"/>
          <w:color w:val="000000" w:themeColor="text1"/>
          <w:spacing w:val="-4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8"/>
          <w:sz w:val="24"/>
          <w:szCs w:val="24"/>
          <w:lang w:eastAsia="zh-CN"/>
          <w14:textFill>
            <w14:solidFill>
              <w14:schemeClr w14:val="tx1"/>
            </w14:solidFill>
          </w14:textFill>
        </w:rPr>
        <w:t>3</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8"/>
          <w:sz w:val="24"/>
          <w:szCs w:val="24"/>
          <w:lang w:eastAsia="zh-CN"/>
          <w14:textFill>
            <w14:solidFill>
              <w14:schemeClr w14:val="tx1"/>
            </w14:solidFill>
          </w14:textFill>
        </w:rPr>
        <w:t>年内参加政府采购活动：</w:t>
      </w:r>
    </w:p>
    <w:p w14:paraId="6AE4088F">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（一）捏造事实</w:t>
      </w:r>
      <w:r>
        <w:rPr>
          <w:rFonts w:hint="eastAsia" w:ascii="仿宋" w:hAnsi="仿宋" w:eastAsia="仿宋" w:cs="仿宋"/>
          <w:color w:val="000000" w:themeColor="text1"/>
          <w:spacing w:val="-64"/>
          <w:sz w:val="24"/>
          <w:szCs w:val="24"/>
          <w:lang w:eastAsia="zh-CN"/>
          <w14:textFill>
            <w14:solidFill>
              <w14:schemeClr w14:val="tx1"/>
            </w14:solidFill>
          </w14:textFill>
        </w:rPr>
        <w:t>；</w:t>
      </w:r>
    </w:p>
    <w:p w14:paraId="7EFE2EF1">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（二）提供虚假材料；</w:t>
      </w:r>
    </w:p>
    <w:p w14:paraId="5457D225">
      <w:pPr>
        <w:spacing w:line="360" w:lineRule="auto"/>
        <w:ind w:right="195"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（三）以非法手段取得证明材料。证据来源的合法性存在明显疑问，投诉人无法</w:t>
      </w:r>
      <w:r>
        <w:rPr>
          <w:rFonts w:hint="eastAsia" w:ascii="仿宋" w:hAnsi="仿宋" w:eastAsia="仿宋" w:cs="仿宋"/>
          <w:color w:val="000000" w:themeColor="text1"/>
          <w:spacing w:val="-2"/>
          <w:sz w:val="24"/>
          <w:szCs w:val="24"/>
          <w:lang w:eastAsia="zh-CN"/>
          <w14:textFill>
            <w14:solidFill>
              <w14:schemeClr w14:val="tx1"/>
            </w14:solidFill>
          </w14:textFill>
        </w:rPr>
        <w:t>证明其取得方式合法的，视为以非法手段取得证明材料。</w:t>
      </w:r>
    </w:p>
    <w:p w14:paraId="23ADC540">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19.其他需补充的内容</w:t>
      </w:r>
    </w:p>
    <w:p w14:paraId="05B40BD3">
      <w:pPr>
        <w:spacing w:line="360" w:lineRule="auto"/>
        <w:ind w:left="129" w:firstLine="234" w:firstLineChars="1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其他需补充的内容：见供应商须知前附表。</w:t>
      </w:r>
    </w:p>
    <w:p w14:paraId="6B6DF21F">
      <w:pPr>
        <w:spacing w:line="360" w:lineRule="auto"/>
        <w:rPr>
          <w:rFonts w:ascii="仿宋" w:hAnsi="仿宋" w:eastAsia="仿宋" w:cs="仿宋"/>
          <w:color w:val="000000" w:themeColor="text1"/>
          <w:sz w:val="24"/>
          <w:szCs w:val="24"/>
          <w:lang w:eastAsia="zh-CN"/>
          <w14:textFill>
            <w14:solidFill>
              <w14:schemeClr w14:val="tx1"/>
            </w14:solidFill>
          </w14:textFill>
        </w:rPr>
        <w:sectPr>
          <w:headerReference r:id="rId9" w:type="default"/>
          <w:footerReference r:id="rId10" w:type="default"/>
          <w:pgSz w:w="11905" w:h="16838"/>
          <w:pgMar w:top="1531" w:right="1474" w:bottom="1531" w:left="1587" w:header="850" w:footer="850" w:gutter="0"/>
          <w:cols w:space="0" w:num="1"/>
        </w:sectPr>
      </w:pPr>
    </w:p>
    <w:p w14:paraId="09D3A503">
      <w:pPr>
        <w:spacing w:before="160" w:line="221" w:lineRule="auto"/>
        <w:jc w:val="center"/>
        <w:outlineLvl w:val="0"/>
        <w:rPr>
          <w:rFonts w:ascii="黑体" w:hAnsi="黑体" w:eastAsia="黑体" w:cs="黑体"/>
          <w:color w:val="000000" w:themeColor="text1"/>
          <w:spacing w:val="-1"/>
          <w:sz w:val="28"/>
          <w:szCs w:val="28"/>
          <w:lang w:eastAsia="zh-CN"/>
          <w14:textFill>
            <w14:solidFill>
              <w14:schemeClr w14:val="tx1"/>
            </w14:solidFill>
          </w14:textFill>
        </w:rPr>
      </w:pPr>
      <w:bookmarkStart w:id="102" w:name="_Toc17331"/>
      <w:bookmarkStart w:id="103" w:name="_Toc3198"/>
      <w:r>
        <w:rPr>
          <w:rFonts w:hint="eastAsia" w:ascii="黑体" w:hAnsi="黑体" w:eastAsia="黑体" w:cs="黑体"/>
          <w:color w:val="000000" w:themeColor="text1"/>
          <w:spacing w:val="-1"/>
          <w:sz w:val="28"/>
          <w:szCs w:val="28"/>
          <w:lang w:eastAsia="zh-CN"/>
          <w14:textFill>
            <w14:solidFill>
              <w14:schemeClr w14:val="tx1"/>
            </w14:solidFill>
          </w14:textFill>
        </w:rPr>
        <w:t>第七章  开启响应文件、磋商、成交</w:t>
      </w:r>
      <w:bookmarkEnd w:id="102"/>
      <w:bookmarkEnd w:id="103"/>
    </w:p>
    <w:p w14:paraId="0F9DDB3A">
      <w:pPr>
        <w:pStyle w:val="5"/>
        <w:spacing w:line="350" w:lineRule="auto"/>
        <w:rPr>
          <w:rFonts w:ascii="仿宋" w:hAnsi="仿宋" w:eastAsia="仿宋" w:cs="仿宋"/>
          <w:color w:val="000000" w:themeColor="text1"/>
          <w:lang w:eastAsia="zh-CN"/>
          <w14:textFill>
            <w14:solidFill>
              <w14:schemeClr w14:val="tx1"/>
            </w14:solidFill>
          </w14:textFill>
        </w:rPr>
      </w:pPr>
    </w:p>
    <w:p w14:paraId="2C15581B">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1.开启响应文件程序</w:t>
      </w:r>
    </w:p>
    <w:p w14:paraId="1EFB9AC4">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0"/>
          <w:sz w:val="24"/>
          <w:szCs w:val="24"/>
          <w:lang w:eastAsia="zh-CN"/>
          <w14:textFill>
            <w14:solidFill>
              <w14:schemeClr w14:val="tx1"/>
            </w14:solidFill>
          </w14:textFill>
        </w:rPr>
        <w:t>1.1</w:t>
      </w:r>
      <w:r>
        <w:rPr>
          <w:rFonts w:hint="eastAsia" w:ascii="仿宋" w:hAnsi="仿宋" w:eastAsia="仿宋" w:cs="仿宋"/>
          <w:color w:val="000000" w:themeColor="text1"/>
          <w:spacing w:val="-2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0"/>
          <w:sz w:val="24"/>
          <w:szCs w:val="24"/>
          <w:lang w:eastAsia="zh-CN"/>
          <w14:textFill>
            <w14:solidFill>
              <w14:schemeClr w14:val="tx1"/>
            </w14:solidFill>
          </w14:textFill>
        </w:rPr>
        <w:t>宣布开标纪律；</w:t>
      </w:r>
    </w:p>
    <w:p w14:paraId="241C03A1">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1.2</w:t>
      </w:r>
      <w:r>
        <w:rPr>
          <w:rFonts w:hint="eastAsia" w:ascii="仿宋" w:hAnsi="仿宋" w:eastAsia="仿宋" w:cs="仿宋"/>
          <w:color w:val="000000" w:themeColor="text1"/>
          <w:spacing w:val="-1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宣布主持人、唱标人、记录人等有关人员姓名；</w:t>
      </w:r>
    </w:p>
    <w:p w14:paraId="0C429190">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1.3</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公布在报价截止时间前递交响应文件的供应商名称及</w:t>
      </w:r>
      <w:r>
        <w:rPr>
          <w:rFonts w:hint="eastAsia" w:ascii="仿宋" w:hAnsi="仿宋" w:eastAsia="仿宋" w:cs="仿宋"/>
          <w:color w:val="000000" w:themeColor="text1"/>
          <w:spacing w:val="-4"/>
          <w:sz w:val="24"/>
          <w:szCs w:val="24"/>
          <w:lang w:eastAsia="zh-CN"/>
          <w14:textFill>
            <w14:solidFill>
              <w14:schemeClr w14:val="tx1"/>
            </w14:solidFill>
          </w14:textFill>
        </w:rPr>
        <w:t>签到顺序；</w:t>
      </w:r>
    </w:p>
    <w:p w14:paraId="60D83DB5">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1.4</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供应商相互检查响应文件密封情况，并签字确认；</w:t>
      </w:r>
    </w:p>
    <w:p w14:paraId="473C18AF">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1.5</w:t>
      </w:r>
      <w:r>
        <w:rPr>
          <w:rFonts w:hint="eastAsia" w:ascii="仿宋" w:hAnsi="仿宋" w:eastAsia="仿宋" w:cs="仿宋"/>
          <w:color w:val="000000" w:themeColor="text1"/>
          <w:spacing w:val="-3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开启响应文件；</w:t>
      </w:r>
    </w:p>
    <w:p w14:paraId="7808840E">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9"/>
          <w:sz w:val="24"/>
          <w:szCs w:val="24"/>
          <w:lang w:eastAsia="zh-CN"/>
          <w14:textFill>
            <w14:solidFill>
              <w14:schemeClr w14:val="tx1"/>
            </w14:solidFill>
          </w14:textFill>
        </w:rPr>
        <w:t>1.6</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开标结束。</w:t>
      </w:r>
    </w:p>
    <w:p w14:paraId="48604E4E">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2.开启响应文件</w:t>
      </w:r>
    </w:p>
    <w:p w14:paraId="42A947F1">
      <w:pPr>
        <w:spacing w:line="360" w:lineRule="auto"/>
        <w:ind w:left="2" w:firstLine="47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2.1</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开启响应文件应当在磋商文件确定的提交响应文件截止时间的同一时间公开进</w:t>
      </w:r>
      <w:r>
        <w:rPr>
          <w:rFonts w:hint="eastAsia" w:ascii="仿宋" w:hAnsi="仿宋" w:eastAsia="仿宋" w:cs="仿宋"/>
          <w:color w:val="000000" w:themeColor="text1"/>
          <w:spacing w:val="-2"/>
          <w:sz w:val="24"/>
          <w:szCs w:val="24"/>
          <w:lang w:eastAsia="zh-CN"/>
          <w14:textFill>
            <w14:solidFill>
              <w14:schemeClr w14:val="tx1"/>
            </w14:solidFill>
          </w14:textFill>
        </w:rPr>
        <w:t>行；所有供应商须在开启响应文件前规定时间内签到。</w:t>
      </w:r>
    </w:p>
    <w:p w14:paraId="681D517F">
      <w:pPr>
        <w:spacing w:line="360" w:lineRule="auto"/>
        <w:ind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2.2</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检查响应文件密封情况，由供应商法定代表人或者被授权代表互相检查各供应</w:t>
      </w:r>
      <w:r>
        <w:rPr>
          <w:rFonts w:hint="eastAsia" w:ascii="仿宋" w:hAnsi="仿宋" w:eastAsia="仿宋" w:cs="仿宋"/>
          <w:color w:val="000000" w:themeColor="text1"/>
          <w:sz w:val="24"/>
          <w:szCs w:val="24"/>
          <w:lang w:eastAsia="zh-CN"/>
          <w14:textFill>
            <w14:solidFill>
              <w14:schemeClr w14:val="tx1"/>
            </w14:solidFill>
          </w14:textFill>
        </w:rPr>
        <w:t>商响应文件的密封情况，也可以由采购人或者</w:t>
      </w:r>
      <w:r>
        <w:rPr>
          <w:rFonts w:hint="eastAsia" w:ascii="仿宋" w:hAnsi="仿宋" w:eastAsia="仿宋" w:cs="仿宋"/>
          <w:color w:val="000000" w:themeColor="text1"/>
          <w:spacing w:val="-1"/>
          <w:sz w:val="24"/>
          <w:szCs w:val="24"/>
          <w:lang w:eastAsia="zh-CN"/>
          <w14:textFill>
            <w14:solidFill>
              <w14:schemeClr w14:val="tx1"/>
            </w14:solidFill>
          </w14:textFill>
        </w:rPr>
        <w:t>采购代理机构委托的公证机构检查并公</w:t>
      </w:r>
      <w:r>
        <w:rPr>
          <w:rFonts w:hint="eastAsia" w:ascii="仿宋" w:hAnsi="仿宋" w:eastAsia="仿宋" w:cs="仿宋"/>
          <w:color w:val="000000" w:themeColor="text1"/>
          <w:sz w:val="24"/>
          <w:szCs w:val="24"/>
          <w:lang w:eastAsia="zh-CN"/>
          <w14:textFill>
            <w14:solidFill>
              <w14:schemeClr w14:val="tx1"/>
            </w14:solidFill>
          </w14:textFill>
        </w:rPr>
        <w:t>证，并请各供应商法定代表人或者被授权代表</w:t>
      </w:r>
      <w:r>
        <w:rPr>
          <w:rFonts w:hint="eastAsia" w:ascii="仿宋" w:hAnsi="仿宋" w:eastAsia="仿宋" w:cs="仿宋"/>
          <w:color w:val="000000" w:themeColor="text1"/>
          <w:spacing w:val="-1"/>
          <w:sz w:val="24"/>
          <w:szCs w:val="24"/>
          <w:lang w:eastAsia="zh-CN"/>
          <w14:textFill>
            <w14:solidFill>
              <w14:schemeClr w14:val="tx1"/>
            </w14:solidFill>
          </w14:textFill>
        </w:rPr>
        <w:t>签字确认。供应商法定代表人或者被授</w:t>
      </w:r>
      <w:r>
        <w:rPr>
          <w:rFonts w:hint="eastAsia" w:ascii="仿宋" w:hAnsi="仿宋" w:eastAsia="仿宋" w:cs="仿宋"/>
          <w:color w:val="000000" w:themeColor="text1"/>
          <w:sz w:val="24"/>
          <w:szCs w:val="24"/>
          <w:lang w:eastAsia="zh-CN"/>
          <w14:textFill>
            <w14:solidFill>
              <w14:schemeClr w14:val="tx1"/>
            </w14:solidFill>
          </w14:textFill>
        </w:rPr>
        <w:t>权代表认为某个或者某些供应商的响应文件密</w:t>
      </w:r>
      <w:r>
        <w:rPr>
          <w:rFonts w:hint="eastAsia" w:ascii="仿宋" w:hAnsi="仿宋" w:eastAsia="仿宋" w:cs="仿宋"/>
          <w:color w:val="000000" w:themeColor="text1"/>
          <w:spacing w:val="-1"/>
          <w:sz w:val="24"/>
          <w:szCs w:val="24"/>
          <w:lang w:eastAsia="zh-CN"/>
          <w14:textFill>
            <w14:solidFill>
              <w14:schemeClr w14:val="tx1"/>
            </w14:solidFill>
          </w14:textFill>
        </w:rPr>
        <w:t>封不符合规定的，应当面提出，采购代</w:t>
      </w:r>
      <w:r>
        <w:rPr>
          <w:rFonts w:hint="eastAsia" w:ascii="仿宋" w:hAnsi="仿宋" w:eastAsia="仿宋" w:cs="仿宋"/>
          <w:color w:val="000000" w:themeColor="text1"/>
          <w:sz w:val="24"/>
          <w:szCs w:val="24"/>
          <w:lang w:eastAsia="zh-CN"/>
          <w14:textFill>
            <w14:solidFill>
              <w14:schemeClr w14:val="tx1"/>
            </w14:solidFill>
          </w14:textFill>
        </w:rPr>
        <w:t>理机构现场记录，相关各方供应商法定代表人</w:t>
      </w:r>
      <w:r>
        <w:rPr>
          <w:rFonts w:hint="eastAsia" w:ascii="仿宋" w:hAnsi="仿宋" w:eastAsia="仿宋" w:cs="仿宋"/>
          <w:color w:val="000000" w:themeColor="text1"/>
          <w:spacing w:val="-1"/>
          <w:sz w:val="24"/>
          <w:szCs w:val="24"/>
          <w:lang w:eastAsia="zh-CN"/>
          <w14:textFill>
            <w14:solidFill>
              <w14:schemeClr w14:val="tx1"/>
            </w14:solidFill>
          </w14:textFill>
        </w:rPr>
        <w:t>或者被授权代表签字确认无异议后，由</w:t>
      </w:r>
      <w:r>
        <w:rPr>
          <w:rFonts w:hint="eastAsia" w:ascii="仿宋" w:hAnsi="仿宋" w:eastAsia="仿宋" w:cs="仿宋"/>
          <w:color w:val="000000" w:themeColor="text1"/>
          <w:spacing w:val="-2"/>
          <w:sz w:val="24"/>
          <w:szCs w:val="24"/>
          <w:lang w:eastAsia="zh-CN"/>
          <w14:textFill>
            <w14:solidFill>
              <w14:schemeClr w14:val="tx1"/>
            </w14:solidFill>
          </w14:textFill>
        </w:rPr>
        <w:t>采购代理机构工作人员当众拆封，开启符合密封规定的响应文件。</w:t>
      </w:r>
    </w:p>
    <w:p w14:paraId="2047DF70">
      <w:pPr>
        <w:spacing w:line="360" w:lineRule="auto"/>
        <w:ind w:right="180"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若相关各方供应商法定代表人或者被授权代表签字确认有异议的，报磋商小组处</w:t>
      </w:r>
      <w:r>
        <w:rPr>
          <w:rFonts w:hint="eastAsia" w:ascii="仿宋" w:hAnsi="仿宋" w:eastAsia="仿宋" w:cs="仿宋"/>
          <w:color w:val="000000" w:themeColor="text1"/>
          <w:sz w:val="24"/>
          <w:szCs w:val="24"/>
          <w:lang w:eastAsia="zh-CN"/>
          <w14:textFill>
            <w14:solidFill>
              <w14:schemeClr w14:val="tx1"/>
            </w14:solidFill>
          </w14:textFill>
        </w:rPr>
        <w:t>理，在处理决定未作出之前有异议各方的响应</w:t>
      </w:r>
      <w:r>
        <w:rPr>
          <w:rFonts w:hint="eastAsia" w:ascii="仿宋" w:hAnsi="仿宋" w:eastAsia="仿宋" w:cs="仿宋"/>
          <w:color w:val="000000" w:themeColor="text1"/>
          <w:spacing w:val="-1"/>
          <w:sz w:val="24"/>
          <w:szCs w:val="24"/>
          <w:lang w:eastAsia="zh-CN"/>
          <w14:textFill>
            <w14:solidFill>
              <w14:schemeClr w14:val="tx1"/>
            </w14:solidFill>
          </w14:textFill>
        </w:rPr>
        <w:t>文件均不得开启；处理决定认为响应文</w:t>
      </w:r>
      <w:r>
        <w:rPr>
          <w:rFonts w:hint="eastAsia" w:ascii="仿宋" w:hAnsi="仿宋" w:eastAsia="仿宋" w:cs="仿宋"/>
          <w:color w:val="000000" w:themeColor="text1"/>
          <w:sz w:val="24"/>
          <w:szCs w:val="24"/>
          <w:lang w:eastAsia="zh-CN"/>
          <w14:textFill>
            <w14:solidFill>
              <w14:schemeClr w14:val="tx1"/>
            </w14:solidFill>
          </w14:textFill>
        </w:rPr>
        <w:t>件符合或者不符合规定的，各方均应签字确认</w:t>
      </w:r>
      <w:r>
        <w:rPr>
          <w:rFonts w:hint="eastAsia" w:ascii="仿宋" w:hAnsi="仿宋" w:eastAsia="仿宋" w:cs="仿宋"/>
          <w:color w:val="000000" w:themeColor="text1"/>
          <w:spacing w:val="-1"/>
          <w:sz w:val="24"/>
          <w:szCs w:val="24"/>
          <w:lang w:eastAsia="zh-CN"/>
          <w14:textFill>
            <w14:solidFill>
              <w14:schemeClr w14:val="tx1"/>
            </w14:solidFill>
          </w14:textFill>
        </w:rPr>
        <w:t>，拒绝签字的不影响处理决定的执行；</w:t>
      </w:r>
      <w:r>
        <w:rPr>
          <w:rFonts w:hint="eastAsia" w:ascii="仿宋" w:hAnsi="仿宋" w:eastAsia="仿宋" w:cs="仿宋"/>
          <w:color w:val="000000" w:themeColor="text1"/>
          <w:sz w:val="24"/>
          <w:szCs w:val="24"/>
          <w:lang w:eastAsia="zh-CN"/>
          <w14:textFill>
            <w14:solidFill>
              <w14:schemeClr w14:val="tx1"/>
            </w14:solidFill>
          </w14:textFill>
        </w:rPr>
        <w:t>处理决定认为响应文件不符合规定的，按照报</w:t>
      </w:r>
      <w:r>
        <w:rPr>
          <w:rFonts w:hint="eastAsia" w:ascii="仿宋" w:hAnsi="仿宋" w:eastAsia="仿宋" w:cs="仿宋"/>
          <w:color w:val="000000" w:themeColor="text1"/>
          <w:spacing w:val="-1"/>
          <w:sz w:val="24"/>
          <w:szCs w:val="24"/>
          <w:lang w:eastAsia="zh-CN"/>
          <w14:textFill>
            <w14:solidFill>
              <w14:schemeClr w14:val="tx1"/>
            </w14:solidFill>
          </w14:textFill>
        </w:rPr>
        <w:t>价无效处理。处理决定公布后，由采购</w:t>
      </w:r>
      <w:r>
        <w:rPr>
          <w:rFonts w:hint="eastAsia" w:ascii="仿宋" w:hAnsi="仿宋" w:eastAsia="仿宋" w:cs="仿宋"/>
          <w:color w:val="000000" w:themeColor="text1"/>
          <w:spacing w:val="-2"/>
          <w:sz w:val="24"/>
          <w:szCs w:val="24"/>
          <w:lang w:eastAsia="zh-CN"/>
          <w14:textFill>
            <w14:solidFill>
              <w14:schemeClr w14:val="tx1"/>
            </w14:solidFill>
          </w14:textFill>
        </w:rPr>
        <w:t>代理机构工作人员当众拆封，开启符合密封规定的响应文件。</w:t>
      </w:r>
    </w:p>
    <w:p w14:paraId="6D0AD3D8">
      <w:pPr>
        <w:spacing w:line="360" w:lineRule="auto"/>
        <w:ind w:right="180"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按照上述规定开启响应文件后，供应商再对响应文件的密封情况提出异议的，采</w:t>
      </w:r>
      <w:r>
        <w:rPr>
          <w:rFonts w:hint="eastAsia" w:ascii="仿宋" w:hAnsi="仿宋" w:eastAsia="仿宋" w:cs="仿宋"/>
          <w:color w:val="000000" w:themeColor="text1"/>
          <w:spacing w:val="-3"/>
          <w:sz w:val="24"/>
          <w:szCs w:val="24"/>
          <w:lang w:eastAsia="zh-CN"/>
          <w14:textFill>
            <w14:solidFill>
              <w14:schemeClr w14:val="tx1"/>
            </w14:solidFill>
          </w14:textFill>
        </w:rPr>
        <w:t>购人或者采购代理机构不予受理。</w:t>
      </w:r>
    </w:p>
    <w:p w14:paraId="32DBD880">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04" w:name="bookmark35"/>
      <w:bookmarkEnd w:id="104"/>
      <w:r>
        <w:rPr>
          <w:rFonts w:hint="eastAsia" w:ascii="楷体" w:hAnsi="楷体" w:eastAsia="楷体" w:cs="楷体"/>
          <w:color w:val="000000" w:themeColor="text1"/>
          <w:spacing w:val="-1"/>
          <w:sz w:val="28"/>
          <w:szCs w:val="28"/>
          <w:lang w:eastAsia="zh-CN"/>
          <w14:textFill>
            <w14:solidFill>
              <w14:schemeClr w14:val="tx1"/>
            </w14:solidFill>
          </w14:textFill>
        </w:rPr>
        <w:t>3.磋商小组</w:t>
      </w:r>
    </w:p>
    <w:p w14:paraId="6F2513A5">
      <w:pPr>
        <w:spacing w:line="360" w:lineRule="auto"/>
        <w:ind w:left="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3.1</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磋商小组的组成</w:t>
      </w:r>
    </w:p>
    <w:p w14:paraId="0920289E">
      <w:pPr>
        <w:spacing w:line="360" w:lineRule="auto"/>
        <w:ind w:left="31" w:right="180" w:firstLine="45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采购人按照有关规定组建磋商小组。磋商由依法组建的磋商小组负责。磋商小组</w:t>
      </w:r>
      <w:r>
        <w:rPr>
          <w:rFonts w:hint="eastAsia" w:ascii="仿宋" w:hAnsi="仿宋" w:eastAsia="仿宋" w:cs="仿宋"/>
          <w:color w:val="000000" w:themeColor="text1"/>
          <w:spacing w:val="-3"/>
          <w:sz w:val="24"/>
          <w:szCs w:val="24"/>
          <w:lang w:eastAsia="zh-CN"/>
          <w14:textFill>
            <w14:solidFill>
              <w14:schemeClr w14:val="tx1"/>
            </w14:solidFill>
          </w14:textFill>
        </w:rPr>
        <w:t>由采购人代表和评审专家共同组成，成员人数为三人以及以上单数。</w:t>
      </w:r>
    </w:p>
    <w:p w14:paraId="46CA990F">
      <w:pPr>
        <w:spacing w:line="360" w:lineRule="auto"/>
        <w:ind w:left="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3.2</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评审专家的抽取</w:t>
      </w:r>
    </w:p>
    <w:p w14:paraId="6E486541">
      <w:pPr>
        <w:spacing w:line="360" w:lineRule="auto"/>
        <w:ind w:left="4" w:firstLine="47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3.2.1</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采用随机抽取方式确定磋商小组成员。任何单位和个人都不得指定评审专家</w:t>
      </w:r>
      <w:r>
        <w:rPr>
          <w:rFonts w:hint="eastAsia" w:ascii="仿宋" w:hAnsi="仿宋" w:eastAsia="仿宋" w:cs="仿宋"/>
          <w:color w:val="000000" w:themeColor="text1"/>
          <w:spacing w:val="-4"/>
          <w:sz w:val="24"/>
          <w:szCs w:val="24"/>
          <w:lang w:eastAsia="zh-CN"/>
          <w14:textFill>
            <w14:solidFill>
              <w14:schemeClr w14:val="tx1"/>
            </w14:solidFill>
          </w14:textFill>
        </w:rPr>
        <w:t>或干预评审专家的抽取工作。</w:t>
      </w:r>
    </w:p>
    <w:p w14:paraId="45C29CBB">
      <w:pPr>
        <w:spacing w:line="360" w:lineRule="auto"/>
        <w:ind w:left="3" w:firstLine="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3.2.2</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参加评审专家抽取的有关人员对被抽取的专家的姓名、单位和联系方式等内</w:t>
      </w:r>
      <w:r>
        <w:rPr>
          <w:rFonts w:hint="eastAsia" w:ascii="仿宋" w:hAnsi="仿宋" w:eastAsia="仿宋" w:cs="仿宋"/>
          <w:color w:val="000000" w:themeColor="text1"/>
          <w:spacing w:val="-2"/>
          <w:sz w:val="24"/>
          <w:szCs w:val="24"/>
          <w:lang w:eastAsia="zh-CN"/>
          <w14:textFill>
            <w14:solidFill>
              <w14:schemeClr w14:val="tx1"/>
            </w14:solidFill>
          </w14:textFill>
        </w:rPr>
        <w:t>容负有保密的义务。磋商小组成员的名单在评审结果确定前必须严格保密。</w:t>
      </w:r>
    </w:p>
    <w:p w14:paraId="0EFF6BC7">
      <w:pPr>
        <w:spacing w:line="360" w:lineRule="auto"/>
        <w:ind w:left="26" w:firstLine="45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3.3</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磋商小组成员不得参加与自己有利害关系的评审活动，与自己有利害关系的应</w:t>
      </w:r>
      <w:r>
        <w:rPr>
          <w:rFonts w:hint="eastAsia" w:ascii="仿宋" w:hAnsi="仿宋" w:eastAsia="仿宋" w:cs="仿宋"/>
          <w:color w:val="000000" w:themeColor="text1"/>
          <w:spacing w:val="-5"/>
          <w:sz w:val="24"/>
          <w:szCs w:val="24"/>
          <w:lang w:eastAsia="zh-CN"/>
          <w14:textFill>
            <w14:solidFill>
              <w14:schemeClr w14:val="tx1"/>
            </w14:solidFill>
          </w14:textFill>
        </w:rPr>
        <w:t>当回避，已经进入的必须更换。</w:t>
      </w:r>
    </w:p>
    <w:p w14:paraId="31EA8600">
      <w:pPr>
        <w:spacing w:line="360" w:lineRule="auto"/>
        <w:ind w:left="5" w:firstLine="47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3.4</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磋商小组负责对各响应文件进行评审、比较、评定，并按本磋商文件的规定确</w:t>
      </w:r>
      <w:r>
        <w:rPr>
          <w:rFonts w:hint="eastAsia" w:ascii="仿宋" w:hAnsi="仿宋" w:eastAsia="仿宋" w:cs="仿宋"/>
          <w:color w:val="000000" w:themeColor="text1"/>
          <w:spacing w:val="-4"/>
          <w:sz w:val="24"/>
          <w:szCs w:val="24"/>
          <w:lang w:eastAsia="zh-CN"/>
          <w14:textFill>
            <w14:solidFill>
              <w14:schemeClr w14:val="tx1"/>
            </w14:solidFill>
          </w14:textFill>
        </w:rPr>
        <w:t>定成交供应商或者推荐中标候选人。</w:t>
      </w:r>
    </w:p>
    <w:p w14:paraId="4E4A9644">
      <w:pPr>
        <w:spacing w:line="360" w:lineRule="auto"/>
        <w:ind w:right="180" w:firstLine="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3.5</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磋商小组具有依据磋商文件进行独立评审的权力，且不受外界任何因素的干</w:t>
      </w:r>
      <w:r>
        <w:rPr>
          <w:rFonts w:hint="eastAsia" w:ascii="仿宋" w:hAnsi="仿宋" w:eastAsia="仿宋" w:cs="仿宋"/>
          <w:color w:val="000000" w:themeColor="text1"/>
          <w:sz w:val="24"/>
          <w:szCs w:val="24"/>
          <w:lang w:eastAsia="zh-CN"/>
          <w14:textFill>
            <w14:solidFill>
              <w14:schemeClr w14:val="tx1"/>
            </w14:solidFill>
          </w14:textFill>
        </w:rPr>
        <w:t>扰。磋商小组成员必须独立、负责地提出评审</w:t>
      </w:r>
      <w:r>
        <w:rPr>
          <w:rFonts w:hint="eastAsia" w:ascii="仿宋" w:hAnsi="仿宋" w:eastAsia="仿宋" w:cs="仿宋"/>
          <w:color w:val="000000" w:themeColor="text1"/>
          <w:spacing w:val="-1"/>
          <w:sz w:val="24"/>
          <w:szCs w:val="24"/>
          <w:lang w:eastAsia="zh-CN"/>
          <w14:textFill>
            <w14:solidFill>
              <w14:schemeClr w14:val="tx1"/>
            </w14:solidFill>
          </w14:textFill>
        </w:rPr>
        <w:t>意见，并对自己的评审意见承担责任。</w:t>
      </w:r>
      <w:r>
        <w:rPr>
          <w:rFonts w:hint="eastAsia" w:ascii="仿宋" w:hAnsi="仿宋" w:eastAsia="仿宋" w:cs="仿宋"/>
          <w:color w:val="000000" w:themeColor="text1"/>
          <w:sz w:val="24"/>
          <w:szCs w:val="24"/>
          <w:lang w:eastAsia="zh-CN"/>
          <w14:textFill>
            <w14:solidFill>
              <w14:schemeClr w14:val="tx1"/>
            </w14:solidFill>
          </w14:textFill>
        </w:rPr>
        <w:t>对评审结果有不同意见的磋商小组成员应当以</w:t>
      </w:r>
      <w:r>
        <w:rPr>
          <w:rFonts w:hint="eastAsia" w:ascii="仿宋" w:hAnsi="仿宋" w:eastAsia="仿宋" w:cs="仿宋"/>
          <w:color w:val="000000" w:themeColor="text1"/>
          <w:spacing w:val="-1"/>
          <w:sz w:val="24"/>
          <w:szCs w:val="24"/>
          <w:lang w:eastAsia="zh-CN"/>
          <w14:textFill>
            <w14:solidFill>
              <w14:schemeClr w14:val="tx1"/>
            </w14:solidFill>
          </w14:textFill>
        </w:rPr>
        <w:t>书面形式说明其不同意见和理由，评审</w:t>
      </w:r>
      <w:r>
        <w:rPr>
          <w:rFonts w:hint="eastAsia" w:ascii="仿宋" w:hAnsi="仿宋" w:eastAsia="仿宋" w:cs="仿宋"/>
          <w:color w:val="000000" w:themeColor="text1"/>
          <w:sz w:val="24"/>
          <w:szCs w:val="24"/>
          <w:lang w:eastAsia="zh-CN"/>
          <w14:textFill>
            <w14:solidFill>
              <w14:schemeClr w14:val="tx1"/>
            </w14:solidFill>
          </w14:textFill>
        </w:rPr>
        <w:t>报告应当注明不同意见。评审委员会成员拒绝</w:t>
      </w:r>
      <w:r>
        <w:rPr>
          <w:rFonts w:hint="eastAsia" w:ascii="仿宋" w:hAnsi="仿宋" w:eastAsia="仿宋" w:cs="仿宋"/>
          <w:color w:val="000000" w:themeColor="text1"/>
          <w:spacing w:val="-1"/>
          <w:sz w:val="24"/>
          <w:szCs w:val="24"/>
          <w:lang w:eastAsia="zh-CN"/>
          <w14:textFill>
            <w14:solidFill>
              <w14:schemeClr w14:val="tx1"/>
            </w14:solidFill>
          </w14:textFill>
        </w:rPr>
        <w:t>评审或者拒绝在评审报告上签字并且又</w:t>
      </w:r>
      <w:r>
        <w:rPr>
          <w:rFonts w:hint="eastAsia" w:ascii="仿宋" w:hAnsi="仿宋" w:eastAsia="仿宋" w:cs="仿宋"/>
          <w:color w:val="000000" w:themeColor="text1"/>
          <w:spacing w:val="-2"/>
          <w:sz w:val="24"/>
          <w:szCs w:val="24"/>
          <w:lang w:eastAsia="zh-CN"/>
          <w14:textFill>
            <w14:solidFill>
              <w14:schemeClr w14:val="tx1"/>
            </w14:solidFill>
          </w14:textFill>
        </w:rPr>
        <w:t>不书面说明其不同意见和理由的，视为同意评审结果。</w:t>
      </w:r>
    </w:p>
    <w:p w14:paraId="26C60D45">
      <w:pPr>
        <w:spacing w:line="360" w:lineRule="auto"/>
        <w:ind w:left="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3.6</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磋商小组的职责：</w:t>
      </w:r>
    </w:p>
    <w:p w14:paraId="088E5072">
      <w:pPr>
        <w:spacing w:line="360" w:lineRule="auto"/>
        <w:ind w:left="25" w:firstLine="45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3.6.1</w:t>
      </w:r>
      <w:r>
        <w:rPr>
          <w:rFonts w:hint="eastAsia" w:ascii="仿宋" w:hAnsi="仿宋" w:eastAsia="仿宋" w:cs="仿宋"/>
          <w:color w:val="000000" w:themeColor="text1"/>
          <w:spacing w:val="-2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审查响应文件是否符合磋商文件要求，进行资格</w:t>
      </w:r>
      <w:r>
        <w:rPr>
          <w:rFonts w:hint="eastAsia" w:ascii="仿宋" w:hAnsi="仿宋" w:eastAsia="仿宋" w:cs="仿宋"/>
          <w:color w:val="000000" w:themeColor="text1"/>
          <w:spacing w:val="-2"/>
          <w:sz w:val="24"/>
          <w:szCs w:val="24"/>
          <w:lang w:eastAsia="zh-CN"/>
          <w14:textFill>
            <w14:solidFill>
              <w14:schemeClr w14:val="tx1"/>
            </w14:solidFill>
          </w14:textFill>
        </w:rPr>
        <w:t>性审查和符合性审查，并做</w:t>
      </w:r>
      <w:r>
        <w:rPr>
          <w:rFonts w:hint="eastAsia" w:ascii="仿宋" w:hAnsi="仿宋" w:eastAsia="仿宋" w:cs="仿宋"/>
          <w:color w:val="000000" w:themeColor="text1"/>
          <w:spacing w:val="-18"/>
          <w:sz w:val="24"/>
          <w:szCs w:val="24"/>
          <w:lang w:eastAsia="zh-CN"/>
          <w14:textFill>
            <w14:solidFill>
              <w14:schemeClr w14:val="tx1"/>
            </w14:solidFill>
          </w14:textFill>
        </w:rPr>
        <w:t>出评价；</w:t>
      </w:r>
    </w:p>
    <w:p w14:paraId="1A163D8C">
      <w:pPr>
        <w:spacing w:line="360" w:lineRule="auto"/>
        <w:ind w:left="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3.6.2</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要求供应商对响应文件有关事项做出解释或者澄清；</w:t>
      </w:r>
    </w:p>
    <w:p w14:paraId="0BAAB439">
      <w:pPr>
        <w:spacing w:line="360" w:lineRule="auto"/>
        <w:ind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3.6.3</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推荐中标候选人名单，或者受采购人委托按照事先确定的办法直接确定成交</w:t>
      </w:r>
      <w:r>
        <w:rPr>
          <w:rFonts w:hint="eastAsia" w:ascii="仿宋" w:hAnsi="仿宋" w:eastAsia="仿宋" w:cs="仿宋"/>
          <w:color w:val="000000" w:themeColor="text1"/>
          <w:spacing w:val="-14"/>
          <w:sz w:val="24"/>
          <w:szCs w:val="24"/>
          <w:lang w:eastAsia="zh-CN"/>
          <w14:textFill>
            <w14:solidFill>
              <w14:schemeClr w14:val="tx1"/>
            </w14:solidFill>
          </w14:textFill>
        </w:rPr>
        <w:t>供应商；</w:t>
      </w:r>
    </w:p>
    <w:p w14:paraId="603B28E0">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3.6.4 向采购人、采购代理机构或者有关部门报告非法干预评审工作的行为。</w:t>
      </w:r>
    </w:p>
    <w:p w14:paraId="3CE23373">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3.6.5</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对围、串标等违法违规行为作出认定。</w:t>
      </w:r>
    </w:p>
    <w:p w14:paraId="385E234B">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3.7</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磋商小组的义务：</w:t>
      </w:r>
    </w:p>
    <w:p w14:paraId="09F89E24">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3.7.1</w:t>
      </w:r>
      <w:r>
        <w:rPr>
          <w:rFonts w:hint="eastAsia" w:ascii="仿宋" w:hAnsi="仿宋" w:eastAsia="仿宋" w:cs="仿宋"/>
          <w:color w:val="000000" w:themeColor="text1"/>
          <w:spacing w:val="-2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遵纪守法，客观、公正、廉洁地履行职责；</w:t>
      </w:r>
    </w:p>
    <w:p w14:paraId="409ABAB7">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3.7.2</w:t>
      </w:r>
      <w:r>
        <w:rPr>
          <w:rFonts w:hint="eastAsia" w:ascii="仿宋" w:hAnsi="仿宋" w:eastAsia="仿宋" w:cs="仿宋"/>
          <w:color w:val="000000" w:themeColor="text1"/>
          <w:spacing w:val="-3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提出真实、可靠的评审意见；</w:t>
      </w:r>
    </w:p>
    <w:p w14:paraId="7F33B877">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3.7.3</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严格遵守评审纪律，不得向外界泄露评</w:t>
      </w:r>
      <w:r>
        <w:rPr>
          <w:rFonts w:hint="eastAsia" w:ascii="仿宋" w:hAnsi="仿宋" w:eastAsia="仿宋" w:cs="仿宋"/>
          <w:color w:val="000000" w:themeColor="text1"/>
          <w:spacing w:val="-4"/>
          <w:sz w:val="24"/>
          <w:szCs w:val="24"/>
          <w:lang w:eastAsia="zh-CN"/>
          <w14:textFill>
            <w14:solidFill>
              <w14:schemeClr w14:val="tx1"/>
            </w14:solidFill>
          </w14:textFill>
        </w:rPr>
        <w:t>审情况；</w:t>
      </w:r>
    </w:p>
    <w:p w14:paraId="39D93168">
      <w:pPr>
        <w:spacing w:line="360" w:lineRule="auto"/>
        <w:ind w:left="30" w:firstLine="44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3.7.4</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发现供应商在招报价活动中有不正当竞争或者恶意串通等违规行为，应及时</w:t>
      </w:r>
      <w:r>
        <w:rPr>
          <w:rFonts w:hint="eastAsia" w:ascii="仿宋" w:hAnsi="仿宋" w:eastAsia="仿宋" w:cs="仿宋"/>
          <w:color w:val="000000" w:themeColor="text1"/>
          <w:spacing w:val="-8"/>
          <w:sz w:val="24"/>
          <w:szCs w:val="24"/>
          <w:lang w:eastAsia="zh-CN"/>
          <w14:textFill>
            <w14:solidFill>
              <w14:schemeClr w14:val="tx1"/>
            </w14:solidFill>
          </w14:textFill>
        </w:rPr>
        <w:t>向监督部门报告并加以制止；</w:t>
      </w:r>
    </w:p>
    <w:p w14:paraId="088DD7F1">
      <w:pPr>
        <w:spacing w:line="360" w:lineRule="auto"/>
        <w:ind w:firstLine="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3.7.5</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按照磋商文件规定的评审方法和评审标准进行评审，对评审意见承担个人责</w:t>
      </w:r>
      <w:r>
        <w:rPr>
          <w:rFonts w:hint="eastAsia" w:ascii="仿宋" w:hAnsi="仿宋" w:eastAsia="仿宋" w:cs="仿宋"/>
          <w:color w:val="000000" w:themeColor="text1"/>
          <w:spacing w:val="-18"/>
          <w:sz w:val="24"/>
          <w:szCs w:val="24"/>
          <w:lang w:eastAsia="zh-CN"/>
          <w14:textFill>
            <w14:solidFill>
              <w14:schemeClr w14:val="tx1"/>
            </w14:solidFill>
          </w14:textFill>
        </w:rPr>
        <w:t>任；</w:t>
      </w:r>
    </w:p>
    <w:p w14:paraId="479CB4FE">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3.7.6</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编写评审报告；</w:t>
      </w:r>
    </w:p>
    <w:p w14:paraId="72C3E312">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3.7.7</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配合采购人或者采购代理机构答复供应商提出的质疑；</w:t>
      </w:r>
    </w:p>
    <w:p w14:paraId="1D8E7E01">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3.7.8</w:t>
      </w:r>
      <w:r>
        <w:rPr>
          <w:rFonts w:hint="eastAsia" w:ascii="仿宋" w:hAnsi="仿宋" w:eastAsia="仿宋" w:cs="仿宋"/>
          <w:color w:val="000000" w:themeColor="text1"/>
          <w:spacing w:val="-3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对评审过程和结果，以及采购人、供应商的商业秘密保密；</w:t>
      </w:r>
    </w:p>
    <w:p w14:paraId="795F455A">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3.7.9</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配合监管部门处理投诉；</w:t>
      </w:r>
    </w:p>
    <w:p w14:paraId="7B57EC5F">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3.8</w:t>
      </w:r>
      <w:r>
        <w:rPr>
          <w:rFonts w:hint="eastAsia" w:ascii="仿宋" w:hAnsi="仿宋" w:eastAsia="仿宋" w:cs="仿宋"/>
          <w:color w:val="000000" w:themeColor="text1"/>
          <w:spacing w:val="-2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磋商小组成员有下列情形之一的，应当回避：</w:t>
      </w:r>
    </w:p>
    <w:p w14:paraId="7A37C056">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3.8.1</w:t>
      </w:r>
      <w:r>
        <w:rPr>
          <w:rFonts w:hint="eastAsia" w:ascii="仿宋" w:hAnsi="仿宋" w:eastAsia="仿宋" w:cs="仿宋"/>
          <w:color w:val="000000" w:themeColor="text1"/>
          <w:spacing w:val="-3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供应商或者供应商主要负责人的近亲属；</w:t>
      </w:r>
    </w:p>
    <w:p w14:paraId="4DDD75A2">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3.8.2</w:t>
      </w:r>
      <w:r>
        <w:rPr>
          <w:rFonts w:hint="eastAsia" w:ascii="仿宋" w:hAnsi="仿宋" w:eastAsia="仿宋" w:cs="仿宋"/>
          <w:color w:val="000000" w:themeColor="text1"/>
          <w:spacing w:val="-2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参加过采购项目前期咨询论证的；</w:t>
      </w:r>
    </w:p>
    <w:p w14:paraId="77D714B7">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3.8.3 自身与政府采购项目存在利害关系的；</w:t>
      </w:r>
    </w:p>
    <w:p w14:paraId="5C65D0A2">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05" w:name="bookmark36"/>
      <w:bookmarkEnd w:id="105"/>
      <w:r>
        <w:rPr>
          <w:rFonts w:hint="eastAsia" w:ascii="楷体" w:hAnsi="楷体" w:eastAsia="楷体" w:cs="楷体"/>
          <w:color w:val="000000" w:themeColor="text1"/>
          <w:spacing w:val="-1"/>
          <w:sz w:val="28"/>
          <w:szCs w:val="28"/>
          <w:lang w:eastAsia="zh-CN"/>
          <w14:textFill>
            <w14:solidFill>
              <w14:schemeClr w14:val="tx1"/>
            </w14:solidFill>
          </w14:textFill>
        </w:rPr>
        <w:t>4.评审程序</w:t>
      </w:r>
    </w:p>
    <w:p w14:paraId="7686AA98">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4.1</w:t>
      </w:r>
      <w:r>
        <w:rPr>
          <w:rFonts w:hint="eastAsia" w:ascii="仿宋" w:hAnsi="仿宋" w:eastAsia="仿宋" w:cs="仿宋"/>
          <w:color w:val="000000" w:themeColor="text1"/>
          <w:spacing w:val="-1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宣布评审纪律以及回避提示；</w:t>
      </w:r>
    </w:p>
    <w:p w14:paraId="68589821">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4.2</w:t>
      </w:r>
      <w:r>
        <w:rPr>
          <w:rFonts w:hint="eastAsia" w:ascii="仿宋" w:hAnsi="仿宋" w:eastAsia="仿宋" w:cs="仿宋"/>
          <w:color w:val="000000" w:themeColor="text1"/>
          <w:spacing w:val="-3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组织推荐磋商小组组长；</w:t>
      </w:r>
    </w:p>
    <w:p w14:paraId="1B99C11E">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9"/>
          <w:sz w:val="24"/>
          <w:szCs w:val="24"/>
          <w:lang w:eastAsia="zh-CN"/>
          <w14:textFill>
            <w14:solidFill>
              <w14:schemeClr w14:val="tx1"/>
            </w14:solidFill>
          </w14:textFill>
        </w:rPr>
        <w:t>4.3</w:t>
      </w:r>
      <w:r>
        <w:rPr>
          <w:rFonts w:hint="eastAsia" w:ascii="仿宋" w:hAnsi="仿宋" w:eastAsia="仿宋" w:cs="仿宋"/>
          <w:color w:val="000000" w:themeColor="text1"/>
          <w:spacing w:val="-2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资格性审查；</w:t>
      </w:r>
    </w:p>
    <w:p w14:paraId="7EC88DD6">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4.4</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8"/>
          <w:sz w:val="24"/>
          <w:szCs w:val="24"/>
          <w:lang w:eastAsia="zh-CN"/>
          <w14:textFill>
            <w14:solidFill>
              <w14:schemeClr w14:val="tx1"/>
            </w14:solidFill>
          </w14:textFill>
        </w:rPr>
        <w:t>符合性审查；</w:t>
      </w:r>
    </w:p>
    <w:p w14:paraId="10ECA414">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4.5</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澄清有关问题；</w:t>
      </w:r>
    </w:p>
    <w:p w14:paraId="2419ABD6">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4.6</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磋商</w:t>
      </w:r>
    </w:p>
    <w:p w14:paraId="0A1BA2C7">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4.7</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供应商提交最后报价</w:t>
      </w:r>
    </w:p>
    <w:p w14:paraId="469B2150">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4.8</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磋商小组进行综合评分；</w:t>
      </w:r>
    </w:p>
    <w:p w14:paraId="417BE710">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4.9</w:t>
      </w:r>
      <w:r>
        <w:rPr>
          <w:rFonts w:hint="eastAsia" w:ascii="仿宋" w:hAnsi="仿宋" w:eastAsia="仿宋" w:cs="仿宋"/>
          <w:color w:val="000000" w:themeColor="text1"/>
          <w:spacing w:val="-3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确定成交供应商或者推荐成交候选人名单；</w:t>
      </w:r>
    </w:p>
    <w:p w14:paraId="04888879">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4.10</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编写评审报告；</w:t>
      </w:r>
    </w:p>
    <w:p w14:paraId="311FC8F4">
      <w:pPr>
        <w:spacing w:line="360" w:lineRule="auto"/>
        <w:ind w:left="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4.11</w:t>
      </w:r>
      <w:r>
        <w:rPr>
          <w:rFonts w:hint="eastAsia" w:ascii="仿宋" w:hAnsi="仿宋" w:eastAsia="仿宋" w:cs="仿宋"/>
          <w:color w:val="000000" w:themeColor="text1"/>
          <w:spacing w:val="-2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宣布评审结果。</w:t>
      </w:r>
    </w:p>
    <w:p w14:paraId="490739D2">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06" w:name="bookmark37"/>
      <w:bookmarkEnd w:id="106"/>
      <w:r>
        <w:rPr>
          <w:rFonts w:hint="eastAsia" w:ascii="楷体" w:hAnsi="楷体" w:eastAsia="楷体" w:cs="楷体"/>
          <w:color w:val="000000" w:themeColor="text1"/>
          <w:spacing w:val="-1"/>
          <w:sz w:val="28"/>
          <w:szCs w:val="28"/>
          <w:lang w:eastAsia="zh-CN"/>
          <w14:textFill>
            <w14:solidFill>
              <w14:schemeClr w14:val="tx1"/>
            </w14:solidFill>
          </w14:textFill>
        </w:rPr>
        <w:t>5.评审</w:t>
      </w:r>
    </w:p>
    <w:p w14:paraId="2B820FCC">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5.1</w:t>
      </w:r>
      <w:r>
        <w:rPr>
          <w:rFonts w:hint="eastAsia" w:ascii="仿宋" w:hAnsi="仿宋" w:eastAsia="仿宋" w:cs="仿宋"/>
          <w:color w:val="000000" w:themeColor="text1"/>
          <w:spacing w:val="-2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资格性审查</w:t>
      </w:r>
    </w:p>
    <w:p w14:paraId="16810CAB">
      <w:pPr>
        <w:spacing w:line="360" w:lineRule="auto"/>
        <w:ind w:left="18" w:firstLine="45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5.1.1</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磋商小组依据法律法规和磋商文件的规定，对响应文件中的资格证明等进行</w:t>
      </w:r>
      <w:r>
        <w:rPr>
          <w:rFonts w:hint="eastAsia" w:ascii="仿宋" w:hAnsi="仿宋" w:eastAsia="仿宋" w:cs="仿宋"/>
          <w:color w:val="000000" w:themeColor="text1"/>
          <w:spacing w:val="-15"/>
          <w:sz w:val="24"/>
          <w:szCs w:val="24"/>
          <w:lang w:eastAsia="zh-CN"/>
          <w14:textFill>
            <w14:solidFill>
              <w14:schemeClr w14:val="tx1"/>
            </w14:solidFill>
          </w14:textFill>
        </w:rPr>
        <w:t>审查。</w:t>
      </w:r>
    </w:p>
    <w:p w14:paraId="3FB8804F">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5.1.2</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采购人、采购代理机构通过“信用中国</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”网站</w:t>
      </w:r>
    </w:p>
    <w:p w14:paraId="6EA08A32">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w:t>
      </w:r>
      <w:r>
        <w:fldChar w:fldCharType="begin"/>
      </w:r>
      <w:r>
        <w:instrText xml:space="preserve"> HYPERLINK "https://www.creditchina.gov.cn" </w:instrText>
      </w:r>
      <w:r>
        <w:fldChar w:fldCharType="separate"/>
      </w:r>
      <w:r>
        <w:rPr>
          <w:rFonts w:hint="eastAsia" w:ascii="仿宋" w:hAnsi="仿宋" w:eastAsia="仿宋" w:cs="仿宋"/>
          <w:color w:val="000000" w:themeColor="text1"/>
          <w:spacing w:val="-1"/>
          <w:sz w:val="24"/>
          <w:szCs w:val="24"/>
          <w14:textFill>
            <w14:solidFill>
              <w14:schemeClr w14:val="tx1"/>
            </w14:solidFill>
          </w14:textFill>
        </w:rPr>
        <w:t>www.creditchina.gov.cn</w:t>
      </w:r>
      <w:r>
        <w:rPr>
          <w:rFonts w:hint="eastAsia" w:ascii="仿宋" w:hAnsi="仿宋" w:eastAsia="仿宋" w:cs="仿宋"/>
          <w:color w:val="000000" w:themeColor="text1"/>
          <w:spacing w:val="-1"/>
          <w:sz w:val="24"/>
          <w:szCs w:val="24"/>
          <w14:textFill>
            <w14:solidFill>
              <w14:schemeClr w14:val="tx1"/>
            </w14:solidFill>
          </w14:textFill>
        </w:rPr>
        <w:fldChar w:fldCharType="end"/>
      </w:r>
      <w:r>
        <w:rPr>
          <w:rFonts w:hint="eastAsia" w:ascii="仿宋" w:hAnsi="仿宋" w:eastAsia="仿宋" w:cs="仿宋"/>
          <w:color w:val="000000" w:themeColor="text1"/>
          <w:spacing w:val="-1"/>
          <w:sz w:val="24"/>
          <w:szCs w:val="24"/>
          <w14:textFill>
            <w14:solidFill>
              <w14:schemeClr w14:val="tx1"/>
            </w14:solidFill>
          </w14:textFill>
        </w:rPr>
        <w:t>）、中国政府采购网（</w:t>
      </w:r>
      <w:r>
        <w:fldChar w:fldCharType="begin"/>
      </w:r>
      <w:r>
        <w:instrText xml:space="preserve"> HYPERLINK "https://www.ccgp.gov.cn" </w:instrText>
      </w:r>
      <w:r>
        <w:fldChar w:fldCharType="separate"/>
      </w:r>
      <w:r>
        <w:rPr>
          <w:rFonts w:hint="eastAsia" w:ascii="仿宋" w:hAnsi="仿宋" w:eastAsia="仿宋" w:cs="仿宋"/>
          <w:color w:val="000000" w:themeColor="text1"/>
          <w:spacing w:val="-1"/>
          <w:sz w:val="24"/>
          <w:szCs w:val="24"/>
          <w14:textFill>
            <w14:solidFill>
              <w14:schemeClr w14:val="tx1"/>
            </w14:solidFill>
          </w14:textFill>
        </w:rPr>
        <w:t>www.ccgp.gov.cn</w:t>
      </w:r>
      <w:r>
        <w:rPr>
          <w:rFonts w:hint="eastAsia" w:ascii="仿宋" w:hAnsi="仿宋" w:eastAsia="仿宋" w:cs="仿宋"/>
          <w:color w:val="000000" w:themeColor="text1"/>
          <w:spacing w:val="-1"/>
          <w:sz w:val="24"/>
          <w:szCs w:val="24"/>
          <w14:textFill>
            <w14:solidFill>
              <w14:schemeClr w14:val="tx1"/>
            </w14:solidFill>
          </w14:textFill>
        </w:rPr>
        <w:fldChar w:fldCharType="end"/>
      </w:r>
      <w:r>
        <w:rPr>
          <w:rFonts w:hint="eastAsia" w:ascii="仿宋" w:hAnsi="仿宋" w:eastAsia="仿宋" w:cs="仿宋"/>
          <w:color w:val="000000" w:themeColor="text1"/>
          <w:spacing w:val="-1"/>
          <w:sz w:val="24"/>
          <w:szCs w:val="24"/>
          <w14:textFill>
            <w14:solidFill>
              <w14:schemeClr w14:val="tx1"/>
            </w14:solidFill>
          </w14:textFill>
        </w:rPr>
        <w:t>）、信用山东</w:t>
      </w:r>
    </w:p>
    <w:p w14:paraId="40EB155C">
      <w:pPr>
        <w:spacing w:line="360" w:lineRule="auto"/>
        <w:ind w:left="4" w:right="180" w:firstLine="3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w:t>
      </w:r>
      <w:r>
        <w:fldChar w:fldCharType="begin"/>
      </w:r>
      <w:r>
        <w:instrText xml:space="preserve"> HYPERLINK "http://www.creditsd.gov.cn)/" </w:instrText>
      </w:r>
      <w:r>
        <w:fldChar w:fldCharType="separate"/>
      </w:r>
      <w:r>
        <w:rPr>
          <w:rFonts w:hint="eastAsia" w:ascii="仿宋" w:hAnsi="仿宋" w:eastAsia="仿宋" w:cs="仿宋"/>
          <w:color w:val="000000" w:themeColor="text1"/>
          <w:spacing w:val="-1"/>
          <w:sz w:val="24"/>
          <w:szCs w:val="24"/>
          <w:u w:val="single"/>
          <w:lang w:eastAsia="zh-CN"/>
          <w14:textFill>
            <w14:solidFill>
              <w14:schemeClr w14:val="tx1"/>
            </w14:solidFill>
          </w14:textFill>
        </w:rPr>
        <w:t>www.creditsd.gov.cn)</w:t>
      </w:r>
      <w:r>
        <w:rPr>
          <w:rFonts w:hint="eastAsia" w:ascii="仿宋" w:hAnsi="仿宋" w:eastAsia="仿宋" w:cs="仿宋"/>
          <w:color w:val="000000" w:themeColor="text1"/>
          <w:spacing w:val="-1"/>
          <w:sz w:val="24"/>
          <w:szCs w:val="24"/>
          <w:u w:val="single"/>
          <w:lang w:eastAsia="zh-CN"/>
          <w14:textFill>
            <w14:solidFill>
              <w14:schemeClr w14:val="tx1"/>
            </w14:solidFill>
          </w14:textFill>
        </w:rPr>
        <w:fldChar w:fldCharType="end"/>
      </w:r>
      <w:r>
        <w:rPr>
          <w:rFonts w:hint="eastAsia" w:ascii="仿宋" w:hAnsi="仿宋" w:eastAsia="仿宋" w:cs="仿宋"/>
          <w:color w:val="000000" w:themeColor="text1"/>
          <w:spacing w:val="-1"/>
          <w:sz w:val="24"/>
          <w:szCs w:val="24"/>
          <w:lang w:eastAsia="zh-CN"/>
          <w14:textFill>
            <w14:solidFill>
              <w14:schemeClr w14:val="tx1"/>
            </w14:solidFill>
          </w14:textFill>
        </w:rPr>
        <w:t>及信用青岛（credit.qingdao.gov.cn</w:t>
      </w:r>
      <w:r>
        <w:rPr>
          <w:rFonts w:hint="eastAsia" w:ascii="仿宋" w:hAnsi="仿宋" w:eastAsia="仿宋" w:cs="仿宋"/>
          <w:color w:val="000000" w:themeColor="text1"/>
          <w:spacing w:val="-2"/>
          <w:sz w:val="24"/>
          <w:szCs w:val="24"/>
          <w:lang w:eastAsia="zh-CN"/>
          <w14:textFill>
            <w14:solidFill>
              <w14:schemeClr w14:val="tx1"/>
            </w14:solidFill>
          </w14:textFill>
        </w:rPr>
        <w:t>）查询供应商信用记</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w:t>
      </w:r>
      <w:r>
        <w:rPr>
          <w:rFonts w:hint="eastAsia" w:ascii="仿宋" w:hAnsi="仿宋" w:eastAsia="仿宋" w:cs="仿宋"/>
          <w:color w:val="000000" w:themeColor="text1"/>
          <w:sz w:val="24"/>
          <w:szCs w:val="24"/>
          <w:lang w:eastAsia="zh-CN"/>
          <w14:textFill>
            <w14:solidFill>
              <w14:schemeClr w14:val="tx1"/>
            </w14:solidFill>
          </w14:textFill>
        </w:rPr>
        <w:t>个以上的自然人、法人或者其他组织组成一个</w:t>
      </w:r>
      <w:r>
        <w:rPr>
          <w:rFonts w:hint="eastAsia" w:ascii="仿宋" w:hAnsi="仿宋" w:eastAsia="仿宋" w:cs="仿宋"/>
          <w:color w:val="000000" w:themeColor="text1"/>
          <w:spacing w:val="-1"/>
          <w:sz w:val="24"/>
          <w:szCs w:val="24"/>
          <w:lang w:eastAsia="zh-CN"/>
          <w14:textFill>
            <w14:solidFill>
              <w14:schemeClr w14:val="tx1"/>
            </w14:solidFill>
          </w14:textFill>
        </w:rPr>
        <w:t>联合体，以一个供应商的身份共同参加</w:t>
      </w:r>
      <w:r>
        <w:rPr>
          <w:rFonts w:hint="eastAsia" w:ascii="仿宋" w:hAnsi="仿宋" w:eastAsia="仿宋" w:cs="仿宋"/>
          <w:color w:val="000000" w:themeColor="text1"/>
          <w:sz w:val="24"/>
          <w:szCs w:val="24"/>
          <w:lang w:eastAsia="zh-CN"/>
          <w14:textFill>
            <w14:solidFill>
              <w14:schemeClr w14:val="tx1"/>
            </w14:solidFill>
          </w14:textFill>
        </w:rPr>
        <w:t>政府采购活动的，应当对所有联合体成员进行</w:t>
      </w:r>
      <w:r>
        <w:rPr>
          <w:rFonts w:hint="eastAsia" w:ascii="仿宋" w:hAnsi="仿宋" w:eastAsia="仿宋" w:cs="仿宋"/>
          <w:color w:val="000000" w:themeColor="text1"/>
          <w:spacing w:val="-1"/>
          <w:sz w:val="24"/>
          <w:szCs w:val="24"/>
          <w:lang w:eastAsia="zh-CN"/>
          <w14:textFill>
            <w14:solidFill>
              <w14:schemeClr w14:val="tx1"/>
            </w14:solidFill>
          </w14:textFill>
        </w:rPr>
        <w:t>信用记录查询，联合体成员存在不良信</w:t>
      </w:r>
      <w:r>
        <w:rPr>
          <w:rFonts w:hint="eastAsia" w:ascii="仿宋" w:hAnsi="仿宋" w:eastAsia="仿宋" w:cs="仿宋"/>
          <w:color w:val="000000" w:themeColor="text1"/>
          <w:spacing w:val="-2"/>
          <w:sz w:val="24"/>
          <w:szCs w:val="24"/>
          <w:lang w:eastAsia="zh-CN"/>
          <w14:textFill>
            <w14:solidFill>
              <w14:schemeClr w14:val="tx1"/>
            </w14:solidFill>
          </w14:textFill>
        </w:rPr>
        <w:t>用记录的，视同联合体存在不良信用记录，其响应无效。</w:t>
      </w:r>
    </w:p>
    <w:p w14:paraId="06BCD2CF">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信用信息查询记录及相关证据应当与其他磋商文件一并保存。</w:t>
      </w:r>
    </w:p>
    <w:p w14:paraId="1697578D">
      <w:pPr>
        <w:spacing w:line="360" w:lineRule="auto"/>
        <w:ind w:left="4" w:firstLine="47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5.1.3</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在资格性审查时，磋商小组依据供应商提供的《声明函》审查供应商及其法</w:t>
      </w:r>
      <w:r>
        <w:rPr>
          <w:rFonts w:hint="eastAsia" w:ascii="仿宋" w:hAnsi="仿宋" w:eastAsia="仿宋" w:cs="仿宋"/>
          <w:color w:val="000000" w:themeColor="text1"/>
          <w:spacing w:val="-3"/>
          <w:sz w:val="24"/>
          <w:szCs w:val="24"/>
          <w:lang w:eastAsia="zh-CN"/>
          <w14:textFill>
            <w14:solidFill>
              <w14:schemeClr w14:val="tx1"/>
            </w14:solidFill>
          </w14:textFill>
        </w:rPr>
        <w:t>定代表人和项目负责人行贿犯罪情况。</w:t>
      </w:r>
    </w:p>
    <w:p w14:paraId="3918B350">
      <w:pPr>
        <w:spacing w:line="360"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5.2</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符合性审查</w:t>
      </w:r>
    </w:p>
    <w:p w14:paraId="3FE4A6E9">
      <w:pPr>
        <w:spacing w:line="360" w:lineRule="auto"/>
        <w:ind w:right="180" w:firstLine="4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磋商小组依据磋商文件的规定，从响应文件的有效性、完整性和对磋商文件的响</w:t>
      </w:r>
      <w:r>
        <w:rPr>
          <w:rFonts w:hint="eastAsia" w:ascii="仿宋" w:hAnsi="仿宋" w:eastAsia="仿宋" w:cs="仿宋"/>
          <w:color w:val="000000" w:themeColor="text1"/>
          <w:sz w:val="24"/>
          <w:szCs w:val="24"/>
          <w:lang w:eastAsia="zh-CN"/>
          <w14:textFill>
            <w14:solidFill>
              <w14:schemeClr w14:val="tx1"/>
            </w14:solidFill>
          </w14:textFill>
        </w:rPr>
        <w:t>应程度进行审查，以确定是否对磋商文件的实</w:t>
      </w:r>
      <w:r>
        <w:rPr>
          <w:rFonts w:hint="eastAsia" w:ascii="仿宋" w:hAnsi="仿宋" w:eastAsia="仿宋" w:cs="仿宋"/>
          <w:color w:val="000000" w:themeColor="text1"/>
          <w:spacing w:val="-1"/>
          <w:sz w:val="24"/>
          <w:szCs w:val="24"/>
          <w:lang w:eastAsia="zh-CN"/>
          <w14:textFill>
            <w14:solidFill>
              <w14:schemeClr w14:val="tx1"/>
            </w14:solidFill>
          </w14:textFill>
        </w:rPr>
        <w:t>质性要求作出响应。符合性审查内容详</w:t>
      </w:r>
      <w:r>
        <w:rPr>
          <w:rFonts w:hint="eastAsia" w:ascii="仿宋" w:hAnsi="仿宋" w:eastAsia="仿宋" w:cs="仿宋"/>
          <w:color w:val="000000" w:themeColor="text1"/>
          <w:spacing w:val="-9"/>
          <w:sz w:val="24"/>
          <w:szCs w:val="24"/>
          <w:lang w:eastAsia="zh-CN"/>
          <w14:textFill>
            <w14:solidFill>
              <w14:schemeClr w14:val="tx1"/>
            </w14:solidFill>
          </w14:textFill>
        </w:rPr>
        <w:t>见附录。</w:t>
      </w:r>
    </w:p>
    <w:p w14:paraId="337F617E">
      <w:pPr>
        <w:spacing w:line="360" w:lineRule="auto"/>
        <w:ind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5.3</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在资格性和符合性审查同时，对属于不合格或响应无效的供应商，磋商小组必</w:t>
      </w:r>
      <w:r>
        <w:rPr>
          <w:rFonts w:hint="eastAsia" w:ascii="仿宋" w:hAnsi="仿宋" w:eastAsia="仿宋" w:cs="仿宋"/>
          <w:color w:val="000000" w:themeColor="text1"/>
          <w:spacing w:val="-2"/>
          <w:sz w:val="24"/>
          <w:szCs w:val="24"/>
          <w:lang w:eastAsia="zh-CN"/>
          <w14:textFill>
            <w14:solidFill>
              <w14:schemeClr w14:val="tx1"/>
            </w14:solidFill>
          </w14:textFill>
        </w:rPr>
        <w:t>须提出不合格或者响应无效的事实依据，并出具不合格或者响应无效说明。</w:t>
      </w:r>
    </w:p>
    <w:p w14:paraId="4BF88831">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6.澄清有关问题</w:t>
      </w:r>
    </w:p>
    <w:p w14:paraId="5D9B7A96">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eastAsia="zh-CN"/>
          <w14:textFill>
            <w14:solidFill>
              <w14:schemeClr w14:val="tx1"/>
            </w14:solidFill>
          </w14:textFill>
        </w:rPr>
        <w:t>6.1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3DBEFBA">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eastAsia="zh-CN"/>
          <w14:textFill>
            <w14:solidFill>
              <w14:schemeClr w14:val="tx1"/>
            </w14:solidFill>
          </w14:textFill>
        </w:rPr>
        <w:t>6.2磋商小组判断响应文件的响应性仅基于响应文件本身而不靠外部因素。未响应实质性条款的，磋商小组有权确定其响应无效，供应商不能通过修正、撤销或者澄清不符之处而使其投标成为实质性响应的投标。</w:t>
      </w:r>
    </w:p>
    <w:p w14:paraId="74127B76">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eastAsia="zh-CN"/>
          <w14:textFill>
            <w14:solidFill>
              <w14:schemeClr w14:val="tx1"/>
            </w14:solidFill>
          </w14:textFill>
        </w:rPr>
        <w:t>磋商小组可以允许供应商修改或者澄清其响应文件中不构成实质偏离的、微小的、非正规的不一致或者不规则的地方。</w:t>
      </w:r>
    </w:p>
    <w:p w14:paraId="29D37CB5">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6.3</w:t>
      </w:r>
      <w:r>
        <w:rPr>
          <w:rFonts w:hint="eastAsia" w:ascii="仿宋" w:hAnsi="仿宋" w:eastAsia="仿宋" w:cs="仿宋"/>
          <w:color w:val="000000" w:themeColor="text1"/>
          <w:sz w:val="24"/>
          <w:szCs w:val="24"/>
          <w:lang w:val="en-GB" w:eastAsia="zh-CN"/>
          <w14:textFill>
            <w14:solidFill>
              <w14:schemeClr w14:val="tx1"/>
            </w14:solidFill>
          </w14:textFill>
        </w:rPr>
        <w:t>磋商小组认为投标人的报价明显低于其他通过投标人的报价，有可能影响产品质量或者不能诚信履约的，应当要求其在评标现场合理的时间内提供书面说明，必要时提交相关证明材料；投标人不能证明其报价合理性的，磋商小组应当将其作为无效投标处理。</w:t>
      </w:r>
    </w:p>
    <w:p w14:paraId="2A9755C9">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eastAsia="zh-CN"/>
          <w14:textFill>
            <w14:solidFill>
              <w14:schemeClr w14:val="tx1"/>
            </w14:solidFill>
          </w14:textFill>
        </w:rPr>
        <w:t>根据关于推动解决政府采购异常低价问题的通知（财库〔2026〕2号）要求，</w:t>
      </w:r>
    </w:p>
    <w:p w14:paraId="2C996C3E">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color w:val="000000" w:themeColor="text1"/>
          <w:sz w:val="24"/>
          <w:szCs w:val="24"/>
          <w:lang w:val="en-GB" w:eastAsia="zh-CN"/>
          <w14:textFill>
            <w14:solidFill>
              <w14:schemeClr w14:val="tx1"/>
            </w14:solidFill>
          </w14:textFill>
        </w:rPr>
        <w:t>.3.1政府采购评审中出现下列情形之一的，磋商小组应当启动异常低价投标审查程序：</w:t>
      </w:r>
    </w:p>
    <w:p w14:paraId="58E943AA">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color w:val="000000" w:themeColor="text1"/>
          <w:sz w:val="24"/>
          <w:szCs w:val="24"/>
          <w:lang w:val="en-GB" w:eastAsia="zh-CN"/>
          <w14:textFill>
            <w14:solidFill>
              <w14:schemeClr w14:val="tx1"/>
            </w14:solidFill>
          </w14:textFill>
        </w:rPr>
        <w:t>.3.1.1投标报价低于全部通过符合性审查投标人投标报价平均值50％的，即投标报价＜全部通过符合性审查投标人投标报价平均值×50％；</w:t>
      </w:r>
    </w:p>
    <w:p w14:paraId="7E6E52E3">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color w:val="000000" w:themeColor="text1"/>
          <w:sz w:val="24"/>
          <w:szCs w:val="24"/>
          <w:lang w:val="en-GB" w:eastAsia="zh-CN"/>
          <w14:textFill>
            <w14:solidFill>
              <w14:schemeClr w14:val="tx1"/>
            </w14:solidFill>
          </w14:textFill>
        </w:rPr>
        <w:t>.3.1.2投标报价低于通过符合性审查的次低报价投标人投标报价50％的，即投标报价＜通过符合性审查的次低报价投标人投标报价×50％；</w:t>
      </w:r>
    </w:p>
    <w:p w14:paraId="18A51E25">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color w:val="000000" w:themeColor="text1"/>
          <w:sz w:val="24"/>
          <w:szCs w:val="24"/>
          <w:lang w:val="en-GB" w:eastAsia="zh-CN"/>
          <w14:textFill>
            <w14:solidFill>
              <w14:schemeClr w14:val="tx1"/>
            </w14:solidFill>
          </w14:textFill>
        </w:rPr>
        <w:t>.3.1.3投标报价低于采购项目最高限价45％的，即投标报价＜采购项目最高限价×45％；</w:t>
      </w:r>
    </w:p>
    <w:p w14:paraId="733CCA7C">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color w:val="000000" w:themeColor="text1"/>
          <w:sz w:val="24"/>
          <w:szCs w:val="24"/>
          <w:lang w:val="en-GB" w:eastAsia="zh-CN"/>
          <w14:textFill>
            <w14:solidFill>
              <w14:schemeClr w14:val="tx1"/>
            </w14:solidFill>
          </w14:textFill>
        </w:rPr>
        <w:t>.3.1.4磋商小组基于专业判断，认为投标人报价过低，有可能影响产品质量或者不能诚信履约的其他情形。</w:t>
      </w:r>
    </w:p>
    <w:p w14:paraId="0D14FDC7">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eastAsia="zh-CN"/>
          <w14:textFill>
            <w14:solidFill>
              <w14:schemeClr w14:val="tx1"/>
            </w14:solidFill>
          </w14:textFill>
        </w:rPr>
        <w:t>相关法律法规对供应商报价有规定的，从其规定。</w:t>
      </w:r>
    </w:p>
    <w:p w14:paraId="14CD3643">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color w:val="000000" w:themeColor="text1"/>
          <w:sz w:val="24"/>
          <w:szCs w:val="24"/>
          <w:lang w:val="en-GB" w:eastAsia="zh-CN"/>
          <w14:textFill>
            <w14:solidFill>
              <w14:schemeClr w14:val="tx1"/>
            </w14:solidFill>
          </w14:textFill>
        </w:rPr>
        <w:t>.3.2磋商小组启动异常低价投标审查后，属于前述第</w:t>
      </w: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color w:val="000000" w:themeColor="text1"/>
          <w:sz w:val="24"/>
          <w:szCs w:val="24"/>
          <w:lang w:val="en-GB" w:eastAsia="zh-CN"/>
          <w14:textFill>
            <w14:solidFill>
              <w14:schemeClr w14:val="tx1"/>
            </w14:solidFill>
          </w14:textFill>
        </w:rPr>
        <w:t>.3.1.1项至第</w:t>
      </w: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color w:val="000000" w:themeColor="text1"/>
          <w:sz w:val="24"/>
          <w:szCs w:val="24"/>
          <w:lang w:val="en-GB" w:eastAsia="zh-CN"/>
          <w14:textFill>
            <w14:solidFill>
              <w14:schemeClr w14:val="tx1"/>
            </w14:solidFill>
          </w14:textFill>
        </w:rPr>
        <w:t>.3.1.4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具体时间由磋商小组现场决定）。其中，属于第3项情形，投标人已随投标文件一并提交相关书面说明及必要的证明材料的，在评审现场可不再重复提交。</w:t>
      </w:r>
    </w:p>
    <w:p w14:paraId="5E9F3793">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eastAsia="zh-CN"/>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磋商小组应当将其作为无效投标处理。</w:t>
      </w:r>
    </w:p>
    <w:p w14:paraId="62038779">
      <w:pPr>
        <w:spacing w:line="360" w:lineRule="auto"/>
        <w:ind w:right="180" w:firstLine="9"/>
        <w:jc w:val="both"/>
        <w:rPr>
          <w:rFonts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eastAsia="zh-CN"/>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6E9D8C9">
      <w:pPr>
        <w:spacing w:line="360" w:lineRule="auto"/>
        <w:ind w:right="180" w:firstLine="9"/>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GB" w:eastAsia="zh-CN"/>
          <w14:textFill>
            <w14:solidFill>
              <w14:schemeClr w14:val="tx1"/>
            </w14:solidFill>
          </w14:textFill>
        </w:rPr>
        <w:t>异常低价投标审查的启动原因、审查意见和审查结果应当在评标报告中记录，并随投标人提供的相关书面说明及证明材料，以及磋商小组有关互联网浏览、查询历史一并归档。</w:t>
      </w:r>
    </w:p>
    <w:p w14:paraId="784A0C8F">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7.磋商、最后报价、综合评审</w:t>
      </w:r>
    </w:p>
    <w:p w14:paraId="5E4FA68E">
      <w:pPr>
        <w:spacing w:line="360"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磋商小组成员应当按照客观、公正、审慎的原则，根据磋商文件规定的评审程</w:t>
      </w:r>
    </w:p>
    <w:p w14:paraId="7896C08F">
      <w:pPr>
        <w:spacing w:line="360" w:lineRule="auto"/>
        <w:ind w:right="1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序、评审方法和评审标准进行独立评审。未实</w:t>
      </w:r>
      <w:r>
        <w:rPr>
          <w:rFonts w:hint="eastAsia" w:ascii="仿宋" w:hAnsi="仿宋" w:eastAsia="仿宋" w:cs="仿宋"/>
          <w:color w:val="000000" w:themeColor="text1"/>
          <w:spacing w:val="-1"/>
          <w:sz w:val="24"/>
          <w:szCs w:val="24"/>
          <w:lang w:eastAsia="zh-CN"/>
          <w14:textFill>
            <w14:solidFill>
              <w14:schemeClr w14:val="tx1"/>
            </w14:solidFill>
          </w14:textFill>
        </w:rPr>
        <w:t>质性响应磋商文件的响应文件按无效响</w:t>
      </w:r>
      <w:r>
        <w:rPr>
          <w:rFonts w:hint="eastAsia" w:ascii="仿宋" w:hAnsi="仿宋" w:eastAsia="仿宋" w:cs="仿宋"/>
          <w:color w:val="000000" w:themeColor="text1"/>
          <w:spacing w:val="-2"/>
          <w:sz w:val="24"/>
          <w:szCs w:val="24"/>
          <w:lang w:eastAsia="zh-CN"/>
          <w14:textFill>
            <w14:solidFill>
              <w14:schemeClr w14:val="tx1"/>
            </w14:solidFill>
          </w14:textFill>
        </w:rPr>
        <w:t>应处理，磋商小组应当告知提交响应文件的供应商。</w:t>
      </w:r>
    </w:p>
    <w:p w14:paraId="119CD196">
      <w:pPr>
        <w:spacing w:line="360" w:lineRule="auto"/>
        <w:ind w:left="4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7.1</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磋商程序</w:t>
      </w:r>
    </w:p>
    <w:p w14:paraId="7E1C433A">
      <w:pPr>
        <w:spacing w:line="360" w:lineRule="auto"/>
        <w:ind w:left="9" w:firstLine="46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7.1.1</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磋商小组所有成员应当集中与单一供应商分别进行磋商，并给予所有参加磋</w:t>
      </w:r>
      <w:r>
        <w:rPr>
          <w:rFonts w:hint="eastAsia" w:ascii="仿宋" w:hAnsi="仿宋" w:eastAsia="仿宋" w:cs="仿宋"/>
          <w:color w:val="000000" w:themeColor="text1"/>
          <w:spacing w:val="-5"/>
          <w:sz w:val="24"/>
          <w:szCs w:val="24"/>
          <w:lang w:eastAsia="zh-CN"/>
          <w14:textFill>
            <w14:solidFill>
              <w14:schemeClr w14:val="tx1"/>
            </w14:solidFill>
          </w14:textFill>
        </w:rPr>
        <w:t>商的供应商平等的磋商机会。</w:t>
      </w:r>
    </w:p>
    <w:p w14:paraId="16BC3990">
      <w:pPr>
        <w:spacing w:line="360" w:lineRule="auto"/>
        <w:ind w:left="31" w:firstLine="44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7.1.2</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在磋商过程中，磋商小组可以根据磋商文件和磋商情况实质性变动采购需求</w:t>
      </w:r>
      <w:r>
        <w:rPr>
          <w:rFonts w:hint="eastAsia" w:ascii="仿宋" w:hAnsi="仿宋" w:eastAsia="仿宋" w:cs="仿宋"/>
          <w:color w:val="000000" w:themeColor="text1"/>
          <w:spacing w:val="-3"/>
          <w:sz w:val="24"/>
          <w:szCs w:val="24"/>
          <w:lang w:eastAsia="zh-CN"/>
          <w14:textFill>
            <w14:solidFill>
              <w14:schemeClr w14:val="tx1"/>
            </w14:solidFill>
          </w14:textFill>
        </w:rPr>
        <w:t>中的技术、服务要求以及合同草案条款。实质性变动的内容，须经采购人代表确认，</w:t>
      </w:r>
    </w:p>
    <w:p w14:paraId="770382A2">
      <w:pPr>
        <w:spacing w:line="360" w:lineRule="auto"/>
        <w:ind w:right="1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磋商小组应当及时以书面形式同时通知所有参</w:t>
      </w:r>
      <w:r>
        <w:rPr>
          <w:rFonts w:hint="eastAsia" w:ascii="仿宋" w:hAnsi="仿宋" w:eastAsia="仿宋" w:cs="仿宋"/>
          <w:color w:val="000000" w:themeColor="text1"/>
          <w:spacing w:val="-1"/>
          <w:sz w:val="24"/>
          <w:szCs w:val="24"/>
          <w:lang w:eastAsia="zh-CN"/>
          <w14:textFill>
            <w14:solidFill>
              <w14:schemeClr w14:val="tx1"/>
            </w14:solidFill>
          </w14:textFill>
        </w:rPr>
        <w:t>加磋商的供应商，并要求其重新提交由</w:t>
      </w:r>
      <w:r>
        <w:rPr>
          <w:rFonts w:hint="eastAsia" w:ascii="仿宋" w:hAnsi="仿宋" w:eastAsia="仿宋" w:cs="仿宋"/>
          <w:color w:val="000000" w:themeColor="text1"/>
          <w:sz w:val="24"/>
          <w:szCs w:val="24"/>
          <w:lang w:eastAsia="zh-CN"/>
          <w14:textFill>
            <w14:solidFill>
              <w14:schemeClr w14:val="tx1"/>
            </w14:solidFill>
          </w14:textFill>
        </w:rPr>
        <w:t>法定代表人或授权代表印章的响应文件。由其</w:t>
      </w:r>
      <w:r>
        <w:rPr>
          <w:rFonts w:hint="eastAsia" w:ascii="仿宋" w:hAnsi="仿宋" w:eastAsia="仿宋" w:cs="仿宋"/>
          <w:color w:val="000000" w:themeColor="text1"/>
          <w:spacing w:val="-1"/>
          <w:sz w:val="24"/>
          <w:szCs w:val="24"/>
          <w:lang w:eastAsia="zh-CN"/>
          <w14:textFill>
            <w14:solidFill>
              <w14:schemeClr w14:val="tx1"/>
            </w14:solidFill>
          </w14:textFill>
        </w:rPr>
        <w:t>授权代表印章的，应当附法定代表人授</w:t>
      </w:r>
      <w:r>
        <w:rPr>
          <w:rFonts w:hint="eastAsia" w:ascii="仿宋" w:hAnsi="仿宋" w:eastAsia="仿宋" w:cs="仿宋"/>
          <w:color w:val="000000" w:themeColor="text1"/>
          <w:spacing w:val="-2"/>
          <w:sz w:val="24"/>
          <w:szCs w:val="24"/>
          <w:lang w:eastAsia="zh-CN"/>
          <w14:textFill>
            <w14:solidFill>
              <w14:schemeClr w14:val="tx1"/>
            </w14:solidFill>
          </w14:textFill>
        </w:rPr>
        <w:t>权书；供应商为自然人的，应当由本人印章并附身份证明。</w:t>
      </w:r>
    </w:p>
    <w:p w14:paraId="59EB0CE8">
      <w:pPr>
        <w:spacing w:line="360" w:lineRule="auto"/>
        <w:ind w:left="4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7.2</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供应商提交最后报价</w:t>
      </w:r>
    </w:p>
    <w:p w14:paraId="4AF6980A">
      <w:pPr>
        <w:spacing w:line="360" w:lineRule="auto"/>
        <w:ind w:firstLine="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7.2.1</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磋商文件能够详细列明采购标的的技术、服务要求的，磋商结束后，磋商小</w:t>
      </w:r>
      <w:r>
        <w:rPr>
          <w:rFonts w:hint="eastAsia" w:ascii="仿宋" w:hAnsi="仿宋" w:eastAsia="仿宋" w:cs="仿宋"/>
          <w:color w:val="000000" w:themeColor="text1"/>
          <w:sz w:val="24"/>
          <w:szCs w:val="24"/>
          <w:lang w:eastAsia="zh-CN"/>
          <w14:textFill>
            <w14:solidFill>
              <w14:schemeClr w14:val="tx1"/>
            </w14:solidFill>
          </w14:textFill>
        </w:rPr>
        <w:t>组应当要求所有实质性响应的供应商在规定时</w:t>
      </w:r>
      <w:r>
        <w:rPr>
          <w:rFonts w:hint="eastAsia" w:ascii="仿宋" w:hAnsi="仿宋" w:eastAsia="仿宋" w:cs="仿宋"/>
          <w:color w:val="000000" w:themeColor="text1"/>
          <w:spacing w:val="-1"/>
          <w:sz w:val="24"/>
          <w:szCs w:val="24"/>
          <w:lang w:eastAsia="zh-CN"/>
          <w14:textFill>
            <w14:solidFill>
              <w14:schemeClr w14:val="tx1"/>
            </w14:solidFill>
          </w14:textFill>
        </w:rPr>
        <w:t>间内提交最后报价，提交最后报价的供</w:t>
      </w:r>
      <w:r>
        <w:rPr>
          <w:rFonts w:hint="eastAsia" w:ascii="仿宋" w:hAnsi="仿宋" w:eastAsia="仿宋" w:cs="仿宋"/>
          <w:color w:val="000000" w:themeColor="text1"/>
          <w:spacing w:val="-7"/>
          <w:sz w:val="24"/>
          <w:szCs w:val="24"/>
          <w:lang w:eastAsia="zh-CN"/>
          <w14:textFill>
            <w14:solidFill>
              <w14:schemeClr w14:val="tx1"/>
            </w14:solidFill>
          </w14:textFill>
        </w:rPr>
        <w:t>应商不得少于</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3</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家。</w:t>
      </w:r>
    </w:p>
    <w:p w14:paraId="0EFD7A03">
      <w:pPr>
        <w:spacing w:line="360" w:lineRule="auto"/>
        <w:ind w:left="1" w:firstLine="477"/>
        <w:rPr>
          <w:rFonts w:ascii="仿宋" w:hAnsi="仿宋" w:eastAsia="仿宋" w:cs="仿宋"/>
          <w:color w:val="000000" w:themeColor="text1"/>
          <w:spacing w:val="-3"/>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7.2.2</w:t>
      </w:r>
      <w:r>
        <w:rPr>
          <w:rFonts w:hint="eastAsia" w:ascii="仿宋" w:hAnsi="仿宋" w:eastAsia="仿宋" w:cs="仿宋"/>
          <w:color w:val="000000" w:themeColor="text1"/>
          <w:spacing w:val="-3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磋商文件不能详细列明采购标的的技术、服务要求，需经磋商由供应商提供</w:t>
      </w:r>
      <w:r>
        <w:rPr>
          <w:rFonts w:hint="eastAsia" w:ascii="仿宋" w:hAnsi="仿宋" w:eastAsia="仿宋" w:cs="仿宋"/>
          <w:color w:val="000000" w:themeColor="text1"/>
          <w:sz w:val="24"/>
          <w:szCs w:val="24"/>
          <w:lang w:eastAsia="zh-CN"/>
          <w14:textFill>
            <w14:solidFill>
              <w14:schemeClr w14:val="tx1"/>
            </w14:solidFill>
          </w14:textFill>
        </w:rPr>
        <w:t>最终设计方案或解决方案的，磋商结束后，</w:t>
      </w:r>
      <w:r>
        <w:rPr>
          <w:rFonts w:hint="eastAsia" w:ascii="仿宋" w:hAnsi="仿宋" w:eastAsia="仿宋" w:cs="仿宋"/>
          <w:color w:val="000000" w:themeColor="text1"/>
          <w:spacing w:val="-1"/>
          <w:sz w:val="24"/>
          <w:szCs w:val="24"/>
          <w:lang w:eastAsia="zh-CN"/>
          <w14:textFill>
            <w14:solidFill>
              <w14:schemeClr w14:val="tx1"/>
            </w14:solidFill>
          </w14:textFill>
        </w:rPr>
        <w:t>磋商小组应当按照少数服从多数的原则投票推荐</w:t>
      </w:r>
      <w:r>
        <w:rPr>
          <w:rFonts w:hint="eastAsia" w:ascii="仿宋" w:hAnsi="仿宋" w:eastAsia="仿宋" w:cs="仿宋"/>
          <w:color w:val="000000" w:themeColor="text1"/>
          <w:spacing w:val="-4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3</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家以上供应商的设计方案或者解决方案，并要</w:t>
      </w:r>
      <w:r>
        <w:rPr>
          <w:rFonts w:hint="eastAsia" w:ascii="仿宋" w:hAnsi="仿宋" w:eastAsia="仿宋" w:cs="仿宋"/>
          <w:color w:val="000000" w:themeColor="text1"/>
          <w:spacing w:val="-2"/>
          <w:sz w:val="24"/>
          <w:szCs w:val="24"/>
          <w:lang w:eastAsia="zh-CN"/>
          <w14:textFill>
            <w14:solidFill>
              <w14:schemeClr w14:val="tx1"/>
            </w14:solidFill>
          </w14:textFill>
        </w:rPr>
        <w:t>求其在规定时间内提交最后报</w:t>
      </w:r>
      <w:r>
        <w:rPr>
          <w:rFonts w:hint="eastAsia" w:ascii="仿宋" w:hAnsi="仿宋" w:eastAsia="仿宋" w:cs="仿宋"/>
          <w:color w:val="000000" w:themeColor="text1"/>
          <w:spacing w:val="-3"/>
          <w:sz w:val="24"/>
          <w:szCs w:val="24"/>
          <w:lang w:eastAsia="zh-CN"/>
          <w14:textFill>
            <w14:solidFill>
              <w14:schemeClr w14:val="tx1"/>
            </w14:solidFill>
          </w14:textFill>
        </w:rPr>
        <w:t>价，最后报价是供应商响应文件的有效组成部分。</w:t>
      </w:r>
    </w:p>
    <w:p w14:paraId="76FCBE8D">
      <w:pPr>
        <w:spacing w:line="360" w:lineRule="auto"/>
        <w:ind w:left="1" w:firstLine="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已提交响应文件的供应商，供应商在提交最后报价</w:t>
      </w:r>
      <w:r>
        <w:rPr>
          <w:rFonts w:hint="eastAsia" w:ascii="仿宋" w:hAnsi="仿宋" w:eastAsia="仿宋" w:cs="仿宋"/>
          <w:color w:val="000000" w:themeColor="text1"/>
          <w:spacing w:val="-2"/>
          <w:sz w:val="24"/>
          <w:szCs w:val="24"/>
          <w:lang w:eastAsia="zh-CN"/>
          <w14:textFill>
            <w14:solidFill>
              <w14:schemeClr w14:val="tx1"/>
            </w14:solidFill>
          </w14:textFill>
        </w:rPr>
        <w:t>之前，可以根据磋商情况退出</w:t>
      </w:r>
      <w:r>
        <w:rPr>
          <w:rFonts w:hint="eastAsia" w:ascii="仿宋" w:hAnsi="仿宋" w:eastAsia="仿宋" w:cs="仿宋"/>
          <w:color w:val="000000" w:themeColor="text1"/>
          <w:sz w:val="24"/>
          <w:szCs w:val="24"/>
          <w:lang w:eastAsia="zh-CN"/>
          <w14:textFill>
            <w14:solidFill>
              <w14:schemeClr w14:val="tx1"/>
            </w14:solidFill>
          </w14:textFill>
        </w:rPr>
        <w:t>磋商。对于未在限时内提交最后报价、退出</w:t>
      </w:r>
      <w:r>
        <w:rPr>
          <w:rFonts w:hint="eastAsia" w:ascii="仿宋" w:hAnsi="仿宋" w:eastAsia="仿宋" w:cs="仿宋"/>
          <w:color w:val="000000" w:themeColor="text1"/>
          <w:spacing w:val="-1"/>
          <w:sz w:val="24"/>
          <w:szCs w:val="24"/>
          <w:lang w:eastAsia="zh-CN"/>
          <w14:textFill>
            <w14:solidFill>
              <w14:schemeClr w14:val="tx1"/>
            </w14:solidFill>
          </w14:textFill>
        </w:rPr>
        <w:t>磋商的供应商，按其前一次报价进行评</w:t>
      </w:r>
    </w:p>
    <w:p w14:paraId="2BBF912C">
      <w:pPr>
        <w:spacing w:line="360" w:lineRule="auto"/>
        <w:ind w:left="1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7"/>
          <w:sz w:val="24"/>
          <w:szCs w:val="24"/>
          <w:lang w:eastAsia="zh-CN"/>
          <w14:textFill>
            <w14:solidFill>
              <w14:schemeClr w14:val="tx1"/>
            </w14:solidFill>
          </w14:textFill>
        </w:rPr>
        <w:t>审。</w:t>
      </w:r>
    </w:p>
    <w:p w14:paraId="7ADBB55F">
      <w:pPr>
        <w:spacing w:line="360" w:lineRule="auto"/>
        <w:ind w:left="1" w:firstLine="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市场竞争不充分的科研项目，以及需要扶持的科技成果转化项目，提交最后报价</w:t>
      </w:r>
      <w:r>
        <w:rPr>
          <w:rFonts w:hint="eastAsia" w:ascii="仿宋" w:hAnsi="仿宋" w:eastAsia="仿宋" w:cs="仿宋"/>
          <w:color w:val="000000" w:themeColor="text1"/>
          <w:spacing w:val="-7"/>
          <w:sz w:val="24"/>
          <w:szCs w:val="24"/>
          <w:lang w:eastAsia="zh-CN"/>
          <w14:textFill>
            <w14:solidFill>
              <w14:schemeClr w14:val="tx1"/>
            </w14:solidFill>
          </w14:textFill>
        </w:rPr>
        <w:t>的供应商可以为</w:t>
      </w:r>
      <w:r>
        <w:rPr>
          <w:rFonts w:hint="eastAsia" w:ascii="仿宋" w:hAnsi="仿宋" w:eastAsia="仿宋" w:cs="仿宋"/>
          <w:color w:val="000000" w:themeColor="text1"/>
          <w:spacing w:val="-4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2</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家。</w:t>
      </w:r>
    </w:p>
    <w:p w14:paraId="615540B8">
      <w:pPr>
        <w:spacing w:line="360" w:lineRule="auto"/>
        <w:ind w:left="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7.3</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磋商小组进行综合评分</w:t>
      </w:r>
    </w:p>
    <w:p w14:paraId="3ADA5E02">
      <w:pPr>
        <w:spacing w:line="360" w:lineRule="auto"/>
        <w:ind w:left="7" w:right="180" w:firstLine="47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经磋商确定最终采购需求和提交最后报价的供应商后，由磋商小组采用综合评分</w:t>
      </w:r>
      <w:r>
        <w:rPr>
          <w:rFonts w:hint="eastAsia" w:ascii="仿宋" w:hAnsi="仿宋" w:eastAsia="仿宋" w:cs="仿宋"/>
          <w:color w:val="000000" w:themeColor="text1"/>
          <w:spacing w:val="-2"/>
          <w:sz w:val="24"/>
          <w:szCs w:val="24"/>
          <w:lang w:eastAsia="zh-CN"/>
          <w14:textFill>
            <w14:solidFill>
              <w14:schemeClr w14:val="tx1"/>
            </w14:solidFill>
          </w14:textFill>
        </w:rPr>
        <w:t>法对提交最后报价的供应商的响应文件和最后报价进行综合评分。</w:t>
      </w:r>
    </w:p>
    <w:p w14:paraId="3D800A68">
      <w:pPr>
        <w:spacing w:line="360" w:lineRule="auto"/>
        <w:ind w:left="8" w:right="180" w:firstLine="47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评审时，磋商小组各成员应当独立对每个有效响应的文件进行评价、打分，然后</w:t>
      </w:r>
      <w:r>
        <w:rPr>
          <w:rFonts w:hint="eastAsia" w:ascii="仿宋" w:hAnsi="仿宋" w:eastAsia="仿宋" w:cs="仿宋"/>
          <w:color w:val="000000" w:themeColor="text1"/>
          <w:spacing w:val="-4"/>
          <w:sz w:val="24"/>
          <w:szCs w:val="24"/>
          <w:lang w:eastAsia="zh-CN"/>
          <w14:textFill>
            <w14:solidFill>
              <w14:schemeClr w14:val="tx1"/>
            </w14:solidFill>
          </w14:textFill>
        </w:rPr>
        <w:t>汇总每个供应商每项评分因素的得分。</w:t>
      </w:r>
    </w:p>
    <w:p w14:paraId="1FA760C7">
      <w:pPr>
        <w:spacing w:line="360" w:lineRule="auto"/>
        <w:ind w:left="2" w:firstLine="47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7.4</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提供相同品牌产品（非单一产品采购项目，系指采购人确定的核心产品）且通过资格审查、符合性审查的不同供应商参加同一合同项下磋商、报价的，按一家供应商计算，评审后得分最高的同品牌供应商获得成交供应商推荐资格；评审得分相同</w:t>
      </w:r>
    </w:p>
    <w:p w14:paraId="7D72485B">
      <w:pPr>
        <w:spacing w:line="360" w:lineRule="auto"/>
        <w:ind w:right="180" w:firstLine="13"/>
        <w:rPr>
          <w:rFonts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的，由采购人或者采购人委托磋商小组采取随机抽取的方式确定一个供应商获得成交</w:t>
      </w:r>
      <w:r>
        <w:rPr>
          <w:rFonts w:hint="eastAsia" w:ascii="仿宋" w:hAnsi="仿宋" w:eastAsia="仿宋" w:cs="仿宋"/>
          <w:color w:val="000000" w:themeColor="text1"/>
          <w:spacing w:val="-2"/>
          <w:sz w:val="24"/>
          <w:szCs w:val="24"/>
          <w:lang w:eastAsia="zh-CN"/>
          <w14:textFill>
            <w14:solidFill>
              <w14:schemeClr w14:val="tx1"/>
            </w14:solidFill>
          </w14:textFill>
        </w:rPr>
        <w:t>供应商推荐资格，其他同品牌供应商不作为成交供应商候选人。</w:t>
      </w:r>
    </w:p>
    <w:p w14:paraId="7C8F7D2A">
      <w:pPr>
        <w:spacing w:line="360" w:lineRule="auto"/>
        <w:ind w:left="2" w:firstLine="475"/>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7.5</w:t>
      </w:r>
      <w:r>
        <w:rPr>
          <w:rFonts w:hint="eastAsia" w:ascii="仿宋" w:hAnsi="仿宋" w:eastAsia="仿宋" w:cs="仿宋"/>
          <w:color w:val="000000" w:themeColor="text1"/>
          <w:spacing w:val="-3"/>
          <w:sz w:val="24"/>
          <w:szCs w:val="24"/>
          <w:lang w:eastAsia="zh-CN"/>
          <w14:textFill>
            <w14:solidFill>
              <w14:schemeClr w14:val="tx1"/>
            </w14:solidFill>
          </w14:textFill>
        </w:rPr>
        <w:t>磋商小组</w:t>
      </w:r>
      <w:r>
        <w:rPr>
          <w:rFonts w:hint="eastAsia" w:ascii="仿宋" w:hAnsi="仿宋" w:eastAsia="仿宋" w:cs="仿宋"/>
          <w:color w:val="000000" w:themeColor="text1"/>
          <w:spacing w:val="-1"/>
          <w:sz w:val="24"/>
          <w:szCs w:val="24"/>
          <w:lang w:eastAsia="zh-CN"/>
          <w14:textFill>
            <w14:solidFill>
              <w14:schemeClr w14:val="tx1"/>
            </w14:solidFill>
          </w14:textFill>
        </w:rPr>
        <w:t>认为供应商的报价明显低于其他通过符合性审查供应商的报价，有可能影响产品质量或者不能诚信履约的，应当要求其在评标现场合理的时间内提交书面说明，必要时提交相关证明材料；对于供应商不能证明其报价合理性的，</w:t>
      </w:r>
      <w:r>
        <w:rPr>
          <w:rFonts w:hint="eastAsia" w:ascii="仿宋" w:hAnsi="仿宋" w:eastAsia="仿宋" w:cs="仿宋"/>
          <w:color w:val="000000" w:themeColor="text1"/>
          <w:spacing w:val="-3"/>
          <w:sz w:val="24"/>
          <w:szCs w:val="24"/>
          <w:lang w:eastAsia="zh-CN"/>
          <w14:textFill>
            <w14:solidFill>
              <w14:schemeClr w14:val="tx1"/>
            </w14:solidFill>
          </w14:textFill>
        </w:rPr>
        <w:t>磋商小组</w:t>
      </w:r>
      <w:r>
        <w:rPr>
          <w:rFonts w:hint="eastAsia" w:ascii="仿宋" w:hAnsi="仿宋" w:eastAsia="仿宋" w:cs="仿宋"/>
          <w:color w:val="000000" w:themeColor="text1"/>
          <w:spacing w:val="-1"/>
          <w:sz w:val="24"/>
          <w:szCs w:val="24"/>
          <w:lang w:eastAsia="zh-CN"/>
          <w14:textFill>
            <w14:solidFill>
              <w14:schemeClr w14:val="tx1"/>
            </w14:solidFill>
          </w14:textFill>
        </w:rPr>
        <w:t>应当将其作为无效投标处理。</w:t>
      </w:r>
    </w:p>
    <w:p w14:paraId="00EC7807">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根据关于推动解决政府采购异常低价问题的通知（财库〔2026〕2号）要求，</w:t>
      </w:r>
    </w:p>
    <w:p w14:paraId="5B0707DD">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（一）政府采购评审中出现下列情形之一的，评审委员会应当启动异常低价投标（响应）审查程序：</w:t>
      </w:r>
    </w:p>
    <w:p w14:paraId="189FC0E4">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1.投标（响应）报价低于全部通过符合性审查供应商投标（响应）报价平均值50％的，即投标（响应）报价＜全部通过符合性审查供应商投标（响应）报价平均值×50％；</w:t>
      </w:r>
    </w:p>
    <w:p w14:paraId="722B051B">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2.投标（响应）报价低于通过符合性审查的次低报价供应商投标（响应）报价50％的，即投标（响应）报价＜通过符合性审查的次低报价供应商投标（响应）报价×50％；</w:t>
      </w:r>
    </w:p>
    <w:p w14:paraId="4B17DDE8">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3.投标（响应）报价低于采购项目最高限价45％的，即投标（响应）报价＜采购项目最高限价×45％；</w:t>
      </w:r>
    </w:p>
    <w:p w14:paraId="37BA2F2A">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4.评审委员会基于专业判断，认为供应商报价过低，有可能影响产品质量或者不能诚信履约的其他情形。</w:t>
      </w:r>
    </w:p>
    <w:p w14:paraId="6EFD9604">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相关法律法规对供应商报价有规定的，从其规定。</w:t>
      </w:r>
    </w:p>
    <w:p w14:paraId="6187399C">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具体时间由评标委员会现场决定）。其中，属于第3项情形，供应商已随投标（响应）文件一并提交相关书面说明及必要的证明材料的，在评审现场可不再重复提交。</w:t>
      </w:r>
    </w:p>
    <w:p w14:paraId="688BA2BA">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6B96825">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4E46549">
      <w:pPr>
        <w:spacing w:line="360" w:lineRule="auto"/>
        <w:ind w:firstLine="47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470DA5C0">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07" w:name="bookmark38"/>
      <w:bookmarkEnd w:id="107"/>
      <w:r>
        <w:rPr>
          <w:rFonts w:hint="eastAsia" w:ascii="楷体" w:hAnsi="楷体" w:eastAsia="楷体" w:cs="楷体"/>
          <w:color w:val="000000" w:themeColor="text1"/>
          <w:spacing w:val="-1"/>
          <w:sz w:val="28"/>
          <w:szCs w:val="28"/>
          <w:lang w:eastAsia="zh-CN"/>
          <w14:textFill>
            <w14:solidFill>
              <w14:schemeClr w14:val="tx1"/>
            </w14:solidFill>
          </w14:textFill>
        </w:rPr>
        <w:t>8.成交</w:t>
      </w:r>
    </w:p>
    <w:p w14:paraId="78DA1A53">
      <w:pPr>
        <w:spacing w:line="360" w:lineRule="auto"/>
        <w:ind w:firstLine="47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8.1</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磋商小组根据供应商须知前附表的规定确定成交供应商候选人或直接确定成交</w:t>
      </w:r>
      <w:r>
        <w:rPr>
          <w:rFonts w:hint="eastAsia" w:ascii="仿宋" w:hAnsi="仿宋" w:eastAsia="仿宋" w:cs="仿宋"/>
          <w:color w:val="000000" w:themeColor="text1"/>
          <w:spacing w:val="-10"/>
          <w:sz w:val="24"/>
          <w:szCs w:val="24"/>
          <w:lang w:eastAsia="zh-CN"/>
          <w14:textFill>
            <w14:solidFill>
              <w14:schemeClr w14:val="tx1"/>
            </w14:solidFill>
          </w14:textFill>
        </w:rPr>
        <w:t>供应商。</w:t>
      </w:r>
    </w:p>
    <w:p w14:paraId="004063FD">
      <w:pPr>
        <w:spacing w:line="360" w:lineRule="auto"/>
        <w:ind w:right="211" w:firstLine="479"/>
        <w:jc w:val="both"/>
        <w:rPr>
          <w:rFonts w:ascii="仿宋" w:hAnsi="仿宋" w:eastAsia="仿宋" w:cs="仿宋"/>
          <w:color w:val="000000" w:themeColor="text1"/>
          <w:spacing w:val="-3"/>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磋商小组确定成交供应商候选人的，成交供应商</w:t>
      </w:r>
      <w:r>
        <w:rPr>
          <w:rFonts w:hint="eastAsia" w:ascii="仿宋" w:hAnsi="仿宋" w:eastAsia="仿宋" w:cs="仿宋"/>
          <w:color w:val="000000" w:themeColor="text1"/>
          <w:spacing w:val="-2"/>
          <w:sz w:val="24"/>
          <w:szCs w:val="24"/>
          <w:lang w:eastAsia="zh-CN"/>
          <w14:textFill>
            <w14:solidFill>
              <w14:schemeClr w14:val="tx1"/>
            </w14:solidFill>
          </w14:textFill>
        </w:rPr>
        <w:t>候选人数见供应商须知前附表。采购人应当在收到评审报告后</w:t>
      </w:r>
      <w:r>
        <w:rPr>
          <w:rFonts w:hint="eastAsia" w:ascii="仿宋" w:hAnsi="仿宋" w:eastAsia="仿宋" w:cs="仿宋"/>
          <w:color w:val="000000" w:themeColor="text1"/>
          <w:spacing w:val="-4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5</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个工作日内，从评审报告提出的成交候选</w:t>
      </w:r>
      <w:r>
        <w:rPr>
          <w:rFonts w:hint="eastAsia" w:ascii="仿宋" w:hAnsi="仿宋" w:eastAsia="仿宋" w:cs="仿宋"/>
          <w:color w:val="000000" w:themeColor="text1"/>
          <w:spacing w:val="-3"/>
          <w:sz w:val="24"/>
          <w:szCs w:val="24"/>
          <w:lang w:eastAsia="zh-CN"/>
          <w14:textFill>
            <w14:solidFill>
              <w14:schemeClr w14:val="tx1"/>
            </w14:solidFill>
          </w14:textFill>
        </w:rPr>
        <w:t>供应商中，按照排序由高到低的原则确定成交供应商。</w:t>
      </w:r>
    </w:p>
    <w:p w14:paraId="7D7DE397">
      <w:pPr>
        <w:spacing w:line="360" w:lineRule="auto"/>
        <w:ind w:right="211" w:firstLine="479"/>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8.2</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竞争性磋商采用综合评分法，磋商小组应当根据综合评分情况，按照评审得分</w:t>
      </w:r>
      <w:r>
        <w:rPr>
          <w:rFonts w:hint="eastAsia" w:ascii="仿宋" w:hAnsi="仿宋" w:eastAsia="仿宋" w:cs="仿宋"/>
          <w:color w:val="000000" w:themeColor="text1"/>
          <w:sz w:val="24"/>
          <w:szCs w:val="24"/>
          <w:lang w:eastAsia="zh-CN"/>
          <w14:textFill>
            <w14:solidFill>
              <w14:schemeClr w14:val="tx1"/>
            </w14:solidFill>
          </w14:textFill>
        </w:rPr>
        <w:t>由高到低顺序对供应商进行排序。评审得分相</w:t>
      </w:r>
      <w:r>
        <w:rPr>
          <w:rFonts w:hint="eastAsia" w:ascii="仿宋" w:hAnsi="仿宋" w:eastAsia="仿宋" w:cs="仿宋"/>
          <w:color w:val="000000" w:themeColor="text1"/>
          <w:spacing w:val="-1"/>
          <w:sz w:val="24"/>
          <w:szCs w:val="24"/>
          <w:lang w:eastAsia="zh-CN"/>
          <w14:textFill>
            <w14:solidFill>
              <w14:schemeClr w14:val="tx1"/>
            </w14:solidFill>
          </w14:textFill>
        </w:rPr>
        <w:t>同的，按照最后报价由低到高的顺序排</w:t>
      </w:r>
      <w:r>
        <w:rPr>
          <w:rFonts w:hint="eastAsia" w:ascii="仿宋" w:hAnsi="仿宋" w:eastAsia="仿宋" w:cs="仿宋"/>
          <w:color w:val="000000" w:themeColor="text1"/>
          <w:spacing w:val="-2"/>
          <w:sz w:val="24"/>
          <w:szCs w:val="24"/>
          <w:lang w:eastAsia="zh-CN"/>
          <w14:textFill>
            <w14:solidFill>
              <w14:schemeClr w14:val="tx1"/>
            </w14:solidFill>
          </w14:textFill>
        </w:rPr>
        <w:t>序。评审得分且最后报价相同的，按照技术指标优劣顺序排序。</w:t>
      </w:r>
    </w:p>
    <w:p w14:paraId="28F6AFAF">
      <w:pPr>
        <w:spacing w:line="360" w:lineRule="auto"/>
        <w:ind w:left="2" w:firstLine="47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8.3</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对于分包采购的项目，供应商可以选择多包响应但限制成交包数的，成交人的</w:t>
      </w:r>
      <w:r>
        <w:rPr>
          <w:rFonts w:hint="eastAsia" w:ascii="仿宋" w:hAnsi="仿宋" w:eastAsia="仿宋" w:cs="仿宋"/>
          <w:color w:val="000000" w:themeColor="text1"/>
          <w:spacing w:val="-2"/>
          <w:sz w:val="24"/>
          <w:szCs w:val="24"/>
          <w:lang w:eastAsia="zh-CN"/>
          <w14:textFill>
            <w14:solidFill>
              <w14:schemeClr w14:val="tx1"/>
            </w14:solidFill>
          </w14:textFill>
        </w:rPr>
        <w:t>选择按照供应商须知前附表“分包及成交规定</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”确定。</w:t>
      </w:r>
    </w:p>
    <w:p w14:paraId="25336A5F">
      <w:pPr>
        <w:spacing w:line="360" w:lineRule="auto"/>
        <w:ind w:left="2" w:firstLine="47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8.4</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磋商小组成员对需要共同认定的事项存在争议的，应当按照少数服从多数的原则作出结论。持不同意见的磋商小组成员应当在评审报告上签署不同意见及理由，否</w:t>
      </w:r>
      <w:r>
        <w:rPr>
          <w:rFonts w:hint="eastAsia" w:ascii="仿宋" w:hAnsi="仿宋" w:eastAsia="仿宋" w:cs="仿宋"/>
          <w:color w:val="000000" w:themeColor="text1"/>
          <w:spacing w:val="-5"/>
          <w:sz w:val="24"/>
          <w:szCs w:val="24"/>
          <w:lang w:eastAsia="zh-CN"/>
          <w14:textFill>
            <w14:solidFill>
              <w14:schemeClr w14:val="tx1"/>
            </w14:solidFill>
          </w14:textFill>
        </w:rPr>
        <w:t>则视为同意评审报告。</w:t>
      </w:r>
    </w:p>
    <w:p w14:paraId="0D8C0238">
      <w:pPr>
        <w:spacing w:line="360" w:lineRule="auto"/>
        <w:ind w:firstLine="47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8.5</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除资格性检查认定错误、分值汇总计算错误、分项评分超出评分标准范围、客</w:t>
      </w:r>
      <w:r>
        <w:rPr>
          <w:rFonts w:hint="eastAsia" w:ascii="仿宋" w:hAnsi="仿宋" w:eastAsia="仿宋" w:cs="仿宋"/>
          <w:color w:val="000000" w:themeColor="text1"/>
          <w:sz w:val="24"/>
          <w:szCs w:val="24"/>
          <w:lang w:eastAsia="zh-CN"/>
          <w14:textFill>
            <w14:solidFill>
              <w14:schemeClr w14:val="tx1"/>
            </w14:solidFill>
          </w14:textFill>
        </w:rPr>
        <w:t>观分评分不一致、经磋商小组一致认定评分畸</w:t>
      </w:r>
      <w:r>
        <w:rPr>
          <w:rFonts w:hint="eastAsia" w:ascii="仿宋" w:hAnsi="仿宋" w:eastAsia="仿宋" w:cs="仿宋"/>
          <w:color w:val="000000" w:themeColor="text1"/>
          <w:spacing w:val="-1"/>
          <w:sz w:val="24"/>
          <w:szCs w:val="24"/>
          <w:lang w:eastAsia="zh-CN"/>
          <w14:textFill>
            <w14:solidFill>
              <w14:schemeClr w14:val="tx1"/>
            </w14:solidFill>
          </w14:textFill>
        </w:rPr>
        <w:t>高、畸低的情形外，采购人或者采购代</w:t>
      </w:r>
      <w:r>
        <w:rPr>
          <w:rFonts w:hint="eastAsia" w:ascii="仿宋" w:hAnsi="仿宋" w:eastAsia="仿宋" w:cs="仿宋"/>
          <w:color w:val="000000" w:themeColor="text1"/>
          <w:sz w:val="24"/>
          <w:szCs w:val="24"/>
          <w:lang w:eastAsia="zh-CN"/>
          <w14:textFill>
            <w14:solidFill>
              <w14:schemeClr w14:val="tx1"/>
            </w14:solidFill>
          </w14:textFill>
        </w:rPr>
        <w:t>理机构不得以任何理由组织重新评审。采购人</w:t>
      </w:r>
      <w:r>
        <w:rPr>
          <w:rFonts w:hint="eastAsia" w:ascii="仿宋" w:hAnsi="仿宋" w:eastAsia="仿宋" w:cs="仿宋"/>
          <w:color w:val="000000" w:themeColor="text1"/>
          <w:spacing w:val="-1"/>
          <w:sz w:val="24"/>
          <w:szCs w:val="24"/>
          <w:lang w:eastAsia="zh-CN"/>
          <w14:textFill>
            <w14:solidFill>
              <w14:schemeClr w14:val="tx1"/>
            </w14:solidFill>
          </w14:textFill>
        </w:rPr>
        <w:t>、采购代理机构发现磋商小组未按照磋</w:t>
      </w:r>
      <w:r>
        <w:rPr>
          <w:rFonts w:hint="eastAsia" w:ascii="仿宋" w:hAnsi="仿宋" w:eastAsia="仿宋" w:cs="仿宋"/>
          <w:color w:val="000000" w:themeColor="text1"/>
          <w:sz w:val="24"/>
          <w:szCs w:val="24"/>
          <w:lang w:eastAsia="zh-CN"/>
          <w14:textFill>
            <w14:solidFill>
              <w14:schemeClr w14:val="tx1"/>
            </w14:solidFill>
          </w14:textFill>
        </w:rPr>
        <w:t>商文件规定的评审标准进行评审的，应当重新</w:t>
      </w:r>
      <w:r>
        <w:rPr>
          <w:rFonts w:hint="eastAsia" w:ascii="仿宋" w:hAnsi="仿宋" w:eastAsia="仿宋" w:cs="仿宋"/>
          <w:color w:val="000000" w:themeColor="text1"/>
          <w:spacing w:val="-1"/>
          <w:sz w:val="24"/>
          <w:szCs w:val="24"/>
          <w:lang w:eastAsia="zh-CN"/>
          <w14:textFill>
            <w14:solidFill>
              <w14:schemeClr w14:val="tx1"/>
            </w14:solidFill>
          </w14:textFill>
        </w:rPr>
        <w:t>开展采购活动，并同时书面报告本级财</w:t>
      </w:r>
      <w:r>
        <w:rPr>
          <w:rFonts w:hint="eastAsia" w:ascii="仿宋" w:hAnsi="仿宋" w:eastAsia="仿宋" w:cs="仿宋"/>
          <w:color w:val="000000" w:themeColor="text1"/>
          <w:spacing w:val="-9"/>
          <w:sz w:val="24"/>
          <w:szCs w:val="24"/>
          <w:lang w:eastAsia="zh-CN"/>
          <w14:textFill>
            <w14:solidFill>
              <w14:schemeClr w14:val="tx1"/>
            </w14:solidFill>
          </w14:textFill>
        </w:rPr>
        <w:t>政部门。</w:t>
      </w:r>
    </w:p>
    <w:p w14:paraId="54CF7864">
      <w:pPr>
        <w:spacing w:line="360" w:lineRule="auto"/>
        <w:ind w:left="47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8.6</w:t>
      </w:r>
      <w:r>
        <w:rPr>
          <w:rFonts w:hint="eastAsia" w:ascii="仿宋" w:hAnsi="仿宋" w:eastAsia="仿宋" w:cs="仿宋"/>
          <w:color w:val="000000" w:themeColor="text1"/>
          <w:spacing w:val="-2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磋商小组根据全体小组成员签字的原始评审记录和评审结果编写评审报告。</w:t>
      </w:r>
    </w:p>
    <w:p w14:paraId="636AFB7F">
      <w:pPr>
        <w:spacing w:line="360" w:lineRule="auto"/>
        <w:ind w:left="47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8.7</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磋商结果应通知所有参加磋商的供应商。</w:t>
      </w:r>
    </w:p>
    <w:p w14:paraId="2E2C0B4E">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08" w:name="bookmark39"/>
      <w:bookmarkEnd w:id="108"/>
      <w:r>
        <w:rPr>
          <w:rFonts w:hint="eastAsia" w:ascii="楷体" w:hAnsi="楷体" w:eastAsia="楷体" w:cs="楷体"/>
          <w:color w:val="000000" w:themeColor="text1"/>
          <w:spacing w:val="-1"/>
          <w:sz w:val="28"/>
          <w:szCs w:val="28"/>
          <w:lang w:eastAsia="zh-CN"/>
          <w14:textFill>
            <w14:solidFill>
              <w14:schemeClr w14:val="tx1"/>
            </w14:solidFill>
          </w14:textFill>
        </w:rPr>
        <w:t>9.成交结果公告以及成交通知书</w:t>
      </w:r>
    </w:p>
    <w:p w14:paraId="57C597D0">
      <w:pPr>
        <w:spacing w:line="360" w:lineRule="auto"/>
        <w:ind w:left="5" w:firstLine="46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9.1</w:t>
      </w:r>
      <w:r>
        <w:rPr>
          <w:rFonts w:hint="eastAsia" w:ascii="仿宋" w:hAnsi="仿宋" w:eastAsia="仿宋" w:cs="仿宋"/>
          <w:color w:val="000000" w:themeColor="text1"/>
          <w:spacing w:val="-2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采购人或者采购代理机构应当自成交供应商确定之日起</w:t>
      </w:r>
      <w:r>
        <w:rPr>
          <w:rFonts w:hint="eastAsia" w:ascii="仿宋" w:hAnsi="仿宋" w:eastAsia="仿宋" w:cs="仿宋"/>
          <w:color w:val="000000" w:themeColor="text1"/>
          <w:spacing w:val="-4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2</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个工作日内，发出成交通知书，并在中国招标投标公共服务平台公告成交结果（公告期限为</w:t>
      </w:r>
      <w:r>
        <w:rPr>
          <w:rFonts w:hint="eastAsia" w:ascii="仿宋" w:hAnsi="仿宋" w:eastAsia="仿宋" w:cs="仿宋"/>
          <w:color w:val="000000" w:themeColor="text1"/>
          <w:spacing w:val="-2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1</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个工作</w:t>
      </w:r>
    </w:p>
    <w:p w14:paraId="3E62303C">
      <w:pPr>
        <w:spacing w:line="360" w:lineRule="auto"/>
        <w:ind w:left="5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13CFC6EB">
      <w:pPr>
        <w:spacing w:line="360" w:lineRule="auto"/>
        <w:ind w:left="1" w:firstLine="4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9.2</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采购人或采购代理机构不按照规定发布成交结果公告或者发布成交结果公告后不签发成交通知书的，应当承担法律责任，给成交供应商造成经济损失的应承担赔偿</w:t>
      </w:r>
      <w:r>
        <w:rPr>
          <w:rFonts w:hint="eastAsia" w:ascii="仿宋" w:hAnsi="仿宋" w:eastAsia="仿宋" w:cs="仿宋"/>
          <w:color w:val="000000" w:themeColor="text1"/>
          <w:spacing w:val="-12"/>
          <w:sz w:val="24"/>
          <w:szCs w:val="24"/>
          <w:lang w:eastAsia="zh-CN"/>
          <w14:textFill>
            <w14:solidFill>
              <w14:schemeClr w14:val="tx1"/>
            </w14:solidFill>
          </w14:textFill>
        </w:rPr>
        <w:t>责任。</w:t>
      </w:r>
    </w:p>
    <w:p w14:paraId="49A4EA80">
      <w:pPr>
        <w:spacing w:line="360" w:lineRule="auto"/>
        <w:ind w:left="3" w:firstLine="46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9.3</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成交通知书对采购人和成交供应商都具有法律效力。成交通知书发出后，采购</w:t>
      </w:r>
      <w:r>
        <w:rPr>
          <w:rFonts w:hint="eastAsia" w:ascii="仿宋" w:hAnsi="仿宋" w:eastAsia="仿宋" w:cs="仿宋"/>
          <w:color w:val="000000" w:themeColor="text1"/>
          <w:spacing w:val="-2"/>
          <w:sz w:val="24"/>
          <w:szCs w:val="24"/>
          <w:lang w:eastAsia="zh-CN"/>
          <w14:textFill>
            <w14:solidFill>
              <w14:schemeClr w14:val="tx1"/>
            </w14:solidFill>
          </w14:textFill>
        </w:rPr>
        <w:t>人改变成交结果的，或者成交供应商放弃成交，应当依法承担法律责任。</w:t>
      </w:r>
    </w:p>
    <w:p w14:paraId="65428FA5">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09" w:name="bookmark40"/>
      <w:bookmarkEnd w:id="109"/>
      <w:r>
        <w:rPr>
          <w:rFonts w:hint="eastAsia" w:ascii="楷体" w:hAnsi="楷体" w:eastAsia="楷体" w:cs="楷体"/>
          <w:color w:val="000000" w:themeColor="text1"/>
          <w:spacing w:val="-1"/>
          <w:sz w:val="28"/>
          <w:szCs w:val="28"/>
          <w:lang w:eastAsia="zh-CN"/>
          <w14:textFill>
            <w14:solidFill>
              <w14:schemeClr w14:val="tx1"/>
            </w14:solidFill>
          </w14:textFill>
        </w:rPr>
        <w:t>10.响应无效</w:t>
      </w:r>
    </w:p>
    <w:p w14:paraId="03F1A580">
      <w:pPr>
        <w:spacing w:line="360" w:lineRule="auto"/>
        <w:ind w:left="50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出现下列情形之一的，响应无效：</w:t>
      </w:r>
    </w:p>
    <w:p w14:paraId="63BF3455">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10.1</w:t>
      </w:r>
      <w:r>
        <w:rPr>
          <w:rFonts w:hint="eastAsia" w:ascii="仿宋" w:hAnsi="仿宋" w:eastAsia="仿宋" w:cs="仿宋"/>
          <w:color w:val="000000" w:themeColor="text1"/>
          <w:spacing w:val="-2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响应报价高于采购预算或采购最高限价的；</w:t>
      </w:r>
    </w:p>
    <w:p w14:paraId="63CCE3CA">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10.2</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对“★</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”条款未做出实质性响应或者发生负偏离的；</w:t>
      </w:r>
    </w:p>
    <w:p w14:paraId="408EEAFF">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10.3</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对允许偏离的非实质性条款，偏离磋商文件规定的偏离范围和幅度的；</w:t>
      </w:r>
    </w:p>
    <w:p w14:paraId="7646A495">
      <w:pPr>
        <w:spacing w:line="360" w:lineRule="auto"/>
        <w:ind w:right="120"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10.4</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不按照磋商文件规定报价、没有分项报价、拒绝</w:t>
      </w:r>
      <w:r>
        <w:rPr>
          <w:rFonts w:hint="eastAsia" w:ascii="仿宋" w:hAnsi="仿宋" w:eastAsia="仿宋" w:cs="仿宋"/>
          <w:color w:val="000000" w:themeColor="text1"/>
          <w:spacing w:val="-2"/>
          <w:sz w:val="24"/>
          <w:szCs w:val="24"/>
          <w:lang w:eastAsia="zh-CN"/>
          <w14:textFill>
            <w14:solidFill>
              <w14:schemeClr w14:val="tx1"/>
            </w14:solidFill>
          </w14:textFill>
        </w:rPr>
        <w:t>报价、有多个报价（磋商文件另有规定的除外）、有选择性报价、附有条件的报价或者拒绝修正报价的；</w:t>
      </w:r>
    </w:p>
    <w:p w14:paraId="78BA1703">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10.5</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报价有效期不满足磋商文件要求的；</w:t>
      </w:r>
    </w:p>
    <w:p w14:paraId="1F8B10D2">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10.6</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磋商小组判定供应商涂改证明材料或者提供虚假材料和承诺的；</w:t>
      </w:r>
    </w:p>
    <w:p w14:paraId="61997A5F">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10.7</w:t>
      </w:r>
      <w:r>
        <w:rPr>
          <w:rFonts w:hint="eastAsia" w:ascii="仿宋" w:hAnsi="仿宋" w:eastAsia="仿宋" w:cs="仿宋"/>
          <w:color w:val="000000" w:themeColor="text1"/>
          <w:spacing w:val="-3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响应文件未按磋商文件规定编制、签章的；</w:t>
      </w:r>
    </w:p>
    <w:p w14:paraId="53AE35A0">
      <w:pPr>
        <w:spacing w:line="360" w:lineRule="auto"/>
        <w:ind w:left="14" w:right="360"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10.8</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磋商文件第三章规定供应商应当提交的资格证明文件未提</w:t>
      </w:r>
      <w:r>
        <w:rPr>
          <w:rFonts w:hint="eastAsia" w:ascii="仿宋" w:hAnsi="仿宋" w:eastAsia="仿宋" w:cs="仿宋"/>
          <w:color w:val="000000" w:themeColor="text1"/>
          <w:spacing w:val="-2"/>
          <w:sz w:val="24"/>
          <w:szCs w:val="24"/>
          <w:lang w:eastAsia="zh-CN"/>
          <w14:textFill>
            <w14:solidFill>
              <w14:schemeClr w14:val="tx1"/>
            </w14:solidFill>
          </w14:textFill>
        </w:rPr>
        <w:t>供、提供不齐全</w:t>
      </w:r>
      <w:r>
        <w:rPr>
          <w:rFonts w:hint="eastAsia" w:ascii="仿宋" w:hAnsi="仿宋" w:eastAsia="仿宋" w:cs="仿宋"/>
          <w:color w:val="000000" w:themeColor="text1"/>
          <w:spacing w:val="-21"/>
          <w:sz w:val="24"/>
          <w:szCs w:val="24"/>
          <w:lang w:eastAsia="zh-CN"/>
          <w14:textFill>
            <w14:solidFill>
              <w14:schemeClr w14:val="tx1"/>
            </w14:solidFill>
          </w14:textFill>
        </w:rPr>
        <w:t>的；</w:t>
      </w:r>
    </w:p>
    <w:p w14:paraId="70759DF1">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10.9</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响应文件含有采购人不能接受的附加</w:t>
      </w:r>
      <w:r>
        <w:rPr>
          <w:rFonts w:hint="eastAsia" w:ascii="仿宋" w:hAnsi="仿宋" w:eastAsia="仿宋" w:cs="仿宋"/>
          <w:color w:val="000000" w:themeColor="text1"/>
          <w:spacing w:val="-5"/>
          <w:sz w:val="24"/>
          <w:szCs w:val="24"/>
          <w:lang w:eastAsia="zh-CN"/>
          <w14:textFill>
            <w14:solidFill>
              <w14:schemeClr w14:val="tx1"/>
            </w14:solidFill>
          </w14:textFill>
        </w:rPr>
        <w:t>条件的；</w:t>
      </w:r>
    </w:p>
    <w:p w14:paraId="48BD39F4">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10.10</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不符合法律、法规和磋商文件中规定的其他要求的。</w:t>
      </w:r>
    </w:p>
    <w:p w14:paraId="369C803D">
      <w:pPr>
        <w:spacing w:line="360" w:lineRule="auto"/>
        <w:ind w:left="48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对响应无效的认定，必须经磋商小组集体做出</w:t>
      </w:r>
      <w:r>
        <w:rPr>
          <w:rFonts w:hint="eastAsia" w:ascii="仿宋" w:hAnsi="仿宋" w:eastAsia="仿宋" w:cs="仿宋"/>
          <w:color w:val="000000" w:themeColor="text1"/>
          <w:spacing w:val="-2"/>
          <w:sz w:val="24"/>
          <w:szCs w:val="24"/>
          <w:lang w:eastAsia="zh-CN"/>
          <w14:textFill>
            <w14:solidFill>
              <w14:schemeClr w14:val="tx1"/>
            </w14:solidFill>
          </w14:textFill>
        </w:rPr>
        <w:t>决定并出具响应无效的事实依据。</w:t>
      </w:r>
    </w:p>
    <w:p w14:paraId="0BA7C9B3">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10" w:name="bookmark41"/>
      <w:bookmarkEnd w:id="110"/>
      <w:r>
        <w:rPr>
          <w:rFonts w:hint="eastAsia" w:ascii="楷体" w:hAnsi="楷体" w:eastAsia="楷体" w:cs="楷体"/>
          <w:color w:val="000000" w:themeColor="text1"/>
          <w:spacing w:val="-1"/>
          <w:sz w:val="28"/>
          <w:szCs w:val="28"/>
          <w:lang w:eastAsia="zh-CN"/>
          <w14:textFill>
            <w14:solidFill>
              <w14:schemeClr w14:val="tx1"/>
            </w14:solidFill>
          </w14:textFill>
        </w:rPr>
        <w:t>11.废标</w:t>
      </w:r>
    </w:p>
    <w:p w14:paraId="187CA990">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11.1 出现下列情形之一的，应予废标：</w:t>
      </w:r>
    </w:p>
    <w:p w14:paraId="6A6FBA9A">
      <w:pPr>
        <w:spacing w:line="360" w:lineRule="auto"/>
        <w:ind w:left="14" w:right="360"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11.1.1</w:t>
      </w:r>
      <w:r>
        <w:rPr>
          <w:rFonts w:hint="eastAsia" w:ascii="仿宋" w:hAnsi="仿宋" w:eastAsia="仿宋" w:cs="仿宋"/>
          <w:color w:val="000000" w:themeColor="text1"/>
          <w:spacing w:val="-3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除市场竞争不充分的科研项目、需要扶持的科技</w:t>
      </w:r>
      <w:r>
        <w:rPr>
          <w:rFonts w:hint="eastAsia" w:ascii="仿宋" w:hAnsi="仿宋" w:eastAsia="仿宋" w:cs="仿宋"/>
          <w:color w:val="000000" w:themeColor="text1"/>
          <w:spacing w:val="-2"/>
          <w:sz w:val="24"/>
          <w:szCs w:val="24"/>
          <w:lang w:eastAsia="zh-CN"/>
          <w14:textFill>
            <w14:solidFill>
              <w14:schemeClr w14:val="tx1"/>
            </w14:solidFill>
          </w14:textFill>
        </w:rPr>
        <w:t>成果转化项目外</w:t>
      </w:r>
      <w:r>
        <w:rPr>
          <w:rFonts w:hint="eastAsia" w:ascii="仿宋" w:hAnsi="仿宋" w:eastAsia="仿宋" w:cs="仿宋"/>
          <w:color w:val="000000" w:themeColor="text1"/>
          <w:spacing w:val="-2"/>
          <w:lang w:eastAsia="zh-CN"/>
          <w14:textFill>
            <w14:solidFill>
              <w14:schemeClr w14:val="tx1"/>
            </w14:solidFill>
          </w14:textFill>
        </w:rPr>
        <w:t>，</w:t>
      </w:r>
      <w:r>
        <w:rPr>
          <w:rFonts w:hint="eastAsia" w:ascii="仿宋" w:hAnsi="仿宋" w:eastAsia="仿宋" w:cs="仿宋"/>
          <w:color w:val="000000" w:themeColor="text1"/>
          <w:spacing w:val="-2"/>
          <w:sz w:val="24"/>
          <w:szCs w:val="24"/>
          <w:lang w:eastAsia="zh-CN"/>
          <w14:textFill>
            <w14:solidFill>
              <w14:schemeClr w14:val="tx1"/>
            </w14:solidFill>
          </w14:textFill>
        </w:rPr>
        <w:t>在报价截止时间</w:t>
      </w:r>
      <w:r>
        <w:rPr>
          <w:rFonts w:hint="eastAsia" w:ascii="仿宋" w:hAnsi="仿宋" w:eastAsia="仿宋" w:cs="仿宋"/>
          <w:color w:val="000000" w:themeColor="text1"/>
          <w:spacing w:val="-1"/>
          <w:sz w:val="24"/>
          <w:szCs w:val="24"/>
          <w:lang w:eastAsia="zh-CN"/>
          <w14:textFill>
            <w14:solidFill>
              <w14:schemeClr w14:val="tx1"/>
            </w14:solidFill>
          </w14:textFill>
        </w:rPr>
        <w:t>结束</w:t>
      </w:r>
      <w:r>
        <w:rPr>
          <w:rFonts w:hint="eastAsia" w:ascii="仿宋" w:hAnsi="仿宋" w:eastAsia="仿宋" w:cs="仿宋"/>
          <w:color w:val="000000" w:themeColor="text1"/>
          <w:spacing w:val="-2"/>
          <w:sz w:val="24"/>
          <w:szCs w:val="24"/>
          <w:lang w:eastAsia="zh-CN"/>
          <w14:textFill>
            <w14:solidFill>
              <w14:schemeClr w14:val="tx1"/>
            </w14:solidFill>
          </w14:textFill>
        </w:rPr>
        <w:t>后参加报价的供应商不足</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3</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家，符合磋商文件规定条件的供应商不足</w:t>
      </w:r>
      <w:r>
        <w:rPr>
          <w:rFonts w:hint="eastAsia" w:ascii="仿宋" w:hAnsi="仿宋" w:eastAsia="仿宋" w:cs="仿宋"/>
          <w:color w:val="000000" w:themeColor="text1"/>
          <w:spacing w:val="-4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3</w:t>
      </w:r>
      <w:r>
        <w:rPr>
          <w:rFonts w:hint="eastAsia" w:ascii="仿宋" w:hAnsi="仿宋" w:eastAsia="仿宋" w:cs="仿宋"/>
          <w:color w:val="000000" w:themeColor="text1"/>
          <w:spacing w:val="-4"/>
          <w:sz w:val="24"/>
          <w:szCs w:val="24"/>
          <w:lang w:eastAsia="zh-CN"/>
          <w14:textFill>
            <w14:solidFill>
              <w14:schemeClr w14:val="tx1"/>
            </w14:solidFill>
          </w14:textFill>
        </w:rPr>
        <w:t>家或者对磋商文件作实质性响应的供应商不足</w:t>
      </w:r>
      <w:r>
        <w:rPr>
          <w:rFonts w:hint="eastAsia" w:ascii="仿宋" w:hAnsi="仿宋" w:eastAsia="仿宋" w:cs="仿宋"/>
          <w:color w:val="000000" w:themeColor="text1"/>
          <w:spacing w:val="-3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3</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家的；</w:t>
      </w:r>
    </w:p>
    <w:p w14:paraId="79536DA4">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11.1.2 出现影响采购公正的违法违规行为的；</w:t>
      </w:r>
    </w:p>
    <w:p w14:paraId="3A7C5687">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11.1.3</w:t>
      </w:r>
      <w:r>
        <w:rPr>
          <w:rFonts w:hint="eastAsia" w:ascii="仿宋" w:hAnsi="仿宋" w:eastAsia="仿宋" w:cs="仿宋"/>
          <w:color w:val="000000" w:themeColor="text1"/>
          <w:spacing w:val="-2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供应商的报价均超过采购预算或采购控制价的；</w:t>
      </w:r>
    </w:p>
    <w:p w14:paraId="29CB5A7A">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11.1.4 因重大变故，采购任务取消的；</w:t>
      </w:r>
    </w:p>
    <w:p w14:paraId="564F201B">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11.1.5</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法律、法规以及磋商文件规定的其他废标情形。</w:t>
      </w:r>
    </w:p>
    <w:p w14:paraId="05BD6A08">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11.2</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废标后，采购人或者采购代理机构应当将废标理</w:t>
      </w:r>
      <w:r>
        <w:rPr>
          <w:rFonts w:hint="eastAsia" w:ascii="仿宋" w:hAnsi="仿宋" w:eastAsia="仿宋" w:cs="仿宋"/>
          <w:color w:val="000000" w:themeColor="text1"/>
          <w:spacing w:val="-3"/>
          <w:sz w:val="24"/>
          <w:szCs w:val="24"/>
          <w:lang w:eastAsia="zh-CN"/>
          <w14:textFill>
            <w14:solidFill>
              <w14:schemeClr w14:val="tx1"/>
            </w14:solidFill>
          </w14:textFill>
        </w:rPr>
        <w:t>由通知所有供应商。</w:t>
      </w:r>
    </w:p>
    <w:p w14:paraId="26DC8191">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11" w:name="bookmark42"/>
      <w:bookmarkEnd w:id="111"/>
      <w:r>
        <w:rPr>
          <w:rFonts w:hint="eastAsia" w:ascii="楷体" w:hAnsi="楷体" w:eastAsia="楷体" w:cs="楷体"/>
          <w:color w:val="000000" w:themeColor="text1"/>
          <w:spacing w:val="-1"/>
          <w:sz w:val="28"/>
          <w:szCs w:val="28"/>
          <w:lang w:eastAsia="zh-CN"/>
          <w14:textFill>
            <w14:solidFill>
              <w14:schemeClr w14:val="tx1"/>
            </w14:solidFill>
          </w14:textFill>
        </w:rPr>
        <w:t>12.特殊情况处置程序</w:t>
      </w:r>
    </w:p>
    <w:p w14:paraId="442267EE">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12.1</w:t>
      </w:r>
      <w:r>
        <w:rPr>
          <w:rFonts w:hint="eastAsia" w:ascii="仿宋" w:hAnsi="仿宋" w:eastAsia="仿宋" w:cs="仿宋"/>
          <w:color w:val="000000" w:themeColor="text1"/>
          <w:spacing w:val="-3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磋商小组成员的更换</w:t>
      </w:r>
    </w:p>
    <w:p w14:paraId="24D96859">
      <w:pPr>
        <w:spacing w:line="360" w:lineRule="auto"/>
        <w:ind w:firstLine="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12.1.1</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磋商小组应当执行连续评审的原则，按照磋商文件规定的程序</w:t>
      </w:r>
      <w:r>
        <w:rPr>
          <w:rFonts w:hint="eastAsia" w:ascii="仿宋" w:hAnsi="仿宋" w:eastAsia="仿宋" w:cs="仿宋"/>
          <w:color w:val="000000" w:themeColor="text1"/>
          <w:spacing w:val="-2"/>
          <w:sz w:val="24"/>
          <w:szCs w:val="24"/>
          <w:lang w:eastAsia="zh-CN"/>
          <w14:textFill>
            <w14:solidFill>
              <w14:schemeClr w14:val="tx1"/>
            </w14:solidFill>
          </w14:textFill>
        </w:rPr>
        <w:t>、内容、方</w:t>
      </w:r>
      <w:r>
        <w:rPr>
          <w:rFonts w:hint="eastAsia" w:ascii="仿宋" w:hAnsi="仿宋" w:eastAsia="仿宋" w:cs="仿宋"/>
          <w:color w:val="000000" w:themeColor="text1"/>
          <w:sz w:val="24"/>
          <w:szCs w:val="24"/>
          <w:lang w:eastAsia="zh-CN"/>
          <w14:textFill>
            <w14:solidFill>
              <w14:schemeClr w14:val="tx1"/>
            </w14:solidFill>
          </w14:textFill>
        </w:rPr>
        <w:t>法、标准完成全部评审工作。出现评审专家临</w:t>
      </w:r>
      <w:r>
        <w:rPr>
          <w:rFonts w:hint="eastAsia" w:ascii="仿宋" w:hAnsi="仿宋" w:eastAsia="仿宋" w:cs="仿宋"/>
          <w:color w:val="000000" w:themeColor="text1"/>
          <w:spacing w:val="-1"/>
          <w:sz w:val="24"/>
          <w:szCs w:val="24"/>
          <w:lang w:eastAsia="zh-CN"/>
          <w14:textFill>
            <w14:solidFill>
              <w14:schemeClr w14:val="tx1"/>
            </w14:solidFill>
          </w14:textFill>
        </w:rPr>
        <w:t>时缺席、回避等情形导致评审现场专家</w:t>
      </w:r>
      <w:r>
        <w:rPr>
          <w:rFonts w:hint="eastAsia" w:ascii="仿宋" w:hAnsi="仿宋" w:eastAsia="仿宋" w:cs="仿宋"/>
          <w:color w:val="000000" w:themeColor="text1"/>
          <w:sz w:val="24"/>
          <w:szCs w:val="24"/>
          <w:lang w:eastAsia="zh-CN"/>
          <w14:textFill>
            <w14:solidFill>
              <w14:schemeClr w14:val="tx1"/>
            </w14:solidFill>
          </w14:textFill>
        </w:rPr>
        <w:t>数量不符合法定标准的，采购人或者采购代理</w:t>
      </w:r>
      <w:r>
        <w:rPr>
          <w:rFonts w:hint="eastAsia" w:ascii="仿宋" w:hAnsi="仿宋" w:eastAsia="仿宋" w:cs="仿宋"/>
          <w:color w:val="000000" w:themeColor="text1"/>
          <w:spacing w:val="-1"/>
          <w:sz w:val="24"/>
          <w:szCs w:val="24"/>
          <w:lang w:eastAsia="zh-CN"/>
          <w14:textFill>
            <w14:solidFill>
              <w14:schemeClr w14:val="tx1"/>
            </w14:solidFill>
          </w14:textFill>
        </w:rPr>
        <w:t>机构要按照有关程序及时补抽专家，继</w:t>
      </w:r>
      <w:r>
        <w:rPr>
          <w:rFonts w:hint="eastAsia" w:ascii="仿宋" w:hAnsi="仿宋" w:eastAsia="仿宋" w:cs="仿宋"/>
          <w:color w:val="000000" w:themeColor="text1"/>
          <w:sz w:val="24"/>
          <w:szCs w:val="24"/>
          <w:lang w:eastAsia="zh-CN"/>
          <w14:textFill>
            <w14:solidFill>
              <w14:schemeClr w14:val="tx1"/>
            </w14:solidFill>
          </w14:textFill>
        </w:rPr>
        <w:t>续组织评审。如无法及时补齐专家，则要立即</w:t>
      </w:r>
      <w:r>
        <w:rPr>
          <w:rFonts w:hint="eastAsia" w:ascii="仿宋" w:hAnsi="仿宋" w:eastAsia="仿宋" w:cs="仿宋"/>
          <w:color w:val="000000" w:themeColor="text1"/>
          <w:spacing w:val="-1"/>
          <w:sz w:val="24"/>
          <w:szCs w:val="24"/>
          <w:lang w:eastAsia="zh-CN"/>
          <w14:textFill>
            <w14:solidFill>
              <w14:schemeClr w14:val="tx1"/>
            </w14:solidFill>
          </w14:textFill>
        </w:rPr>
        <w:t>停止评审工作，封存磋商文件和所有响</w:t>
      </w:r>
      <w:r>
        <w:rPr>
          <w:rFonts w:hint="eastAsia" w:ascii="仿宋" w:hAnsi="仿宋" w:eastAsia="仿宋" w:cs="仿宋"/>
          <w:color w:val="000000" w:themeColor="text1"/>
          <w:spacing w:val="-3"/>
          <w:sz w:val="24"/>
          <w:szCs w:val="24"/>
          <w:lang w:eastAsia="zh-CN"/>
          <w14:textFill>
            <w14:solidFill>
              <w14:schemeClr w14:val="tx1"/>
            </w14:solidFill>
          </w14:textFill>
        </w:rPr>
        <w:t>应文件，择期重新组建磋商小组进行评审。</w:t>
      </w:r>
    </w:p>
    <w:p w14:paraId="4C0992AF">
      <w:pPr>
        <w:spacing w:line="360" w:lineRule="auto"/>
        <w:ind w:left="2" w:firstLine="48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12.1.2</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退出磋商小组的成员，其已完成的评审行为无效。</w:t>
      </w:r>
      <w:r>
        <w:rPr>
          <w:rFonts w:hint="eastAsia" w:ascii="仿宋" w:hAnsi="仿宋" w:eastAsia="仿宋" w:cs="仿宋"/>
          <w:color w:val="000000" w:themeColor="text1"/>
          <w:spacing w:val="-2"/>
          <w:sz w:val="24"/>
          <w:szCs w:val="24"/>
          <w:lang w:eastAsia="zh-CN"/>
          <w14:textFill>
            <w14:solidFill>
              <w14:schemeClr w14:val="tx1"/>
            </w14:solidFill>
          </w14:textFill>
        </w:rPr>
        <w:t>由采购人向监督人员提</w:t>
      </w:r>
      <w:r>
        <w:rPr>
          <w:rFonts w:hint="eastAsia" w:ascii="仿宋" w:hAnsi="仿宋" w:eastAsia="仿宋" w:cs="仿宋"/>
          <w:color w:val="000000" w:themeColor="text1"/>
          <w:spacing w:val="-1"/>
          <w:sz w:val="24"/>
          <w:szCs w:val="24"/>
          <w:lang w:eastAsia="zh-CN"/>
          <w14:textFill>
            <w14:solidFill>
              <w14:schemeClr w14:val="tx1"/>
            </w14:solidFill>
          </w14:textFill>
        </w:rPr>
        <w:t>出更换磋商小组成员意见并获准后，根据本磋商文件规定的磋商小组成员产生方式另</w:t>
      </w:r>
      <w:r>
        <w:rPr>
          <w:rFonts w:hint="eastAsia" w:ascii="仿宋" w:hAnsi="仿宋" w:eastAsia="仿宋" w:cs="仿宋"/>
          <w:color w:val="000000" w:themeColor="text1"/>
          <w:spacing w:val="-5"/>
          <w:sz w:val="24"/>
          <w:szCs w:val="24"/>
          <w:lang w:eastAsia="zh-CN"/>
          <w14:textFill>
            <w14:solidFill>
              <w14:schemeClr w14:val="tx1"/>
            </w14:solidFill>
          </w14:textFill>
        </w:rPr>
        <w:t>行确定替代者进行评审。</w:t>
      </w:r>
    </w:p>
    <w:p w14:paraId="6DA9006A">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12.2</w:t>
      </w:r>
      <w:r>
        <w:rPr>
          <w:rFonts w:hint="eastAsia" w:ascii="仿宋" w:hAnsi="仿宋" w:eastAsia="仿宋" w:cs="仿宋"/>
          <w:color w:val="000000" w:themeColor="text1"/>
          <w:spacing w:val="-4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记名投票</w:t>
      </w:r>
    </w:p>
    <w:p w14:paraId="7D7A4136">
      <w:pPr>
        <w:spacing w:line="360" w:lineRule="auto"/>
        <w:ind w:left="14" w:right="60" w:firstLine="46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在评审过程中，磋商小组发生分歧或者评审结论有异议需表决的，按照少数服从</w:t>
      </w:r>
      <w:r>
        <w:rPr>
          <w:rFonts w:hint="eastAsia" w:ascii="仿宋" w:hAnsi="仿宋" w:eastAsia="仿宋" w:cs="仿宋"/>
          <w:color w:val="000000" w:themeColor="text1"/>
          <w:spacing w:val="-3"/>
          <w:sz w:val="24"/>
          <w:szCs w:val="24"/>
          <w:lang w:eastAsia="zh-CN"/>
          <w14:textFill>
            <w14:solidFill>
              <w14:schemeClr w14:val="tx1"/>
            </w14:solidFill>
          </w14:textFill>
        </w:rPr>
        <w:t>多数的原则，由磋商小组全体成员以记名投票方式表决。</w:t>
      </w:r>
    </w:p>
    <w:p w14:paraId="48432E9B">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12" w:name="bookmark43"/>
      <w:bookmarkEnd w:id="112"/>
      <w:r>
        <w:rPr>
          <w:rFonts w:hint="eastAsia" w:ascii="楷体" w:hAnsi="楷体" w:eastAsia="楷体" w:cs="楷体"/>
          <w:color w:val="000000" w:themeColor="text1"/>
          <w:spacing w:val="-1"/>
          <w:sz w:val="28"/>
          <w:szCs w:val="28"/>
          <w:lang w:eastAsia="zh-CN"/>
          <w14:textFill>
            <w14:solidFill>
              <w14:schemeClr w14:val="tx1"/>
            </w14:solidFill>
          </w14:textFill>
        </w:rPr>
        <w:t>13.违法违规情形</w:t>
      </w:r>
    </w:p>
    <w:p w14:paraId="6422E73C">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13.1</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有下列情形之一的，属于供应商相互串通报价：</w:t>
      </w:r>
    </w:p>
    <w:p w14:paraId="1701B82D">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13.1.1</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供应商之间协商响应报价等响应文件</w:t>
      </w:r>
      <w:r>
        <w:rPr>
          <w:rFonts w:hint="eastAsia" w:ascii="仿宋" w:hAnsi="仿宋" w:eastAsia="仿宋" w:cs="仿宋"/>
          <w:color w:val="000000" w:themeColor="text1"/>
          <w:spacing w:val="-4"/>
          <w:sz w:val="24"/>
          <w:szCs w:val="24"/>
          <w:lang w:eastAsia="zh-CN"/>
          <w14:textFill>
            <w14:solidFill>
              <w14:schemeClr w14:val="tx1"/>
            </w14:solidFill>
          </w14:textFill>
        </w:rPr>
        <w:t>的实质性内容；</w:t>
      </w:r>
    </w:p>
    <w:p w14:paraId="420AE1E8">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13.1.2</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供应商之间约定成交供应商；</w:t>
      </w:r>
    </w:p>
    <w:p w14:paraId="268E7D65">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13.1.3</w:t>
      </w:r>
      <w:r>
        <w:rPr>
          <w:rFonts w:hint="eastAsia" w:ascii="仿宋" w:hAnsi="仿宋" w:eastAsia="仿宋" w:cs="仿宋"/>
          <w:color w:val="000000" w:themeColor="text1"/>
          <w:spacing w:val="-2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供应商之间约定部分供应商放弃报价或者成交；</w:t>
      </w:r>
    </w:p>
    <w:p w14:paraId="6D49167D">
      <w:pPr>
        <w:spacing w:line="360" w:lineRule="auto"/>
        <w:ind w:left="1" w:right="240" w:firstLine="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13.1.4</w:t>
      </w:r>
      <w:r>
        <w:rPr>
          <w:rFonts w:hint="eastAsia" w:ascii="仿宋" w:hAnsi="仿宋" w:eastAsia="仿宋" w:cs="仿宋"/>
          <w:color w:val="000000" w:themeColor="text1"/>
          <w:spacing w:val="-4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属于同一集团、协会、商会等组织成员的供应商按照该组</w:t>
      </w:r>
      <w:r>
        <w:rPr>
          <w:rFonts w:hint="eastAsia" w:ascii="仿宋" w:hAnsi="仿宋" w:eastAsia="仿宋" w:cs="仿宋"/>
          <w:color w:val="000000" w:themeColor="text1"/>
          <w:spacing w:val="-2"/>
          <w:sz w:val="24"/>
          <w:szCs w:val="24"/>
          <w:lang w:eastAsia="zh-CN"/>
          <w14:textFill>
            <w14:solidFill>
              <w14:schemeClr w14:val="tx1"/>
            </w14:solidFill>
          </w14:textFill>
        </w:rPr>
        <w:t>织要求协同报</w:t>
      </w:r>
      <w:r>
        <w:rPr>
          <w:rFonts w:hint="eastAsia" w:ascii="仿宋" w:hAnsi="仿宋" w:eastAsia="仿宋" w:cs="仿宋"/>
          <w:color w:val="000000" w:themeColor="text1"/>
          <w:spacing w:val="-18"/>
          <w:sz w:val="24"/>
          <w:szCs w:val="24"/>
          <w:lang w:eastAsia="zh-CN"/>
          <w14:textFill>
            <w14:solidFill>
              <w14:schemeClr w14:val="tx1"/>
            </w14:solidFill>
          </w14:textFill>
        </w:rPr>
        <w:t>价；</w:t>
      </w:r>
    </w:p>
    <w:p w14:paraId="3D24B4AD">
      <w:pPr>
        <w:spacing w:line="36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13.1.5</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供应商之间为谋取中标或者排斥特定供应商而采取的其他联合</w:t>
      </w:r>
      <w:r>
        <w:rPr>
          <w:rFonts w:hint="eastAsia" w:ascii="仿宋" w:hAnsi="仿宋" w:eastAsia="仿宋" w:cs="仿宋"/>
          <w:color w:val="000000" w:themeColor="text1"/>
          <w:spacing w:val="-3"/>
          <w:sz w:val="24"/>
          <w:szCs w:val="24"/>
          <w:lang w:eastAsia="zh-CN"/>
          <w14:textFill>
            <w14:solidFill>
              <w14:schemeClr w14:val="tx1"/>
            </w14:solidFill>
          </w14:textFill>
        </w:rPr>
        <w:t>行动。</w:t>
      </w:r>
    </w:p>
    <w:p w14:paraId="5B9FD61F">
      <w:pPr>
        <w:spacing w:line="360" w:lineRule="auto"/>
        <w:jc w:val="right"/>
        <w:rPr>
          <w:rFonts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13.2</w:t>
      </w:r>
      <w:r>
        <w:rPr>
          <w:rFonts w:hint="eastAsia" w:ascii="仿宋" w:hAnsi="仿宋" w:eastAsia="仿宋" w:cs="仿宋"/>
          <w:color w:val="000000" w:themeColor="text1"/>
          <w:spacing w:val="-4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有下列情形之一的，视为供应商相互串通报价，磋商小组应当出具</w:t>
      </w:r>
      <w:r>
        <w:rPr>
          <w:rFonts w:hint="eastAsia" w:ascii="仿宋" w:hAnsi="仿宋" w:eastAsia="仿宋" w:cs="仿宋"/>
          <w:color w:val="000000" w:themeColor="text1"/>
          <w:spacing w:val="-2"/>
          <w:sz w:val="24"/>
          <w:szCs w:val="24"/>
          <w:lang w:eastAsia="zh-CN"/>
          <w14:textFill>
            <w14:solidFill>
              <w14:schemeClr w14:val="tx1"/>
            </w14:solidFill>
          </w14:textFill>
        </w:rPr>
        <w:t>违法违规</w:t>
      </w:r>
      <w:r>
        <w:rPr>
          <w:rFonts w:hint="eastAsia" w:ascii="仿宋" w:hAnsi="仿宋" w:eastAsia="仿宋" w:cs="仿宋"/>
          <w:color w:val="000000" w:themeColor="text1"/>
          <w:spacing w:val="-5"/>
          <w:sz w:val="24"/>
          <w:szCs w:val="24"/>
          <w:lang w:eastAsia="zh-CN"/>
          <w14:textFill>
            <w14:solidFill>
              <w14:schemeClr w14:val="tx1"/>
            </w14:solidFill>
          </w14:textFill>
        </w:rPr>
        <w:t>认定</w:t>
      </w:r>
    </w:p>
    <w:p w14:paraId="5F7C273C">
      <w:pPr>
        <w:spacing w:line="360" w:lineRule="auto"/>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意见并作响应无效处理：</w:t>
      </w:r>
    </w:p>
    <w:p w14:paraId="757664B7">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13.2.1</w:t>
      </w:r>
      <w:r>
        <w:rPr>
          <w:rFonts w:hint="eastAsia" w:ascii="仿宋" w:hAnsi="仿宋" w:eastAsia="仿宋" w:cs="仿宋"/>
          <w:color w:val="000000" w:themeColor="text1"/>
          <w:spacing w:val="-2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不同供应商的响应文件由同一单位或者个人编制；</w:t>
      </w:r>
    </w:p>
    <w:p w14:paraId="5170FD4E">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13.2.2</w:t>
      </w:r>
      <w:r>
        <w:rPr>
          <w:rFonts w:hint="eastAsia" w:ascii="仿宋" w:hAnsi="仿宋" w:eastAsia="仿宋" w:cs="仿宋"/>
          <w:color w:val="000000" w:themeColor="text1"/>
          <w:spacing w:val="-2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不同供应商委托同一单位或者个人办理报价事宜；</w:t>
      </w:r>
    </w:p>
    <w:p w14:paraId="0269EFE8">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13.2.3</w:t>
      </w:r>
      <w:r>
        <w:rPr>
          <w:rFonts w:hint="eastAsia" w:ascii="仿宋" w:hAnsi="仿宋" w:eastAsia="仿宋" w:cs="仿宋"/>
          <w:color w:val="000000" w:themeColor="text1"/>
          <w:spacing w:val="-2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不同供应商的响应文件载明的项目管理成员为同一人；</w:t>
      </w:r>
    </w:p>
    <w:p w14:paraId="7ECBEA74">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13.2.4</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不同供应商的响应文件异常一致或者响应报价呈规律性差异；</w:t>
      </w:r>
    </w:p>
    <w:p w14:paraId="275171A3">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13.2.5</w:t>
      </w:r>
      <w:r>
        <w:rPr>
          <w:rFonts w:hint="eastAsia" w:ascii="仿宋" w:hAnsi="仿宋" w:eastAsia="仿宋" w:cs="仿宋"/>
          <w:color w:val="000000" w:themeColor="text1"/>
          <w:spacing w:val="-3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不同供应商的响应文件相互混装；</w:t>
      </w:r>
    </w:p>
    <w:p w14:paraId="31A81E15">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13.3</w:t>
      </w:r>
      <w:r>
        <w:rPr>
          <w:rFonts w:hint="eastAsia" w:ascii="仿宋" w:hAnsi="仿宋" w:eastAsia="仿宋" w:cs="仿宋"/>
          <w:color w:val="000000" w:themeColor="text1"/>
          <w:spacing w:val="-3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有下列情形之一的，属于采购人与供应商串通报价：</w:t>
      </w:r>
    </w:p>
    <w:p w14:paraId="7C4E3C8A">
      <w:pPr>
        <w:spacing w:line="360" w:lineRule="auto"/>
        <w:ind w:firstLine="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13.3.1</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采购人在递交响应文件截止时间前开启响应文件并将有关</w:t>
      </w:r>
      <w:r>
        <w:rPr>
          <w:rFonts w:hint="eastAsia" w:ascii="仿宋" w:hAnsi="仿宋" w:eastAsia="仿宋" w:cs="仿宋"/>
          <w:color w:val="000000" w:themeColor="text1"/>
          <w:spacing w:val="-2"/>
          <w:sz w:val="24"/>
          <w:szCs w:val="24"/>
          <w:lang w:eastAsia="zh-CN"/>
          <w14:textFill>
            <w14:solidFill>
              <w14:schemeClr w14:val="tx1"/>
            </w14:solidFill>
          </w14:textFill>
        </w:rPr>
        <w:t>信息泄露给其他</w:t>
      </w:r>
      <w:r>
        <w:rPr>
          <w:rFonts w:hint="eastAsia" w:ascii="仿宋" w:hAnsi="仿宋" w:eastAsia="仿宋" w:cs="仿宋"/>
          <w:color w:val="000000" w:themeColor="text1"/>
          <w:spacing w:val="-14"/>
          <w:sz w:val="24"/>
          <w:szCs w:val="24"/>
          <w:lang w:eastAsia="zh-CN"/>
          <w14:textFill>
            <w14:solidFill>
              <w14:schemeClr w14:val="tx1"/>
            </w14:solidFill>
          </w14:textFill>
        </w:rPr>
        <w:t>供应商；</w:t>
      </w:r>
    </w:p>
    <w:p w14:paraId="2A0502E5">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13.3.2</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采购人直接或者间接向供应商泄露标底、磋商小组成员等信息；</w:t>
      </w:r>
    </w:p>
    <w:p w14:paraId="02643A66">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13.3.3</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采购人明示或者暗示供应商压低或</w:t>
      </w:r>
      <w:r>
        <w:rPr>
          <w:rFonts w:hint="eastAsia" w:ascii="仿宋" w:hAnsi="仿宋" w:eastAsia="仿宋" w:cs="仿宋"/>
          <w:color w:val="000000" w:themeColor="text1"/>
          <w:spacing w:val="-4"/>
          <w:sz w:val="24"/>
          <w:szCs w:val="24"/>
          <w:lang w:eastAsia="zh-CN"/>
          <w14:textFill>
            <w14:solidFill>
              <w14:schemeClr w14:val="tx1"/>
            </w14:solidFill>
          </w14:textFill>
        </w:rPr>
        <w:t>者抬高响应报价；</w:t>
      </w:r>
    </w:p>
    <w:p w14:paraId="2679041A">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13.3.4</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采购人授意供应商撤换、修改响应文件；</w:t>
      </w:r>
    </w:p>
    <w:p w14:paraId="20C2DA62">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13.3.5</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采购人明示或者暗示供应商为特定供应商中标提供方</w:t>
      </w:r>
      <w:r>
        <w:rPr>
          <w:rFonts w:hint="eastAsia" w:ascii="仿宋" w:hAnsi="仿宋" w:eastAsia="仿宋" w:cs="仿宋"/>
          <w:color w:val="000000" w:themeColor="text1"/>
          <w:spacing w:val="-4"/>
          <w:sz w:val="24"/>
          <w:szCs w:val="24"/>
          <w:lang w:eastAsia="zh-CN"/>
          <w14:textFill>
            <w14:solidFill>
              <w14:schemeClr w14:val="tx1"/>
            </w14:solidFill>
          </w14:textFill>
        </w:rPr>
        <w:t>便；</w:t>
      </w:r>
    </w:p>
    <w:p w14:paraId="68ACA3DC">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13.3.6</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采购人与供应商为谋求特定供应商中标而采取</w:t>
      </w:r>
      <w:r>
        <w:rPr>
          <w:rFonts w:hint="eastAsia" w:ascii="仿宋" w:hAnsi="仿宋" w:eastAsia="仿宋" w:cs="仿宋"/>
          <w:color w:val="000000" w:themeColor="text1"/>
          <w:spacing w:val="-3"/>
          <w:sz w:val="24"/>
          <w:szCs w:val="24"/>
          <w:lang w:eastAsia="zh-CN"/>
          <w14:textFill>
            <w14:solidFill>
              <w14:schemeClr w14:val="tx1"/>
            </w14:solidFill>
          </w14:textFill>
        </w:rPr>
        <w:t>的其他串通行为。</w:t>
      </w:r>
    </w:p>
    <w:p w14:paraId="5759BCAE">
      <w:pPr>
        <w:spacing w:line="360" w:lineRule="auto"/>
        <w:ind w:left="4" w:right="60" w:firstLine="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在开启响应文件、评审过程中发现以上违法违规情形的，首先由磋商小组作出认定，对认定确有以上违法违规情形的供应商，按无效报价处理，再进入正常评审程</w:t>
      </w:r>
    </w:p>
    <w:p w14:paraId="13F472B9">
      <w:pPr>
        <w:spacing w:line="360"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2"/>
          <w:sz w:val="24"/>
          <w:szCs w:val="24"/>
          <w:lang w:eastAsia="zh-CN"/>
          <w14:textFill>
            <w14:solidFill>
              <w14:schemeClr w14:val="tx1"/>
            </w14:solidFill>
          </w14:textFill>
        </w:rPr>
        <w:t>序。</w:t>
      </w:r>
    </w:p>
    <w:p w14:paraId="2E10F88C">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13" w:name="bookmark44"/>
      <w:bookmarkEnd w:id="113"/>
      <w:r>
        <w:rPr>
          <w:rFonts w:hint="eastAsia" w:ascii="楷体" w:hAnsi="楷体" w:eastAsia="楷体" w:cs="楷体"/>
          <w:color w:val="000000" w:themeColor="text1"/>
          <w:spacing w:val="-1"/>
          <w:sz w:val="28"/>
          <w:szCs w:val="28"/>
          <w:lang w:eastAsia="zh-CN"/>
          <w14:textFill>
            <w14:solidFill>
              <w14:schemeClr w14:val="tx1"/>
            </w14:solidFill>
          </w14:textFill>
        </w:rPr>
        <w:t>14.违规处理</w:t>
      </w:r>
    </w:p>
    <w:p w14:paraId="20196BDE">
      <w:pPr>
        <w:spacing w:line="360" w:lineRule="auto"/>
        <w:ind w:left="6" w:right="60" w:firstLine="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供应商有下列情形之一的，列入不良行为记录名单，在一至三年内禁止参加山东大学齐鲁医院（青岛）</w:t>
      </w:r>
      <w:r>
        <w:rPr>
          <w:rFonts w:hint="eastAsia" w:ascii="仿宋" w:hAnsi="仿宋" w:eastAsia="仿宋" w:cs="仿宋"/>
          <w:color w:val="000000" w:themeColor="text1"/>
          <w:spacing w:val="-9"/>
          <w:sz w:val="24"/>
          <w:szCs w:val="24"/>
          <w:lang w:eastAsia="zh-CN"/>
          <w14:textFill>
            <w14:solidFill>
              <w14:schemeClr w14:val="tx1"/>
            </w14:solidFill>
          </w14:textFill>
        </w:rPr>
        <w:t>采购活动：</w:t>
      </w:r>
    </w:p>
    <w:p w14:paraId="762D1EFA">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14.1</w:t>
      </w:r>
      <w:r>
        <w:rPr>
          <w:rFonts w:hint="eastAsia" w:ascii="仿宋" w:hAnsi="仿宋" w:eastAsia="仿宋" w:cs="仿宋"/>
          <w:color w:val="000000" w:themeColor="text1"/>
          <w:spacing w:val="-3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提供虚假报价材料谋取中标、成交的；</w:t>
      </w:r>
    </w:p>
    <w:p w14:paraId="42B23B5A">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14.2</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采取不正当手段诋毁、排挤其他供应商</w:t>
      </w:r>
      <w:r>
        <w:rPr>
          <w:rFonts w:hint="eastAsia" w:ascii="仿宋" w:hAnsi="仿宋" w:eastAsia="仿宋" w:cs="仿宋"/>
          <w:color w:val="000000" w:themeColor="text1"/>
          <w:spacing w:val="-5"/>
          <w:sz w:val="24"/>
          <w:szCs w:val="24"/>
          <w:lang w:eastAsia="zh-CN"/>
          <w14:textFill>
            <w14:solidFill>
              <w14:schemeClr w14:val="tx1"/>
            </w14:solidFill>
          </w14:textFill>
        </w:rPr>
        <w:t>的；</w:t>
      </w:r>
    </w:p>
    <w:p w14:paraId="08F75424">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14.3</w:t>
      </w:r>
      <w:r>
        <w:rPr>
          <w:rFonts w:hint="eastAsia" w:ascii="仿宋" w:hAnsi="仿宋" w:eastAsia="仿宋" w:cs="仿宋"/>
          <w:color w:val="000000" w:themeColor="text1"/>
          <w:spacing w:val="-2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与采购人、其他供应商或者采购代理机构恶意串通的；</w:t>
      </w:r>
    </w:p>
    <w:p w14:paraId="633ADCAB">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14.4 向采购人、采购代理机构行贿或</w:t>
      </w:r>
      <w:r>
        <w:rPr>
          <w:rFonts w:hint="eastAsia" w:ascii="仿宋" w:hAnsi="仿宋" w:eastAsia="仿宋" w:cs="仿宋"/>
          <w:color w:val="000000" w:themeColor="text1"/>
          <w:spacing w:val="-5"/>
          <w:sz w:val="24"/>
          <w:szCs w:val="24"/>
          <w:lang w:eastAsia="zh-CN"/>
          <w14:textFill>
            <w14:solidFill>
              <w14:schemeClr w14:val="tx1"/>
            </w14:solidFill>
          </w14:textFill>
        </w:rPr>
        <w:t>者提供其他不正当利益的；</w:t>
      </w:r>
    </w:p>
    <w:p w14:paraId="5B668F0E">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14.5</w:t>
      </w:r>
      <w:r>
        <w:rPr>
          <w:rFonts w:hint="eastAsia" w:ascii="仿宋" w:hAnsi="仿宋" w:eastAsia="仿宋" w:cs="仿宋"/>
          <w:color w:val="000000" w:themeColor="text1"/>
          <w:spacing w:val="-4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拒绝有关部门监督检查或者提供虚假情况的；</w:t>
      </w:r>
    </w:p>
    <w:p w14:paraId="37A508FD">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14.6</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一年内累计三次以上投诉均查无实据，并带有明显故意行为</w:t>
      </w:r>
      <w:r>
        <w:rPr>
          <w:rFonts w:hint="eastAsia" w:ascii="仿宋" w:hAnsi="仿宋" w:eastAsia="仿宋" w:cs="仿宋"/>
          <w:color w:val="000000" w:themeColor="text1"/>
          <w:spacing w:val="-4"/>
          <w:sz w:val="24"/>
          <w:szCs w:val="24"/>
          <w:lang w:eastAsia="zh-CN"/>
          <w14:textFill>
            <w14:solidFill>
              <w14:schemeClr w14:val="tx1"/>
            </w14:solidFill>
          </w14:textFill>
        </w:rPr>
        <w:t>的；</w:t>
      </w:r>
    </w:p>
    <w:p w14:paraId="14A98352">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14.7</w:t>
      </w:r>
      <w:r>
        <w:rPr>
          <w:rFonts w:hint="eastAsia" w:ascii="仿宋" w:hAnsi="仿宋" w:eastAsia="仿宋" w:cs="仿宋"/>
          <w:color w:val="000000" w:themeColor="text1"/>
          <w:spacing w:val="-3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捏造事实、提供虚假材料或者以非法手段取得证明材料进行投诉的；</w:t>
      </w:r>
    </w:p>
    <w:p w14:paraId="5384DC6A">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14.8</w:t>
      </w:r>
      <w:r>
        <w:rPr>
          <w:rFonts w:hint="eastAsia" w:ascii="仿宋" w:hAnsi="仿宋" w:eastAsia="仿宋" w:cs="仿宋"/>
          <w:color w:val="000000" w:themeColor="text1"/>
          <w:spacing w:val="-2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法律、法规和磋商文件中规定的其他情形。</w:t>
      </w:r>
    </w:p>
    <w:p w14:paraId="1C7E770C">
      <w:pPr>
        <w:spacing w:line="360" w:lineRule="auto"/>
        <w:rPr>
          <w:rFonts w:ascii="仿宋" w:hAnsi="仿宋" w:eastAsia="仿宋" w:cs="仿宋"/>
          <w:color w:val="000000" w:themeColor="text1"/>
          <w:sz w:val="24"/>
          <w:szCs w:val="24"/>
          <w:lang w:eastAsia="zh-CN"/>
          <w14:textFill>
            <w14:solidFill>
              <w14:schemeClr w14:val="tx1"/>
            </w14:solidFill>
          </w14:textFill>
        </w:rPr>
        <w:sectPr>
          <w:pgSz w:w="11905" w:h="16838"/>
          <w:pgMar w:top="1531" w:right="1474" w:bottom="1531" w:left="1587" w:header="850" w:footer="850" w:gutter="0"/>
          <w:cols w:space="0" w:num="1"/>
        </w:sectPr>
      </w:pPr>
    </w:p>
    <w:p w14:paraId="157D50A8">
      <w:pPr>
        <w:spacing w:before="160" w:line="221" w:lineRule="auto"/>
        <w:ind w:left="3438"/>
        <w:outlineLvl w:val="0"/>
        <w:rPr>
          <w:rFonts w:ascii="黑体" w:hAnsi="黑体" w:eastAsia="黑体" w:cs="黑体"/>
          <w:color w:val="000000" w:themeColor="text1"/>
          <w:spacing w:val="-1"/>
          <w:sz w:val="28"/>
          <w:szCs w:val="28"/>
          <w:lang w:eastAsia="zh-CN"/>
          <w14:textFill>
            <w14:solidFill>
              <w14:schemeClr w14:val="tx1"/>
            </w14:solidFill>
          </w14:textFill>
        </w:rPr>
      </w:pPr>
      <w:bookmarkStart w:id="114" w:name="bookmark46"/>
      <w:bookmarkEnd w:id="114"/>
      <w:bookmarkStart w:id="115" w:name="bookmark45"/>
      <w:bookmarkEnd w:id="115"/>
      <w:bookmarkStart w:id="116" w:name="_Toc9125"/>
      <w:bookmarkStart w:id="117" w:name="_Toc15557"/>
      <w:r>
        <w:rPr>
          <w:rFonts w:hint="eastAsia" w:ascii="黑体" w:hAnsi="黑体" w:eastAsia="黑体" w:cs="黑体"/>
          <w:color w:val="000000" w:themeColor="text1"/>
          <w:spacing w:val="-1"/>
          <w:sz w:val="28"/>
          <w:szCs w:val="28"/>
          <w:lang w:eastAsia="zh-CN"/>
          <w14:textFill>
            <w14:solidFill>
              <w14:schemeClr w14:val="tx1"/>
            </w14:solidFill>
          </w14:textFill>
        </w:rPr>
        <w:t>第八章  纪律要求</w:t>
      </w:r>
      <w:bookmarkEnd w:id="116"/>
      <w:bookmarkEnd w:id="117"/>
    </w:p>
    <w:p w14:paraId="0C9C3A08">
      <w:pPr>
        <w:pStyle w:val="5"/>
        <w:spacing w:line="350" w:lineRule="auto"/>
        <w:rPr>
          <w:rFonts w:ascii="仿宋" w:hAnsi="仿宋" w:eastAsia="仿宋" w:cs="仿宋"/>
          <w:color w:val="000000" w:themeColor="text1"/>
          <w:lang w:eastAsia="zh-CN"/>
          <w14:textFill>
            <w14:solidFill>
              <w14:schemeClr w14:val="tx1"/>
            </w14:solidFill>
          </w14:textFill>
        </w:rPr>
      </w:pPr>
    </w:p>
    <w:p w14:paraId="7A7143D5">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1.对采购人的纪律要求</w:t>
      </w:r>
    </w:p>
    <w:p w14:paraId="08943324">
      <w:pPr>
        <w:spacing w:before="225" w:line="361" w:lineRule="auto"/>
        <w:ind w:firstLine="48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采购人不得泄漏竞争性磋商活动中应当保密的情况和资料，不得与供应商串通损</w:t>
      </w:r>
      <w:r>
        <w:rPr>
          <w:rFonts w:hint="eastAsia" w:ascii="仿宋" w:hAnsi="仿宋" w:eastAsia="仿宋" w:cs="仿宋"/>
          <w:color w:val="000000" w:themeColor="text1"/>
          <w:spacing w:val="-3"/>
          <w:sz w:val="24"/>
          <w:szCs w:val="24"/>
          <w:lang w:eastAsia="zh-CN"/>
          <w14:textFill>
            <w14:solidFill>
              <w14:schemeClr w14:val="tx1"/>
            </w14:solidFill>
          </w14:textFill>
        </w:rPr>
        <w:t>害国家利益、社会公共利益或者他人合法权益。</w:t>
      </w:r>
    </w:p>
    <w:p w14:paraId="09749975">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18" w:name="bookmark47"/>
      <w:bookmarkEnd w:id="118"/>
      <w:r>
        <w:rPr>
          <w:rFonts w:hint="eastAsia" w:ascii="楷体" w:hAnsi="楷体" w:eastAsia="楷体" w:cs="楷体"/>
          <w:color w:val="000000" w:themeColor="text1"/>
          <w:spacing w:val="-1"/>
          <w:sz w:val="28"/>
          <w:szCs w:val="28"/>
          <w:lang w:eastAsia="zh-CN"/>
          <w14:textFill>
            <w14:solidFill>
              <w14:schemeClr w14:val="tx1"/>
            </w14:solidFill>
          </w14:textFill>
        </w:rPr>
        <w:t>2.对供应商的纪律要求</w:t>
      </w:r>
    </w:p>
    <w:p w14:paraId="74341CDE">
      <w:pPr>
        <w:spacing w:before="226" w:line="360" w:lineRule="auto"/>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供应商不得互相串通或者与采购人串通报价，不得向采购人或者磋商小组成员行</w:t>
      </w:r>
      <w:r>
        <w:rPr>
          <w:rFonts w:hint="eastAsia" w:ascii="仿宋" w:hAnsi="仿宋" w:eastAsia="仿宋" w:cs="仿宋"/>
          <w:color w:val="000000" w:themeColor="text1"/>
          <w:sz w:val="24"/>
          <w:szCs w:val="24"/>
          <w:lang w:eastAsia="zh-CN"/>
          <w14:textFill>
            <w14:solidFill>
              <w14:schemeClr w14:val="tx1"/>
            </w14:solidFill>
          </w14:textFill>
        </w:rPr>
        <w:t>贿谋取中标；不得以他人名义报价或者以其他</w:t>
      </w:r>
      <w:r>
        <w:rPr>
          <w:rFonts w:hint="eastAsia" w:ascii="仿宋" w:hAnsi="仿宋" w:eastAsia="仿宋" w:cs="仿宋"/>
          <w:color w:val="000000" w:themeColor="text1"/>
          <w:spacing w:val="-1"/>
          <w:sz w:val="24"/>
          <w:szCs w:val="24"/>
          <w:lang w:eastAsia="zh-CN"/>
          <w14:textFill>
            <w14:solidFill>
              <w14:schemeClr w14:val="tx1"/>
            </w14:solidFill>
          </w14:textFill>
        </w:rPr>
        <w:t>方式弄虚作假骗取中标；供应商不得以</w:t>
      </w:r>
      <w:r>
        <w:rPr>
          <w:rFonts w:hint="eastAsia" w:ascii="仿宋" w:hAnsi="仿宋" w:eastAsia="仿宋" w:cs="仿宋"/>
          <w:color w:val="000000" w:themeColor="text1"/>
          <w:spacing w:val="-4"/>
          <w:sz w:val="24"/>
          <w:szCs w:val="24"/>
          <w:lang w:eastAsia="zh-CN"/>
          <w14:textFill>
            <w14:solidFill>
              <w14:schemeClr w14:val="tx1"/>
            </w14:solidFill>
          </w14:textFill>
        </w:rPr>
        <w:t>任何方式干扰、影响评审工作。</w:t>
      </w:r>
    </w:p>
    <w:p w14:paraId="5EF3309A">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19" w:name="bookmark48"/>
      <w:bookmarkEnd w:id="119"/>
      <w:r>
        <w:rPr>
          <w:rFonts w:hint="eastAsia" w:ascii="楷体" w:hAnsi="楷体" w:eastAsia="楷体" w:cs="楷体"/>
          <w:color w:val="000000" w:themeColor="text1"/>
          <w:spacing w:val="-1"/>
          <w:sz w:val="28"/>
          <w:szCs w:val="28"/>
          <w:lang w:eastAsia="zh-CN"/>
          <w14:textFill>
            <w14:solidFill>
              <w14:schemeClr w14:val="tx1"/>
            </w14:solidFill>
          </w14:textFill>
        </w:rPr>
        <w:t>3.对磋商小组成员的纪律要求</w:t>
      </w:r>
    </w:p>
    <w:p w14:paraId="00D91400">
      <w:pPr>
        <w:spacing w:before="227" w:line="360" w:lineRule="auto"/>
        <w:ind w:firstLine="4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磋商小组成员不得收受他人的财物或者其他好处，不得向他人透漏对响应文件的评审和比较、中标候选人的推荐情况以及评审</w:t>
      </w:r>
      <w:r>
        <w:rPr>
          <w:rFonts w:hint="eastAsia" w:ascii="仿宋" w:hAnsi="仿宋" w:eastAsia="仿宋" w:cs="仿宋"/>
          <w:color w:val="000000" w:themeColor="text1"/>
          <w:spacing w:val="-1"/>
          <w:sz w:val="24"/>
          <w:szCs w:val="24"/>
          <w:lang w:eastAsia="zh-CN"/>
          <w14:textFill>
            <w14:solidFill>
              <w14:schemeClr w14:val="tx1"/>
            </w14:solidFill>
          </w14:textFill>
        </w:rPr>
        <w:t>有关的其他情况。在评审活动中，磋商</w:t>
      </w:r>
      <w:r>
        <w:rPr>
          <w:rFonts w:hint="eastAsia" w:ascii="仿宋" w:hAnsi="仿宋" w:eastAsia="仿宋" w:cs="仿宋"/>
          <w:color w:val="000000" w:themeColor="text1"/>
          <w:sz w:val="24"/>
          <w:szCs w:val="24"/>
          <w:lang w:eastAsia="zh-CN"/>
          <w14:textFill>
            <w14:solidFill>
              <w14:schemeClr w14:val="tx1"/>
            </w14:solidFill>
          </w14:textFill>
        </w:rPr>
        <w:t>小组成员应当客观、公正地履行职责，遵守职</w:t>
      </w:r>
      <w:r>
        <w:rPr>
          <w:rFonts w:hint="eastAsia" w:ascii="仿宋" w:hAnsi="仿宋" w:eastAsia="仿宋" w:cs="仿宋"/>
          <w:color w:val="000000" w:themeColor="text1"/>
          <w:spacing w:val="-1"/>
          <w:sz w:val="24"/>
          <w:szCs w:val="24"/>
          <w:lang w:eastAsia="zh-CN"/>
          <w14:textFill>
            <w14:solidFill>
              <w14:schemeClr w14:val="tx1"/>
            </w14:solidFill>
          </w14:textFill>
        </w:rPr>
        <w:t>业道德，不得擅离职守，影响评审程序正常进行，不得使用超出本磋商文件有关规定的评</w:t>
      </w:r>
      <w:r>
        <w:rPr>
          <w:rFonts w:hint="eastAsia" w:ascii="仿宋" w:hAnsi="仿宋" w:eastAsia="仿宋" w:cs="仿宋"/>
          <w:color w:val="000000" w:themeColor="text1"/>
          <w:spacing w:val="-2"/>
          <w:sz w:val="24"/>
          <w:szCs w:val="24"/>
          <w:lang w:eastAsia="zh-CN"/>
          <w14:textFill>
            <w14:solidFill>
              <w14:schemeClr w14:val="tx1"/>
            </w14:solidFill>
          </w14:textFill>
        </w:rPr>
        <w:t>审因素和评审标准进行评审。</w:t>
      </w:r>
    </w:p>
    <w:p w14:paraId="00A7FA4A">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20" w:name="bookmark49"/>
      <w:bookmarkEnd w:id="120"/>
      <w:r>
        <w:rPr>
          <w:rFonts w:hint="eastAsia" w:ascii="楷体" w:hAnsi="楷体" w:eastAsia="楷体" w:cs="楷体"/>
          <w:color w:val="000000" w:themeColor="text1"/>
          <w:spacing w:val="-1"/>
          <w:sz w:val="28"/>
          <w:szCs w:val="28"/>
          <w:lang w:eastAsia="zh-CN"/>
          <w14:textFill>
            <w14:solidFill>
              <w14:schemeClr w14:val="tx1"/>
            </w14:solidFill>
          </w14:textFill>
        </w:rPr>
        <w:t>4.对与评审活动有关的工作人员的纪律要求</w:t>
      </w:r>
    </w:p>
    <w:p w14:paraId="154EDF36">
      <w:pPr>
        <w:spacing w:before="227" w:line="360" w:lineRule="auto"/>
        <w:ind w:left="1" w:firstLine="48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与评审活动有关的工作人员不得收受他人的财物或者其他好处，不得向他人透漏对响应文件的评审和比较、中标候选人的推荐情况以及评审有关的其他情况。在评审</w:t>
      </w:r>
      <w:r>
        <w:rPr>
          <w:rFonts w:hint="eastAsia" w:ascii="仿宋" w:hAnsi="仿宋" w:eastAsia="仿宋" w:cs="仿宋"/>
          <w:color w:val="000000" w:themeColor="text1"/>
          <w:spacing w:val="-2"/>
          <w:sz w:val="24"/>
          <w:szCs w:val="24"/>
          <w:lang w:eastAsia="zh-CN"/>
          <w14:textFill>
            <w14:solidFill>
              <w14:schemeClr w14:val="tx1"/>
            </w14:solidFill>
          </w14:textFill>
        </w:rPr>
        <w:t>活动中，与评审活动有关的工作人员不得擅离职守，影响评审程序正常进行。</w:t>
      </w:r>
    </w:p>
    <w:p w14:paraId="69F6161A">
      <w:pPr>
        <w:spacing w:line="360" w:lineRule="auto"/>
        <w:rPr>
          <w:rFonts w:ascii="仿宋" w:hAnsi="仿宋" w:eastAsia="仿宋" w:cs="仿宋"/>
          <w:color w:val="000000" w:themeColor="text1"/>
          <w:sz w:val="24"/>
          <w:szCs w:val="24"/>
          <w:lang w:eastAsia="zh-CN"/>
          <w14:textFill>
            <w14:solidFill>
              <w14:schemeClr w14:val="tx1"/>
            </w14:solidFill>
          </w14:textFill>
        </w:rPr>
        <w:sectPr>
          <w:pgSz w:w="11905" w:h="16838"/>
          <w:pgMar w:top="1531" w:right="1474" w:bottom="1531" w:left="1587" w:header="850" w:footer="850" w:gutter="0"/>
          <w:cols w:space="0" w:num="1"/>
        </w:sectPr>
      </w:pPr>
    </w:p>
    <w:p w14:paraId="3E737FCD">
      <w:pPr>
        <w:spacing w:before="160" w:line="221" w:lineRule="auto"/>
        <w:jc w:val="center"/>
        <w:outlineLvl w:val="0"/>
        <w:rPr>
          <w:rFonts w:ascii="黑体" w:hAnsi="黑体" w:eastAsia="黑体" w:cs="黑体"/>
          <w:color w:val="000000" w:themeColor="text1"/>
          <w:spacing w:val="-1"/>
          <w:sz w:val="28"/>
          <w:szCs w:val="28"/>
          <w:lang w:eastAsia="zh-CN"/>
          <w14:textFill>
            <w14:solidFill>
              <w14:schemeClr w14:val="tx1"/>
            </w14:solidFill>
          </w14:textFill>
        </w:rPr>
      </w:pPr>
      <w:bookmarkStart w:id="121" w:name="bookmark50"/>
      <w:bookmarkEnd w:id="121"/>
      <w:bookmarkStart w:id="122" w:name="_Toc25482"/>
      <w:r>
        <w:rPr>
          <w:rFonts w:hint="eastAsia" w:ascii="黑体" w:hAnsi="黑体" w:eastAsia="黑体" w:cs="黑体"/>
          <w:color w:val="000000" w:themeColor="text1"/>
          <w:spacing w:val="-1"/>
          <w:sz w:val="28"/>
          <w:szCs w:val="28"/>
          <w:lang w:eastAsia="zh-CN"/>
          <w14:textFill>
            <w14:solidFill>
              <w14:schemeClr w14:val="tx1"/>
            </w14:solidFill>
          </w14:textFill>
        </w:rPr>
        <w:t>第九章  签订合同、合同主要条款（仅供参考）</w:t>
      </w:r>
      <w:bookmarkEnd w:id="122"/>
    </w:p>
    <w:p w14:paraId="53039510">
      <w:pPr>
        <w:pStyle w:val="5"/>
        <w:spacing w:line="350" w:lineRule="auto"/>
        <w:rPr>
          <w:rFonts w:ascii="仿宋" w:hAnsi="仿宋" w:eastAsia="仿宋" w:cs="仿宋"/>
          <w:color w:val="000000" w:themeColor="text1"/>
          <w:lang w:eastAsia="zh-CN"/>
          <w14:textFill>
            <w14:solidFill>
              <w14:schemeClr w14:val="tx1"/>
            </w14:solidFill>
          </w14:textFill>
        </w:rPr>
      </w:pPr>
    </w:p>
    <w:p w14:paraId="546712C3">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bookmarkStart w:id="123" w:name="bookmark51"/>
      <w:bookmarkEnd w:id="123"/>
      <w:r>
        <w:rPr>
          <w:rFonts w:hint="eastAsia" w:ascii="楷体" w:hAnsi="楷体" w:eastAsia="楷体" w:cs="楷体"/>
          <w:color w:val="000000" w:themeColor="text1"/>
          <w:spacing w:val="-1"/>
          <w:sz w:val="28"/>
          <w:szCs w:val="28"/>
          <w:lang w:eastAsia="zh-CN"/>
          <w14:textFill>
            <w14:solidFill>
              <w14:schemeClr w14:val="tx1"/>
            </w14:solidFill>
          </w14:textFill>
        </w:rPr>
        <w:t>1.签订合同</w:t>
      </w:r>
    </w:p>
    <w:p w14:paraId="64AC4762">
      <w:pPr>
        <w:spacing w:line="36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1.签订合同</w:t>
      </w:r>
    </w:p>
    <w:p w14:paraId="68AB4E30">
      <w:pPr>
        <w:spacing w:line="360" w:lineRule="auto"/>
        <w:ind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w:t>
      </w:r>
      <w:r>
        <w:rPr>
          <w:rFonts w:hint="eastAsia" w:ascii="仿宋" w:hAnsi="仿宋" w:eastAsia="仿宋" w:cs="仿宋"/>
          <w:color w:val="000000" w:themeColor="text1"/>
          <w:spacing w:val="-4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采购人应当自成交通知书发出之日起三十日内，按照磋商文</w:t>
      </w:r>
      <w:r>
        <w:rPr>
          <w:rFonts w:hint="eastAsia" w:ascii="仿宋" w:hAnsi="仿宋" w:eastAsia="仿宋" w:cs="仿宋"/>
          <w:color w:val="000000" w:themeColor="text1"/>
          <w:spacing w:val="-2"/>
          <w:sz w:val="24"/>
          <w:szCs w:val="24"/>
          <w:lang w:eastAsia="zh-CN"/>
          <w14:textFill>
            <w14:solidFill>
              <w14:schemeClr w14:val="tx1"/>
            </w14:solidFill>
          </w14:textFill>
        </w:rPr>
        <w:t>件和成交供应商响</w:t>
      </w:r>
      <w:r>
        <w:rPr>
          <w:rFonts w:hint="eastAsia" w:ascii="仿宋" w:hAnsi="仿宋" w:eastAsia="仿宋" w:cs="仿宋"/>
          <w:color w:val="000000" w:themeColor="text1"/>
          <w:sz w:val="24"/>
          <w:szCs w:val="24"/>
          <w:lang w:eastAsia="zh-CN"/>
          <w14:textFill>
            <w14:solidFill>
              <w14:schemeClr w14:val="tx1"/>
            </w14:solidFill>
          </w14:textFill>
        </w:rPr>
        <w:t>应文件的规定，与成交供应商签订书面合同。</w:t>
      </w:r>
      <w:r>
        <w:rPr>
          <w:rFonts w:hint="eastAsia" w:ascii="仿宋" w:hAnsi="仿宋" w:eastAsia="仿宋" w:cs="仿宋"/>
          <w:color w:val="000000" w:themeColor="text1"/>
          <w:spacing w:val="-1"/>
          <w:sz w:val="24"/>
          <w:szCs w:val="24"/>
          <w:lang w:eastAsia="zh-CN"/>
          <w14:textFill>
            <w14:solidFill>
              <w14:schemeClr w14:val="tx1"/>
            </w14:solidFill>
          </w14:textFill>
        </w:rPr>
        <w:t>所签订合同不得对磋商文件确定的事项</w:t>
      </w:r>
      <w:r>
        <w:rPr>
          <w:rFonts w:hint="eastAsia" w:ascii="仿宋" w:hAnsi="仿宋" w:eastAsia="仿宋" w:cs="仿宋"/>
          <w:color w:val="000000" w:themeColor="text1"/>
          <w:spacing w:val="-3"/>
          <w:sz w:val="24"/>
          <w:szCs w:val="24"/>
          <w:lang w:eastAsia="zh-CN"/>
          <w14:textFill>
            <w14:solidFill>
              <w14:schemeClr w14:val="tx1"/>
            </w14:solidFill>
          </w14:textFill>
        </w:rPr>
        <w:t>和成交供应商响应文件作实质性修改。</w:t>
      </w:r>
    </w:p>
    <w:p w14:paraId="283E2294">
      <w:pPr>
        <w:spacing w:line="360" w:lineRule="auto"/>
        <w:ind w:right="49" w:firstLine="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1.2</w:t>
      </w:r>
      <w:r>
        <w:rPr>
          <w:rFonts w:hint="eastAsia" w:ascii="仿宋" w:hAnsi="仿宋" w:eastAsia="仿宋" w:cs="仿宋"/>
          <w:color w:val="000000" w:themeColor="text1"/>
          <w:spacing w:val="-2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签订的合同原则以磋商文件第为基础，并根据评标、答疑情况进行修改补充，</w:t>
      </w:r>
      <w:r>
        <w:rPr>
          <w:rFonts w:hint="eastAsia" w:ascii="仿宋" w:hAnsi="仿宋" w:eastAsia="仿宋" w:cs="仿宋"/>
          <w:color w:val="000000" w:themeColor="text1"/>
          <w:sz w:val="24"/>
          <w:szCs w:val="24"/>
          <w:lang w:eastAsia="zh-CN"/>
          <w14:textFill>
            <w14:solidFill>
              <w14:schemeClr w14:val="tx1"/>
            </w14:solidFill>
          </w14:textFill>
        </w:rPr>
        <w:t>但该款并不限制采购人以其他方式签订合同的</w:t>
      </w:r>
      <w:r>
        <w:rPr>
          <w:rFonts w:hint="eastAsia" w:ascii="仿宋" w:hAnsi="仿宋" w:eastAsia="仿宋" w:cs="仿宋"/>
          <w:color w:val="000000" w:themeColor="text1"/>
          <w:spacing w:val="-1"/>
          <w:sz w:val="24"/>
          <w:szCs w:val="24"/>
          <w:lang w:eastAsia="zh-CN"/>
          <w14:textFill>
            <w14:solidFill>
              <w14:schemeClr w14:val="tx1"/>
            </w14:solidFill>
          </w14:textFill>
        </w:rPr>
        <w:t>权利。采购人不得向成交供应商提出任</w:t>
      </w:r>
      <w:r>
        <w:rPr>
          <w:rFonts w:hint="eastAsia" w:ascii="仿宋" w:hAnsi="仿宋" w:eastAsia="仿宋" w:cs="仿宋"/>
          <w:color w:val="000000" w:themeColor="text1"/>
          <w:sz w:val="24"/>
          <w:szCs w:val="24"/>
          <w:lang w:eastAsia="zh-CN"/>
          <w14:textFill>
            <w14:solidFill>
              <w14:schemeClr w14:val="tx1"/>
            </w14:solidFill>
          </w14:textFill>
        </w:rPr>
        <w:t>何不合理的要求，作为签订合同的条件，不得</w:t>
      </w:r>
      <w:r>
        <w:rPr>
          <w:rFonts w:hint="eastAsia" w:ascii="仿宋" w:hAnsi="仿宋" w:eastAsia="仿宋" w:cs="仿宋"/>
          <w:color w:val="000000" w:themeColor="text1"/>
          <w:spacing w:val="-1"/>
          <w:sz w:val="24"/>
          <w:szCs w:val="24"/>
          <w:lang w:eastAsia="zh-CN"/>
          <w14:textFill>
            <w14:solidFill>
              <w14:schemeClr w14:val="tx1"/>
            </w14:solidFill>
          </w14:textFill>
        </w:rPr>
        <w:t>与成交供应商私下订立背离合同实质性</w:t>
      </w:r>
      <w:r>
        <w:rPr>
          <w:rFonts w:hint="eastAsia" w:ascii="仿宋" w:hAnsi="仿宋" w:eastAsia="仿宋" w:cs="仿宋"/>
          <w:color w:val="000000" w:themeColor="text1"/>
          <w:spacing w:val="-7"/>
          <w:sz w:val="24"/>
          <w:szCs w:val="24"/>
          <w:lang w:eastAsia="zh-CN"/>
          <w14:textFill>
            <w14:solidFill>
              <w14:schemeClr w14:val="tx1"/>
            </w14:solidFill>
          </w14:textFill>
        </w:rPr>
        <w:t>内容的协议。</w:t>
      </w:r>
    </w:p>
    <w:p w14:paraId="506B2B2B">
      <w:pPr>
        <w:spacing w:line="360" w:lineRule="auto"/>
        <w:ind w:left="3" w:right="60" w:firstLine="48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1.3、响应文件、书面承诺和成交通知书均作为经济合同的一部分，且具有法律效力。成交供应商应严格履行经济合同所规定的</w:t>
      </w:r>
      <w:r>
        <w:rPr>
          <w:rFonts w:hint="eastAsia" w:ascii="仿宋" w:hAnsi="仿宋" w:eastAsia="仿宋" w:cs="仿宋"/>
          <w:color w:val="000000" w:themeColor="text1"/>
          <w:spacing w:val="-2"/>
          <w:sz w:val="24"/>
          <w:szCs w:val="24"/>
          <w:lang w:eastAsia="zh-CN"/>
          <w14:textFill>
            <w14:solidFill>
              <w14:schemeClr w14:val="tx1"/>
            </w14:solidFill>
          </w14:textFill>
        </w:rPr>
        <w:t>各项义务和责任，否则将依法处理。</w:t>
      </w:r>
    </w:p>
    <w:p w14:paraId="761DB406">
      <w:pPr>
        <w:spacing w:line="360" w:lineRule="auto"/>
        <w:ind w:left="5" w:firstLine="48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1.4 当成交供应商放弃成交结果或者因被质疑、投诉，</w:t>
      </w:r>
      <w:r>
        <w:rPr>
          <w:rFonts w:hint="eastAsia" w:ascii="仿宋" w:hAnsi="仿宋" w:eastAsia="仿宋" w:cs="仿宋"/>
          <w:color w:val="000000" w:themeColor="text1"/>
          <w:spacing w:val="-3"/>
          <w:sz w:val="24"/>
          <w:szCs w:val="24"/>
          <w:lang w:eastAsia="zh-CN"/>
          <w14:textFill>
            <w14:solidFill>
              <w14:schemeClr w14:val="tx1"/>
            </w14:solidFill>
          </w14:textFill>
        </w:rPr>
        <w:t>经查属实或者因不可抗力而</w:t>
      </w:r>
      <w:r>
        <w:rPr>
          <w:rFonts w:hint="eastAsia" w:ascii="仿宋" w:hAnsi="仿宋" w:eastAsia="仿宋" w:cs="仿宋"/>
          <w:color w:val="000000" w:themeColor="text1"/>
          <w:spacing w:val="-2"/>
          <w:sz w:val="24"/>
          <w:szCs w:val="24"/>
          <w:lang w:eastAsia="zh-CN"/>
          <w14:textFill>
            <w14:solidFill>
              <w14:schemeClr w14:val="tx1"/>
            </w14:solidFill>
          </w14:textFill>
        </w:rPr>
        <w:t>不能履行合同的，可由采购人从成交候选人名单中按顺序重新确定成交供应商。</w:t>
      </w:r>
    </w:p>
    <w:p w14:paraId="73E3C9EA">
      <w:pPr>
        <w:spacing w:line="360" w:lineRule="auto"/>
        <w:ind w:left="549"/>
        <w:rPr>
          <w:rFonts w:ascii="楷体" w:hAnsi="楷体" w:eastAsia="楷体" w:cs="楷体"/>
          <w:color w:val="000000" w:themeColor="text1"/>
          <w:spacing w:val="-1"/>
          <w:sz w:val="28"/>
          <w:szCs w:val="28"/>
          <w:lang w:eastAsia="zh-CN"/>
          <w14:textFill>
            <w14:solidFill>
              <w14:schemeClr w14:val="tx1"/>
            </w14:solidFill>
          </w14:textFill>
        </w:rPr>
      </w:pPr>
      <w:r>
        <w:rPr>
          <w:rFonts w:hint="eastAsia" w:ascii="楷体" w:hAnsi="楷体" w:eastAsia="楷体" w:cs="楷体"/>
          <w:color w:val="000000" w:themeColor="text1"/>
          <w:spacing w:val="-1"/>
          <w:sz w:val="28"/>
          <w:szCs w:val="28"/>
          <w:lang w:eastAsia="zh-CN"/>
          <w14:textFill>
            <w14:solidFill>
              <w14:schemeClr w14:val="tx1"/>
            </w14:solidFill>
          </w14:textFill>
        </w:rPr>
        <w:t>2.合同主要条款</w:t>
      </w:r>
    </w:p>
    <w:p w14:paraId="7E790137">
      <w:pPr>
        <w:rPr>
          <w:rFonts w:ascii="仿宋" w:hAnsi="仿宋" w:eastAsia="仿宋" w:cs="仿宋"/>
          <w:color w:val="000000" w:themeColor="text1"/>
          <w:lang w:eastAsia="zh-CN"/>
          <w14:textFill>
            <w14:solidFill>
              <w14:schemeClr w14:val="tx1"/>
            </w14:solidFill>
          </w14:textFill>
        </w:rPr>
      </w:pPr>
    </w:p>
    <w:p w14:paraId="60B2A0D9">
      <w:pPr>
        <w:spacing w:line="400" w:lineRule="exact"/>
        <w:ind w:firstLine="560" w:firstLineChars="200"/>
        <w:jc w:val="right"/>
        <w:rPr>
          <w:rFonts w:ascii="仿宋" w:hAnsi="仿宋" w:eastAsia="仿宋" w:cs="仿宋"/>
          <w:color w:val="000000" w:themeColor="text1"/>
          <w:sz w:val="28"/>
          <w:szCs w:val="28"/>
          <w:lang w:val="zh-CN" w:eastAsia="zh-CN"/>
          <w14:textFill>
            <w14:solidFill>
              <w14:schemeClr w14:val="tx1"/>
            </w14:solidFill>
          </w14:textFill>
        </w:rPr>
      </w:pPr>
      <w:r>
        <w:rPr>
          <w:rFonts w:hint="eastAsia" w:ascii="黑体" w:hAnsi="黑体" w:eastAsia="黑体" w:cs="黑体"/>
          <w:color w:val="000000" w:themeColor="text1"/>
          <w:sz w:val="28"/>
          <w:szCs w:val="28"/>
          <w:lang w:val="zh-CN" w:eastAsia="zh-CN"/>
          <w14:textFill>
            <w14:solidFill>
              <w14:schemeClr w14:val="tx1"/>
            </w14:solidFill>
          </w14:textFill>
        </w:rPr>
        <w:t>本合同</w:t>
      </w:r>
      <w:r>
        <w:rPr>
          <w:rFonts w:hint="eastAsia" w:ascii="黑体" w:hAnsi="黑体" w:eastAsia="黑体" w:cs="黑体"/>
          <w:color w:val="000000" w:themeColor="text1"/>
          <w:sz w:val="28"/>
          <w:szCs w:val="28"/>
          <w:lang w:eastAsia="zh-CN"/>
          <w14:textFill>
            <w14:solidFill>
              <w14:schemeClr w14:val="tx1"/>
            </w14:solidFill>
          </w14:textFill>
        </w:rPr>
        <w:t>□是/□否中小企业预留合同</w:t>
      </w:r>
    </w:p>
    <w:p w14:paraId="1E12693F">
      <w:pPr>
        <w:ind w:firstLine="480" w:firstLineChars="200"/>
        <w:jc w:val="center"/>
        <w:rPr>
          <w:rFonts w:ascii="仿宋" w:hAnsi="仿宋" w:eastAsia="仿宋" w:cs="仿宋"/>
          <w:color w:val="000000" w:themeColor="text1"/>
          <w:sz w:val="24"/>
          <w:lang w:val="zh-CN" w:eastAsia="zh-CN"/>
          <w14:textFill>
            <w14:solidFill>
              <w14:schemeClr w14:val="tx1"/>
            </w14:solidFill>
          </w14:textFill>
        </w:rPr>
      </w:pPr>
    </w:p>
    <w:p w14:paraId="5C0A31EF">
      <w:pPr>
        <w:widowControl w:val="0"/>
        <w:kinsoku/>
        <w:autoSpaceDE/>
        <w:autoSpaceDN/>
        <w:adjustRightInd/>
        <w:snapToGrid/>
        <w:ind w:firstLine="880" w:firstLineChars="200"/>
        <w:jc w:val="center"/>
        <w:textAlignment w:val="auto"/>
        <w:rPr>
          <w:rFonts w:ascii="方正小标宋_GBK" w:hAnsi="仿宋" w:eastAsia="方正小标宋_GBK" w:cs="仿宋"/>
          <w:snapToGrid/>
          <w:color w:val="000000" w:themeColor="text1"/>
          <w:kern w:val="2"/>
          <w:sz w:val="44"/>
          <w:szCs w:val="44"/>
          <w:lang w:val="zh-CN" w:eastAsia="zh-CN"/>
          <w14:textFill>
            <w14:solidFill>
              <w14:schemeClr w14:val="tx1"/>
            </w14:solidFill>
          </w14:textFill>
        </w:rPr>
      </w:pPr>
      <w:r>
        <w:rPr>
          <w:rFonts w:hint="eastAsia" w:ascii="方正小标宋_GBK" w:hAnsi="仿宋" w:eastAsia="方正小标宋_GBK" w:cs="仿宋"/>
          <w:snapToGrid/>
          <w:color w:val="000000" w:themeColor="text1"/>
          <w:kern w:val="2"/>
          <w:sz w:val="44"/>
          <w:szCs w:val="44"/>
          <w:lang w:val="zh-CN" w:eastAsia="zh-CN"/>
          <w14:textFill>
            <w14:solidFill>
              <w14:schemeClr w14:val="tx1"/>
            </w14:solidFill>
          </w14:textFill>
        </w:rPr>
        <w:t>政府采购合同（示范文本）</w:t>
      </w:r>
    </w:p>
    <w:p w14:paraId="69680B6E">
      <w:pPr>
        <w:spacing w:line="400" w:lineRule="exact"/>
        <w:ind w:firstLine="560" w:firstLineChars="200"/>
        <w:rPr>
          <w:rFonts w:ascii="仿宋" w:hAnsi="仿宋" w:eastAsia="仿宋" w:cs="仿宋"/>
          <w:color w:val="000000" w:themeColor="text1"/>
          <w:sz w:val="28"/>
          <w:szCs w:val="28"/>
          <w:lang w:eastAsia="zh-CN"/>
          <w14:textFill>
            <w14:solidFill>
              <w14:schemeClr w14:val="tx1"/>
            </w14:solidFill>
          </w14:textFill>
        </w:rPr>
      </w:pPr>
    </w:p>
    <w:p w14:paraId="5D34365F">
      <w:pPr>
        <w:spacing w:line="400" w:lineRule="exact"/>
        <w:ind w:firstLine="480" w:firstLineChars="200"/>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合同编号：</w:t>
      </w:r>
    </w:p>
    <w:p w14:paraId="18530D33">
      <w:pPr>
        <w:spacing w:line="400" w:lineRule="exact"/>
        <w:ind w:firstLine="480" w:firstLineChars="200"/>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甲方（采购人）：</w:t>
      </w:r>
    </w:p>
    <w:p w14:paraId="5A030314">
      <w:pPr>
        <w:spacing w:line="400" w:lineRule="exact"/>
        <w:ind w:firstLine="480" w:firstLineChars="200"/>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住所地：</w:t>
      </w:r>
    </w:p>
    <w:p w14:paraId="5AF301F2">
      <w:pPr>
        <w:spacing w:line="400" w:lineRule="exact"/>
        <w:ind w:firstLine="480" w:firstLineChars="200"/>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乙方（</w:t>
      </w:r>
      <w:r>
        <w:rPr>
          <w:rFonts w:hint="eastAsia" w:ascii="仿宋" w:hAnsi="仿宋" w:eastAsia="仿宋" w:cs="仿宋"/>
          <w:color w:val="000000" w:themeColor="text1"/>
          <w:sz w:val="24"/>
          <w:lang w:eastAsia="zh-CN"/>
          <w14:textFill>
            <w14:solidFill>
              <w14:schemeClr w14:val="tx1"/>
            </w14:solidFill>
          </w14:textFill>
        </w:rPr>
        <w:t>成交供应商</w:t>
      </w:r>
      <w:r>
        <w:rPr>
          <w:rFonts w:hint="eastAsia" w:ascii="仿宋" w:hAnsi="仿宋" w:eastAsia="仿宋" w:cs="仿宋"/>
          <w:color w:val="000000" w:themeColor="text1"/>
          <w:sz w:val="24"/>
          <w:lang w:val="zh-CN" w:eastAsia="zh-CN"/>
          <w14:textFill>
            <w14:solidFill>
              <w14:schemeClr w14:val="tx1"/>
            </w14:solidFill>
          </w14:textFill>
        </w:rPr>
        <w:t>）：</w:t>
      </w:r>
    </w:p>
    <w:p w14:paraId="4AA3A0C6">
      <w:pPr>
        <w:spacing w:line="400" w:lineRule="exact"/>
        <w:ind w:firstLine="480"/>
        <w:rPr>
          <w:rFonts w:ascii="仿宋" w:hAnsi="仿宋" w:eastAsia="仿宋" w:cs="仿宋"/>
          <w:color w:val="000000" w:themeColor="text1"/>
          <w:sz w:val="24"/>
          <w:u w:val="single"/>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住所地：</w:t>
      </w:r>
    </w:p>
    <w:p w14:paraId="094E8B6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乙方于年月日参加了</w:t>
      </w:r>
      <w:r>
        <w:rPr>
          <w:rFonts w:hint="eastAsia" w:ascii="仿宋" w:hAnsi="仿宋" w:eastAsia="仿宋" w:cs="仿宋"/>
          <w:color w:val="000000" w:themeColor="text1"/>
          <w:sz w:val="24"/>
          <w:u w:val="single"/>
          <w:lang w:val="zh-CN" w:eastAsia="zh-CN"/>
          <w14:textFill>
            <w14:solidFill>
              <w14:schemeClr w14:val="tx1"/>
            </w14:solidFill>
          </w14:textFill>
        </w:rPr>
        <w:t xml:space="preserve"> （采购人或者代理机构） </w:t>
      </w:r>
      <w:r>
        <w:rPr>
          <w:rFonts w:hint="eastAsia" w:ascii="仿宋" w:hAnsi="仿宋" w:eastAsia="仿宋" w:cs="仿宋"/>
          <w:color w:val="000000" w:themeColor="text1"/>
          <w:sz w:val="24"/>
          <w:lang w:val="zh-CN" w:eastAsia="zh-CN"/>
          <w14:textFill>
            <w14:solidFill>
              <w14:schemeClr w14:val="tx1"/>
            </w14:solidFill>
          </w14:textFill>
        </w:rPr>
        <w:t xml:space="preserve">组织的“ </w:t>
      </w:r>
      <w:r>
        <w:rPr>
          <w:rFonts w:hint="eastAsia" w:ascii="仿宋" w:hAnsi="仿宋" w:eastAsia="仿宋" w:cs="仿宋"/>
          <w:color w:val="000000" w:themeColor="text1"/>
          <w:sz w:val="24"/>
          <w:u w:val="single"/>
          <w:lang w:val="zh-CN" w:eastAsia="zh-CN"/>
          <w14:textFill>
            <w14:solidFill>
              <w14:schemeClr w14:val="tx1"/>
            </w14:solidFill>
          </w14:textFill>
        </w:rPr>
        <w:t xml:space="preserve"> （项目名称及项目编号）  </w:t>
      </w:r>
      <w:r>
        <w:rPr>
          <w:rFonts w:hint="eastAsia" w:ascii="仿宋" w:hAnsi="仿宋" w:eastAsia="仿宋" w:cs="仿宋"/>
          <w:color w:val="000000" w:themeColor="text1"/>
          <w:sz w:val="24"/>
          <w:lang w:val="zh-CN" w:eastAsia="zh-CN"/>
          <w14:textFill>
            <w14:solidFill>
              <w14:schemeClr w14:val="tx1"/>
            </w14:solidFill>
          </w14:textFill>
        </w:rPr>
        <w:t>”政府采购活动，经</w:t>
      </w:r>
      <w:r>
        <w:rPr>
          <w:rFonts w:hint="eastAsia" w:ascii="仿宋" w:hAnsi="仿宋" w:eastAsia="仿宋" w:cs="仿宋"/>
          <w:color w:val="000000" w:themeColor="text1"/>
          <w:sz w:val="24"/>
          <w:lang w:eastAsia="zh-CN"/>
          <w14:textFill>
            <w14:solidFill>
              <w14:schemeClr w14:val="tx1"/>
            </w14:solidFill>
          </w14:textFill>
        </w:rPr>
        <w:t>磋商小组</w:t>
      </w:r>
      <w:r>
        <w:rPr>
          <w:rFonts w:hint="eastAsia" w:ascii="仿宋" w:hAnsi="仿宋" w:eastAsia="仿宋" w:cs="仿宋"/>
          <w:color w:val="000000" w:themeColor="text1"/>
          <w:sz w:val="24"/>
          <w:lang w:val="zh-CN" w:eastAsia="zh-CN"/>
          <w14:textFill>
            <w14:solidFill>
              <w14:schemeClr w14:val="tx1"/>
            </w14:solidFill>
          </w14:textFill>
        </w:rPr>
        <w:t>评审确定乙方为</w:t>
      </w:r>
      <w:r>
        <w:rPr>
          <w:rFonts w:hint="eastAsia" w:ascii="仿宋" w:hAnsi="仿宋" w:eastAsia="仿宋" w:cs="仿宋"/>
          <w:color w:val="000000" w:themeColor="text1"/>
          <w:sz w:val="24"/>
          <w:u w:val="single"/>
          <w:lang w:val="zh-CN" w:eastAsia="zh-CN"/>
          <w14:textFill>
            <w14:solidFill>
              <w14:schemeClr w14:val="tx1"/>
            </w14:solidFill>
          </w14:textFill>
        </w:rPr>
        <w:t xml:space="preserve"> （包及包名称） </w:t>
      </w:r>
      <w:r>
        <w:rPr>
          <w:rFonts w:hint="eastAsia" w:ascii="仿宋" w:hAnsi="仿宋" w:eastAsia="仿宋" w:cs="仿宋"/>
          <w:color w:val="000000" w:themeColor="text1"/>
          <w:sz w:val="24"/>
          <w:lang w:val="zh-CN"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成交供应商</w:t>
      </w:r>
      <w:r>
        <w:rPr>
          <w:rFonts w:hint="eastAsia" w:ascii="仿宋" w:hAnsi="仿宋" w:eastAsia="仿宋" w:cs="仿宋"/>
          <w:color w:val="000000" w:themeColor="text1"/>
          <w:sz w:val="24"/>
          <w:lang w:val="zh-CN" w:eastAsia="zh-CN"/>
          <w14:textFill>
            <w14:solidFill>
              <w14:schemeClr w14:val="tx1"/>
            </w14:solidFill>
          </w14:textFill>
        </w:rPr>
        <w:t>，按照《中华人民共和国民法典》、《中华人民共和国政府采购法》和相关的法律法规规定，以及</w:t>
      </w:r>
      <w:r>
        <w:rPr>
          <w:rFonts w:hint="eastAsia" w:ascii="仿宋" w:hAnsi="仿宋" w:eastAsia="仿宋" w:cs="仿宋"/>
          <w:color w:val="000000" w:themeColor="text1"/>
          <w:sz w:val="24"/>
          <w:lang w:eastAsia="zh-CN"/>
          <w14:textFill>
            <w14:solidFill>
              <w14:schemeClr w14:val="tx1"/>
            </w14:solidFill>
          </w14:textFill>
        </w:rPr>
        <w:t>磋商</w:t>
      </w:r>
      <w:r>
        <w:rPr>
          <w:rFonts w:hint="eastAsia" w:ascii="仿宋" w:hAnsi="仿宋" w:eastAsia="仿宋" w:cs="仿宋"/>
          <w:color w:val="000000" w:themeColor="text1"/>
          <w:sz w:val="24"/>
          <w:lang w:val="zh-CN" w:eastAsia="zh-CN"/>
          <w14:textFill>
            <w14:solidFill>
              <w14:schemeClr w14:val="tx1"/>
            </w14:solidFill>
          </w14:textFill>
        </w:rPr>
        <w:t>文件要求，经甲乙双方协商一致，签订本政府采购合同。</w:t>
      </w:r>
    </w:p>
    <w:p w14:paraId="3E7C210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第一条 合同标的</w:t>
      </w:r>
    </w:p>
    <w:p w14:paraId="12E3C2B3">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服务名称：</w:t>
      </w:r>
    </w:p>
    <w:p w14:paraId="2CCC3C3D">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服务内容：</w:t>
      </w:r>
    </w:p>
    <w:p w14:paraId="64C8210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6E7F68D6">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技术标准：</w:t>
      </w:r>
    </w:p>
    <w:p w14:paraId="1BF688F7">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38F4B7AB">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第二条  合同总金额</w:t>
      </w:r>
    </w:p>
    <w:p w14:paraId="72E0165C">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 xml:space="preserve">合同总金额为人民币（大写）：（￥） </w:t>
      </w:r>
    </w:p>
    <w:p w14:paraId="51B4C1D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14:paraId="781E29DC">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02AB4DC7">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第三条  服务交付</w:t>
      </w:r>
    </w:p>
    <w:p w14:paraId="3C0F52E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 xml:space="preserve">1、交付日期： </w:t>
      </w:r>
    </w:p>
    <w:p w14:paraId="131F369C">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2、交付地点：</w:t>
      </w:r>
    </w:p>
    <w:p w14:paraId="2171E96D">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329480A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第四条  交付验收</w:t>
      </w:r>
    </w:p>
    <w:p w14:paraId="52499C2B">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甲方应当根据国家、行业验收标准，以及合同约定验收方案，明确验收时间、方式、程序和内容等事项，组成验收小组，在收到乙方项目验收建议之日起7个工作日内，对采购项目进行实质性验收（验收建议有明显不当的除外）。乙方应对提交的服务成果作出全面检查和整理，并列出清单，作为甲方验收和使用技术条件依据，清单应随提交的服务成果交给甲方。</w:t>
      </w:r>
    </w:p>
    <w:p w14:paraId="0CE8D73B">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2、对大型或复杂的政府采购项目，甲方应当邀请国家认可的质量检测机构参与验收工作，并出具验收报告，相关费用负担由甲乙双方约定。</w:t>
      </w:r>
    </w:p>
    <w:p w14:paraId="3D768DDF">
      <w:pPr>
        <w:spacing w:line="400" w:lineRule="exact"/>
        <w:ind w:firstLine="482"/>
        <w:rPr>
          <w:rFonts w:ascii="仿宋" w:hAnsi="仿宋" w:eastAsia="仿宋" w:cs="仿宋"/>
          <w:color w:val="000000" w:themeColor="text1"/>
          <w:sz w:val="24"/>
          <w:highlight w:val="green"/>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3、乙方在指定地点提交服务成果后，甲乙双方应依据采购文件、投标文件等文件材料的要求共同验收，并且出具书面验收报告。</w:t>
      </w:r>
    </w:p>
    <w:p w14:paraId="0213D3CE">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4.根据财</w:t>
      </w:r>
      <w:r>
        <w:rPr>
          <w:rFonts w:hint="eastAsia" w:ascii="仿宋" w:hAnsi="仿宋" w:eastAsia="仿宋" w:cs="仿宋"/>
          <w:color w:val="000000" w:themeColor="text1"/>
          <w:sz w:val="24"/>
          <w:lang w:eastAsia="zh-CN"/>
          <w14:textFill>
            <w14:solidFill>
              <w14:schemeClr w14:val="tx1"/>
            </w14:solidFill>
          </w14:textFill>
        </w:rPr>
        <w:t>政部等三部门《关于印发&lt;商品包装政府采购需求标准（试行）&gt;、&lt;快递包装政府采购需求标准（试行）&gt;的通知》规定,</w:t>
      </w:r>
      <w:r>
        <w:rPr>
          <w:rFonts w:hint="eastAsia" w:ascii="仿宋" w:hAnsi="仿宋" w:eastAsia="仿宋" w:cs="仿宋"/>
          <w:color w:val="000000" w:themeColor="text1"/>
          <w:sz w:val="24"/>
          <w:lang w:val="zh-CN" w:eastAsia="zh-CN"/>
          <w14:textFill>
            <w14:solidFill>
              <w14:schemeClr w14:val="tx1"/>
            </w14:solidFill>
          </w14:textFill>
        </w:rPr>
        <w:t>采购文件对商品包装和快递包装提出具体要求的，</w:t>
      </w:r>
      <w:r>
        <w:rPr>
          <w:rFonts w:hint="eastAsia" w:ascii="仿宋" w:hAnsi="仿宋" w:eastAsia="仿宋" w:cs="仿宋"/>
          <w:color w:val="000000" w:themeColor="text1"/>
          <w:sz w:val="24"/>
          <w:lang w:eastAsia="zh-CN"/>
          <w14:textFill>
            <w14:solidFill>
              <w14:schemeClr w14:val="tx1"/>
            </w14:solidFill>
          </w14:textFill>
        </w:rPr>
        <w:t>对乙方所提供包装的履约验收要求（必要时要求乙方在履约验收环节出具检测报告）：</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 xml:space="preserve"> </w:t>
      </w:r>
    </w:p>
    <w:p w14:paraId="213CC508">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6F183DC3">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第五条  所有权归属</w:t>
      </w:r>
    </w:p>
    <w:p w14:paraId="73B3D4A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60ED91E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6BB4709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第六条  包装、装运及运输</w:t>
      </w:r>
    </w:p>
    <w:p w14:paraId="1BC6BCA0">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1、乙方负责包装、装运和运输，由于不适当的包装、装运和运输造成任何损坏均由乙方负责。</w:t>
      </w:r>
    </w:p>
    <w:p w14:paraId="4A59726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2、包装费、运费及相关费用已包含在合同总金额内。</w:t>
      </w:r>
    </w:p>
    <w:p w14:paraId="05BBE3E8">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根据财政部等三部门《关于印发&lt;商品包装政府采购需求标准（试行）&gt;、&lt;快递包装政府采购需求标准（试行）&gt;的通知》规定，对乙方提出的具体包装要求：</w:t>
      </w:r>
      <w:r>
        <w:rPr>
          <w:rFonts w:hint="eastAsia" w:ascii="仿宋" w:hAnsi="仿宋" w:eastAsia="仿宋" w:cs="仿宋"/>
          <w:color w:val="000000" w:themeColor="text1"/>
          <w:sz w:val="24"/>
          <w:u w:val="single"/>
          <w:lang w:eastAsia="zh-CN"/>
          <w14:textFill>
            <w14:solidFill>
              <w14:schemeClr w14:val="tx1"/>
            </w14:solidFill>
          </w14:textFill>
        </w:rPr>
        <w:t xml:space="preserve">       </w:t>
      </w:r>
    </w:p>
    <w:p w14:paraId="510D99F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653BE230">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第七条  款项支付</w:t>
      </w:r>
    </w:p>
    <w:p w14:paraId="5B33B521">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1、服务成果交付甲方，经甲乙双方共同验收合格后由甲方负责办理支付手续。</w:t>
      </w:r>
    </w:p>
    <w:p w14:paraId="33191297">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2、允许并鼓励乙方提供电子发票，甲方收到发票后5个工作日支付资金，并不得附加未经约定的其他条件。</w:t>
      </w:r>
    </w:p>
    <w:p w14:paraId="4FDC4D1E">
      <w:pPr>
        <w:ind w:firstLine="480" w:firstLineChars="200"/>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3、付款方式</w:t>
      </w:r>
    </w:p>
    <w:p w14:paraId="0EBC0A03">
      <w:pPr>
        <w:spacing w:line="400" w:lineRule="exact"/>
        <w:ind w:firstLine="482"/>
        <w:rPr>
          <w:rFonts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签订生效且运维周期开始，甲方收到发票后5个工作日内付款50%。运维周期满后乙方提供全年巡检报告（一般不少于4个季度巡检内容），甲方支付剩余款项。如运维期间维保义务履行不当，存在对乙方的扣罚情况，则按照质保规定另行结算。</w:t>
      </w:r>
    </w:p>
    <w:p w14:paraId="00C2617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第八条  履约保证金</w:t>
      </w:r>
    </w:p>
    <w:p w14:paraId="5863EF28">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1、履约保证金用于补偿甲方因乙方不能履行或不能完全履行合同义务而蒙受的损失。</w:t>
      </w:r>
    </w:p>
    <w:p w14:paraId="4840C5C0">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2、乙方应当以支票、汇票、本票或者金融机构、担保机构出具的保函等非现金形式提交履约保证金，提交形式:</w:t>
      </w:r>
      <w:r>
        <w:rPr>
          <w:rFonts w:hint="eastAsia" w:ascii="仿宋" w:hAnsi="仿宋" w:eastAsia="仿宋" w:cs="仿宋"/>
          <w:color w:val="000000" w:themeColor="text1"/>
          <w:sz w:val="24"/>
          <w:u w:val="single"/>
          <w:lang w:val="zh-CN"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，金额:人民币（大写）</w:t>
      </w:r>
      <w:r>
        <w:rPr>
          <w:rFonts w:hint="eastAsia" w:ascii="仿宋" w:hAnsi="仿宋" w:eastAsia="仿宋" w:cs="仿宋"/>
          <w:color w:val="000000" w:themeColor="text1"/>
          <w:sz w:val="24"/>
          <w:u w:val="single"/>
          <w:lang w:val="zh-CN"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w:t>
      </w:r>
      <w:r>
        <w:rPr>
          <w:rFonts w:hint="eastAsia" w:ascii="仿宋" w:hAnsi="仿宋" w:eastAsia="仿宋" w:cs="仿宋"/>
          <w:color w:val="000000" w:themeColor="text1"/>
          <w:sz w:val="24"/>
          <w:u w:val="single"/>
          <w:lang w:val="zh-CN" w:eastAsia="zh-CN"/>
          <w14:textFill>
            <w14:solidFill>
              <w14:schemeClr w14:val="tx1"/>
            </w14:solidFill>
          </w14:textFill>
        </w:rPr>
        <w:t>       </w:t>
      </w:r>
      <w:r>
        <w:rPr>
          <w:rFonts w:hint="eastAsia" w:ascii="仿宋" w:hAnsi="仿宋" w:eastAsia="仿宋" w:cs="仿宋"/>
          <w:color w:val="000000" w:themeColor="text1"/>
          <w:sz w:val="24"/>
          <w:lang w:val="zh-CN" w:eastAsia="zh-CN"/>
          <w14:textFill>
            <w14:solidFill>
              <w14:schemeClr w14:val="tx1"/>
            </w14:solidFill>
          </w14:textFill>
        </w:rPr>
        <w:t xml:space="preserve"> ）元（履约保证金不得超过政府采购合同金额的10%）。</w:t>
      </w:r>
    </w:p>
    <w:p w14:paraId="4392FAEF">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3、在采购标的交付验收合格无质量问题后，甲方根据《青岛市政府采购项目履约保证金退付表》、《青岛市政府采购项目验收单》和资金往来收款收据等材料审核后5个工作日内退还。</w:t>
      </w:r>
    </w:p>
    <w:p w14:paraId="34F54C83">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1E512617">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第九条  售后服务及承诺</w:t>
      </w:r>
    </w:p>
    <w:p w14:paraId="50F0C20B">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1、服务质量保证期限自提交服务验收合格之日起</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年，在质量保证期内，乙方应对服务出现的问题负责处理并承担一切费用，并且赔偿甲方的损失。</w:t>
      </w:r>
    </w:p>
    <w:p w14:paraId="2F7875FF">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2、乙方有完善的服务体系，有能力提供持续的、本地化售后服务。</w:t>
      </w:r>
    </w:p>
    <w:p w14:paraId="2493368B">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3、乙方负责系统安装和调试以及操作人员培训，并制定详细的培训计划，使操作人员能独立进行管理、操作、维护和故障处理等工作，做好相关记录及技术文档收集整理，待验收后移交。</w:t>
      </w:r>
    </w:p>
    <w:p w14:paraId="1850295F">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4、服务范围：负责采购文件所涉及到的所有服务。</w:t>
      </w:r>
    </w:p>
    <w:p w14:paraId="21E51171">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70F4C5CA">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第十条  知识产权</w:t>
      </w:r>
    </w:p>
    <w:p w14:paraId="177C9E78">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6734AA5B">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2、乙方为执行本合同而提供的技术资料或者其他相关资料、软件等由甲方永久免费使用。</w:t>
      </w:r>
    </w:p>
    <w:p w14:paraId="764A36F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1FD391E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第十一条  甲方责任</w:t>
      </w:r>
    </w:p>
    <w:p w14:paraId="469FD6A1">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1、及时办理付款手续。</w:t>
      </w:r>
    </w:p>
    <w:p w14:paraId="28FC833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2、负责提供工作场地，协助乙方办理有关事宜。</w:t>
      </w:r>
    </w:p>
    <w:p w14:paraId="62073ABB">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3、对合同条款及所知悉的乙方商业秘密负有保密义务。</w:t>
      </w:r>
    </w:p>
    <w:p w14:paraId="51048EA7">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109FBA5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第十二条  乙方责任</w:t>
      </w:r>
    </w:p>
    <w:p w14:paraId="7704D22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1、保证所提供服务为投标文件承诺服务，符合相关法律法规规定并且满足甲方的需求，保证其配套项目部件为全新的未使用的且符合相关的质量要求。</w:t>
      </w:r>
    </w:p>
    <w:p w14:paraId="5FB2544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2、保证所提供服务的售后服务，严格依据投标文件及相关承诺，对服务以及与之配套的项目进行保修、维护等服务。</w:t>
      </w:r>
    </w:p>
    <w:p w14:paraId="31A11E6F">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3、保证其所供服务不存在侵犯第三方知识产权的行为，否则由此产生的损失由乙方承担。</w:t>
      </w:r>
    </w:p>
    <w:p w14:paraId="50983393">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0453F618">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第十三条  违约责任</w:t>
      </w:r>
    </w:p>
    <w:p w14:paraId="591A61B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1、乙方所供服务成果及与之配套项目等不符合合同约定标准，甲方有权拒收。同时，乙方向甲方支付合同总金额20%的违约金。</w:t>
      </w:r>
    </w:p>
    <w:p w14:paraId="6BCB2057">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2、乙方不能交付服务成果时，乙方向甲方支付合同总金额20%的违约金。</w:t>
      </w:r>
    </w:p>
    <w:p w14:paraId="2535F77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32C3317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4.甲方逾期退还履约保证金的违约责任：采购人延迟退还供应商缴纳的履约保证金的，应当支付逾期利息。双方对逾期利息的利率有约定的，约定利率不得低于合同订立时1年期贷款市场报价利率；未作约定的，按照每日利率万分之五支付逾期利息。</w:t>
      </w:r>
    </w:p>
    <w:p w14:paraId="6B880CD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5.甲方逾期支付资金的违约责任：。</w:t>
      </w:r>
    </w:p>
    <w:p w14:paraId="337C3B20">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6.因甲方原因导致变更、中止或者终止采购文件合同的，甲方对供应商受到的损失予以赔偿或者补偿：。</w:t>
      </w:r>
    </w:p>
    <w:p w14:paraId="4B8C147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7、因甲方过错而给乙方造成的损失，由甲方负担。</w:t>
      </w:r>
    </w:p>
    <w:p w14:paraId="1E3379E5">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55D4518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第十四条  不可抗力</w:t>
      </w:r>
    </w:p>
    <w:p w14:paraId="39781772">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4855212C">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0A6EC930">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第十五条  保密</w:t>
      </w:r>
    </w:p>
    <w:p w14:paraId="248F31C1">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6A457C44">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乙方违反本合同所规定的保密义务，应按照本合同总金额的10%支付违约金。</w:t>
      </w:r>
    </w:p>
    <w:p w14:paraId="4A47CCDC">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3A37F2FF">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第十六条  争议解决</w:t>
      </w:r>
    </w:p>
    <w:p w14:paraId="0C7D8751">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甲乙双方在合同履行中发生争议，应通过协商解决。如协商不成，可以向合同签订地法院提起诉讼。</w:t>
      </w:r>
    </w:p>
    <w:p w14:paraId="4DC7AF7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w:t>
      </w:r>
    </w:p>
    <w:p w14:paraId="398EDBAC">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第十七条  合同生效及其他</w:t>
      </w:r>
    </w:p>
    <w:p w14:paraId="117C00A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1、除采购文件规定且甲方事先书面同意外，乙方不得部分或者全部转让、分包履行其应履行的合同项下的义务。</w:t>
      </w:r>
    </w:p>
    <w:p w14:paraId="37276FE0">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 xml:space="preserve">2、合同由甲、乙双方法定代表人（或者被授权代表）签字并加盖单位公章。 </w:t>
      </w:r>
    </w:p>
    <w:p w14:paraId="5D3B08D6">
      <w:pPr>
        <w:spacing w:line="400" w:lineRule="exact"/>
        <w:ind w:firstLine="482"/>
        <w:rPr>
          <w:rFonts w:ascii="仿宋" w:hAnsi="仿宋" w:eastAsia="仿宋" w:cs="仿宋"/>
          <w:color w:val="000000" w:themeColor="text1"/>
          <w:sz w:val="24"/>
          <w:highlight w:val="green"/>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3、本合同一式</w:t>
      </w:r>
      <w:r>
        <w:rPr>
          <w:rFonts w:hint="eastAsia" w:ascii="仿宋" w:hAnsi="仿宋" w:eastAsia="仿宋" w:cs="仿宋"/>
          <w:color w:val="000000" w:themeColor="text1"/>
          <w:sz w:val="24"/>
          <w:u w:val="single"/>
          <w:lang w:val="zh-CN"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份，甲方</w:t>
      </w:r>
      <w:r>
        <w:rPr>
          <w:rFonts w:hint="eastAsia" w:ascii="仿宋" w:hAnsi="仿宋" w:eastAsia="仿宋" w:cs="仿宋"/>
          <w:color w:val="000000" w:themeColor="text1"/>
          <w:sz w:val="24"/>
          <w:u w:val="single"/>
          <w:lang w:val="zh-CN"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份，乙方</w:t>
      </w:r>
      <w:r>
        <w:rPr>
          <w:rFonts w:hint="eastAsia" w:ascii="仿宋" w:hAnsi="仿宋" w:eastAsia="仿宋" w:cs="仿宋"/>
          <w:color w:val="000000" w:themeColor="text1"/>
          <w:sz w:val="24"/>
          <w:u w:val="single"/>
          <w:lang w:val="zh-CN"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份，</w:t>
      </w:r>
      <w:r>
        <w:rPr>
          <w:rFonts w:hint="eastAsia" w:ascii="仿宋" w:hAnsi="仿宋" w:eastAsia="仿宋" w:cs="仿宋"/>
          <w:color w:val="000000" w:themeColor="text1"/>
          <w:sz w:val="24"/>
          <w:lang w:eastAsia="zh-CN"/>
          <w14:textFill>
            <w14:solidFill>
              <w14:schemeClr w14:val="tx1"/>
            </w14:solidFill>
          </w14:textFill>
        </w:rPr>
        <w:t>采购代理机构</w:t>
      </w:r>
      <w:r>
        <w:rPr>
          <w:rFonts w:hint="eastAsia" w:ascii="仿宋" w:hAnsi="仿宋" w:eastAsia="仿宋" w:cs="仿宋"/>
          <w:color w:val="000000" w:themeColor="text1"/>
          <w:sz w:val="24"/>
          <w:u w:val="single"/>
          <w:lang w:val="zh-CN"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份。</w:t>
      </w:r>
    </w:p>
    <w:p w14:paraId="0EF5E779">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第十八条   服务期限</w:t>
      </w:r>
    </w:p>
    <w:p w14:paraId="1EF01DD6">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本合同服务期限为</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年；服务期限自</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日起至</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val="zh-CN" w:eastAsia="zh-CN"/>
          <w14:textFill>
            <w14:solidFill>
              <w14:schemeClr w14:val="tx1"/>
            </w14:solidFill>
          </w14:textFill>
        </w:rPr>
        <w:t>日止。本合同期限届满，如需续签，根据《政府采购目录》有关规定，经财政部门批准，双方可以根据法律及各项规定另行签订书面合同。</w:t>
      </w:r>
    </w:p>
    <w:p w14:paraId="7704F1CB">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第十九条  下列文件为本合同不可分割部分</w:t>
      </w:r>
    </w:p>
    <w:p w14:paraId="6870171C">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1、采购文件（包括澄清、修改）；</w:t>
      </w:r>
    </w:p>
    <w:p w14:paraId="4CACBB5F">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2、乙方投标文件；</w:t>
      </w:r>
    </w:p>
    <w:p w14:paraId="52A7C9C4">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3、中标（成交）通知书；</w:t>
      </w:r>
    </w:p>
    <w:p w14:paraId="5F3775B3">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4、中标人在评标过程中做出的有关澄清、说明、承诺或者补正文件；</w:t>
      </w:r>
    </w:p>
    <w:p w14:paraId="688F663F">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5、采购委托协议书；</w:t>
      </w:r>
    </w:p>
    <w:p w14:paraId="2EC0ED50">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甲    方：                             乙    方：</w:t>
      </w:r>
    </w:p>
    <w:p w14:paraId="06FD99D3">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单位名称(公章)：                       单位名称(公章)：</w:t>
      </w:r>
    </w:p>
    <w:p w14:paraId="03D9A0B4">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 xml:space="preserve">法定代表人（被授权代表）签字：         法定代表人（被授权代表）签字：                </w:t>
      </w:r>
    </w:p>
    <w:p w14:paraId="5223A9C8">
      <w:pPr>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电    话：                             电    话：</w:t>
      </w:r>
    </w:p>
    <w:p w14:paraId="1F811831">
      <w:pPr>
        <w:tabs>
          <w:tab w:val="left" w:pos="7820"/>
        </w:tabs>
        <w:spacing w:line="400" w:lineRule="exact"/>
        <w:ind w:firstLine="482"/>
        <w:rPr>
          <w:rFonts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年   月   日                           年   月   日</w:t>
      </w:r>
    </w:p>
    <w:p w14:paraId="79F538A4">
      <w:pPr>
        <w:spacing w:line="400" w:lineRule="exact"/>
        <w:rPr>
          <w:rFonts w:ascii="仿宋" w:hAnsi="仿宋" w:eastAsia="仿宋" w:cs="仿宋"/>
          <w:color w:val="000000" w:themeColor="text1"/>
          <w:lang w:val="zh-CN" w:eastAsia="zh-CN"/>
          <w14:textFill>
            <w14:solidFill>
              <w14:schemeClr w14:val="tx1"/>
            </w14:solidFill>
          </w14:textFill>
        </w:rPr>
        <w:sectPr>
          <w:footerReference r:id="rId11" w:type="default"/>
          <w:pgSz w:w="11906" w:h="16838"/>
          <w:pgMar w:top="1418" w:right="1418" w:bottom="1418" w:left="1418" w:header="851" w:footer="992" w:gutter="0"/>
          <w:cols w:space="720" w:num="1"/>
          <w:docGrid w:type="lines" w:linePitch="312" w:charSpace="0"/>
        </w:sectPr>
      </w:pPr>
    </w:p>
    <w:p w14:paraId="188B8BAE">
      <w:pPr>
        <w:spacing w:before="160" w:line="221" w:lineRule="auto"/>
        <w:jc w:val="center"/>
        <w:outlineLvl w:val="0"/>
        <w:rPr>
          <w:rFonts w:ascii="黑体" w:hAnsi="黑体" w:eastAsia="黑体" w:cs="黑体"/>
          <w:color w:val="000000" w:themeColor="text1"/>
          <w:spacing w:val="-1"/>
          <w:sz w:val="28"/>
          <w:szCs w:val="28"/>
          <w:lang w:eastAsia="zh-CN"/>
          <w14:textFill>
            <w14:solidFill>
              <w14:schemeClr w14:val="tx1"/>
            </w14:solidFill>
          </w14:textFill>
        </w:rPr>
      </w:pPr>
      <w:bookmarkStart w:id="124" w:name="bookmark52"/>
      <w:bookmarkEnd w:id="124"/>
      <w:bookmarkStart w:id="125" w:name="_Toc29793"/>
      <w:bookmarkStart w:id="126" w:name="_Toc27745"/>
      <w:r>
        <w:rPr>
          <w:rFonts w:hint="eastAsia" w:ascii="黑体" w:hAnsi="黑体" w:eastAsia="黑体" w:cs="黑体"/>
          <w:color w:val="000000" w:themeColor="text1"/>
          <w:spacing w:val="-1"/>
          <w:sz w:val="28"/>
          <w:szCs w:val="28"/>
          <w:lang w:eastAsia="zh-CN"/>
          <w14:textFill>
            <w14:solidFill>
              <w14:schemeClr w14:val="tx1"/>
            </w14:solidFill>
          </w14:textFill>
        </w:rPr>
        <w:t>第十章  响应文件格式</w:t>
      </w:r>
      <w:bookmarkEnd w:id="125"/>
      <w:bookmarkEnd w:id="126"/>
    </w:p>
    <w:p w14:paraId="42D2A98C">
      <w:pPr>
        <w:spacing w:before="160" w:line="221" w:lineRule="auto"/>
        <w:ind w:left="3438"/>
        <w:outlineLvl w:val="0"/>
        <w:rPr>
          <w:rFonts w:ascii="黑体" w:hAnsi="黑体" w:eastAsia="黑体" w:cs="黑体"/>
          <w:color w:val="000000" w:themeColor="text1"/>
          <w:spacing w:val="-1"/>
          <w:sz w:val="28"/>
          <w:szCs w:val="28"/>
          <w:lang w:eastAsia="zh-CN"/>
          <w14:textFill>
            <w14:solidFill>
              <w14:schemeClr w14:val="tx1"/>
            </w14:solidFill>
          </w14:textFill>
        </w:rPr>
        <w:sectPr>
          <w:footerReference r:id="rId12" w:type="default"/>
          <w:pgSz w:w="11905" w:h="16838"/>
          <w:pgMar w:top="1531" w:right="1474" w:bottom="1531" w:left="1587" w:header="850" w:footer="850" w:gutter="0"/>
          <w:cols w:space="0" w:num="1"/>
        </w:sectPr>
      </w:pPr>
    </w:p>
    <w:p w14:paraId="0DA403B0">
      <w:pPr>
        <w:pStyle w:val="5"/>
        <w:spacing w:line="293" w:lineRule="auto"/>
        <w:rPr>
          <w:rFonts w:ascii="仿宋" w:hAnsi="仿宋" w:eastAsia="仿宋" w:cs="仿宋"/>
          <w:color w:val="000000" w:themeColor="text1"/>
          <w:lang w:eastAsia="zh-CN"/>
          <w14:textFill>
            <w14:solidFill>
              <w14:schemeClr w14:val="tx1"/>
            </w14:solidFill>
          </w14:textFill>
        </w:rPr>
      </w:pPr>
    </w:p>
    <w:p w14:paraId="51795842">
      <w:pPr>
        <w:pStyle w:val="5"/>
        <w:spacing w:line="294" w:lineRule="auto"/>
        <w:rPr>
          <w:rFonts w:ascii="仿宋" w:hAnsi="仿宋" w:eastAsia="仿宋" w:cs="仿宋"/>
          <w:color w:val="000000" w:themeColor="text1"/>
          <w:lang w:eastAsia="zh-CN"/>
          <w14:textFill>
            <w14:solidFill>
              <w14:schemeClr w14:val="tx1"/>
            </w14:solidFill>
          </w14:textFill>
        </w:rPr>
      </w:pPr>
    </w:p>
    <w:p w14:paraId="24120C5B">
      <w:pPr>
        <w:pStyle w:val="5"/>
        <w:spacing w:line="294" w:lineRule="auto"/>
        <w:rPr>
          <w:rFonts w:ascii="仿宋" w:hAnsi="仿宋" w:eastAsia="仿宋" w:cs="仿宋"/>
          <w:color w:val="000000" w:themeColor="text1"/>
          <w:lang w:eastAsia="zh-CN"/>
          <w14:textFill>
            <w14:solidFill>
              <w14:schemeClr w14:val="tx1"/>
            </w14:solidFill>
          </w14:textFill>
        </w:rPr>
      </w:pPr>
    </w:p>
    <w:p w14:paraId="17FF03F1">
      <w:pPr>
        <w:pStyle w:val="5"/>
        <w:spacing w:line="294" w:lineRule="auto"/>
        <w:rPr>
          <w:rFonts w:ascii="仿宋" w:hAnsi="仿宋" w:eastAsia="仿宋" w:cs="仿宋"/>
          <w:color w:val="000000" w:themeColor="text1"/>
          <w:lang w:eastAsia="zh-CN"/>
          <w14:textFill>
            <w14:solidFill>
              <w14:schemeClr w14:val="tx1"/>
            </w14:solidFill>
          </w14:textFill>
        </w:rPr>
      </w:pPr>
    </w:p>
    <w:p w14:paraId="0FCD5FA1">
      <w:pPr>
        <w:spacing w:before="234" w:line="220" w:lineRule="auto"/>
        <w:ind w:left="3032"/>
        <w:rPr>
          <w:rFonts w:asciiTheme="minorEastAsia" w:hAnsiTheme="minorEastAsia" w:eastAsiaTheme="minorEastAsia" w:cstheme="minorEastAsia"/>
          <w:color w:val="000000" w:themeColor="text1"/>
          <w:sz w:val="72"/>
          <w:szCs w:val="7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4"/>
          <w:sz w:val="72"/>
          <w:szCs w:val="72"/>
          <w:lang w:eastAsia="zh-CN"/>
          <w14:textFill>
            <w14:solidFill>
              <w14:schemeClr w14:val="tx1"/>
            </w14:solidFill>
          </w14:textFill>
        </w:rPr>
        <w:t>响应文件</w:t>
      </w:r>
    </w:p>
    <w:p w14:paraId="49C380F5">
      <w:pPr>
        <w:spacing w:before="286" w:line="220" w:lineRule="auto"/>
        <w:ind w:left="3620"/>
        <w:rPr>
          <w:rFonts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32"/>
          <w:szCs w:val="32"/>
          <w:lang w:eastAsia="zh-CN"/>
          <w14:textFill>
            <w14:solidFill>
              <w14:schemeClr w14:val="tx1"/>
            </w14:solidFill>
          </w14:textFill>
        </w:rPr>
        <w:t>包：第</w:t>
      </w:r>
      <w:r>
        <w:rPr>
          <w:rFonts w:hint="eastAsia" w:asciiTheme="minorEastAsia" w:hAnsiTheme="minorEastAsia" w:eastAsiaTheme="minorEastAsia" w:cstheme="minorEastAsia"/>
          <w:color w:val="000000" w:themeColor="text1"/>
          <w:spacing w:val="7"/>
          <w:sz w:val="32"/>
          <w:szCs w:val="32"/>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32"/>
          <w:szCs w:val="32"/>
          <w:lang w:eastAsia="zh-CN"/>
          <w14:textFill>
            <w14:solidFill>
              <w14:schemeClr w14:val="tx1"/>
            </w14:solidFill>
          </w14:textFill>
        </w:rPr>
        <w:t>包</w:t>
      </w:r>
    </w:p>
    <w:p w14:paraId="7F7367A2">
      <w:pPr>
        <w:pStyle w:val="5"/>
        <w:spacing w:line="279"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4F97C132">
      <w:pPr>
        <w:pStyle w:val="5"/>
        <w:spacing w:line="279"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031E1D0E">
      <w:pPr>
        <w:pStyle w:val="5"/>
        <w:spacing w:line="279"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752EF16C">
      <w:pPr>
        <w:pStyle w:val="5"/>
        <w:spacing w:line="280"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30304A2F">
      <w:pPr>
        <w:pStyle w:val="5"/>
        <w:spacing w:line="280"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117B1A9B">
      <w:pPr>
        <w:pStyle w:val="5"/>
        <w:spacing w:line="280"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1F315FD7">
      <w:pPr>
        <w:spacing w:before="169" w:line="220" w:lineRule="auto"/>
        <w:ind w:left="2890"/>
        <w:rPr>
          <w:rFonts w:ascii="仿宋" w:hAnsi="仿宋" w:eastAsia="仿宋" w:cs="仿宋"/>
          <w:color w:val="000000" w:themeColor="text1"/>
          <w:sz w:val="52"/>
          <w:szCs w:val="5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2"/>
          <w:sz w:val="52"/>
          <w:szCs w:val="52"/>
          <w:lang w:eastAsia="zh-CN"/>
          <w14:textFill>
            <w14:solidFill>
              <w14:schemeClr w14:val="tx1"/>
            </w14:solidFill>
          </w14:textFill>
        </w:rPr>
        <w:t>资格审查部分</w:t>
      </w:r>
    </w:p>
    <w:p w14:paraId="7F8CEFD1">
      <w:pPr>
        <w:pStyle w:val="5"/>
        <w:spacing w:line="264" w:lineRule="auto"/>
        <w:rPr>
          <w:rFonts w:ascii="仿宋" w:hAnsi="仿宋" w:eastAsia="仿宋" w:cs="仿宋"/>
          <w:color w:val="000000" w:themeColor="text1"/>
          <w:lang w:eastAsia="zh-CN"/>
          <w14:textFill>
            <w14:solidFill>
              <w14:schemeClr w14:val="tx1"/>
            </w14:solidFill>
          </w14:textFill>
        </w:rPr>
      </w:pPr>
    </w:p>
    <w:p w14:paraId="5F6D7F68">
      <w:pPr>
        <w:pStyle w:val="5"/>
        <w:spacing w:line="265" w:lineRule="auto"/>
        <w:rPr>
          <w:rFonts w:ascii="仿宋" w:hAnsi="仿宋" w:eastAsia="仿宋" w:cs="仿宋"/>
          <w:color w:val="000000" w:themeColor="text1"/>
          <w:lang w:eastAsia="zh-CN"/>
          <w14:textFill>
            <w14:solidFill>
              <w14:schemeClr w14:val="tx1"/>
            </w14:solidFill>
          </w14:textFill>
        </w:rPr>
      </w:pPr>
    </w:p>
    <w:p w14:paraId="39918239">
      <w:pPr>
        <w:pStyle w:val="5"/>
        <w:spacing w:line="265" w:lineRule="auto"/>
        <w:rPr>
          <w:rFonts w:ascii="仿宋" w:hAnsi="仿宋" w:eastAsia="仿宋" w:cs="仿宋"/>
          <w:color w:val="000000" w:themeColor="text1"/>
          <w:lang w:eastAsia="zh-CN"/>
          <w14:textFill>
            <w14:solidFill>
              <w14:schemeClr w14:val="tx1"/>
            </w14:solidFill>
          </w14:textFill>
        </w:rPr>
      </w:pPr>
    </w:p>
    <w:p w14:paraId="61504F35">
      <w:pPr>
        <w:pStyle w:val="5"/>
        <w:spacing w:line="265" w:lineRule="auto"/>
        <w:rPr>
          <w:rFonts w:ascii="仿宋" w:hAnsi="仿宋" w:eastAsia="仿宋" w:cs="仿宋"/>
          <w:color w:val="000000" w:themeColor="text1"/>
          <w:lang w:eastAsia="zh-CN"/>
          <w14:textFill>
            <w14:solidFill>
              <w14:schemeClr w14:val="tx1"/>
            </w14:solidFill>
          </w14:textFill>
        </w:rPr>
      </w:pPr>
    </w:p>
    <w:p w14:paraId="1AFDEF7B">
      <w:pPr>
        <w:pStyle w:val="5"/>
        <w:spacing w:line="265" w:lineRule="auto"/>
        <w:rPr>
          <w:rFonts w:ascii="仿宋" w:hAnsi="仿宋" w:eastAsia="仿宋" w:cs="仿宋"/>
          <w:color w:val="000000" w:themeColor="text1"/>
          <w:lang w:eastAsia="zh-CN"/>
          <w14:textFill>
            <w14:solidFill>
              <w14:schemeClr w14:val="tx1"/>
            </w14:solidFill>
          </w14:textFill>
        </w:rPr>
      </w:pPr>
    </w:p>
    <w:p w14:paraId="1CB1F107">
      <w:pPr>
        <w:pStyle w:val="5"/>
        <w:spacing w:line="265" w:lineRule="auto"/>
        <w:rPr>
          <w:rFonts w:ascii="仿宋" w:hAnsi="仿宋" w:eastAsia="仿宋" w:cs="仿宋"/>
          <w:color w:val="000000" w:themeColor="text1"/>
          <w:lang w:eastAsia="zh-CN"/>
          <w14:textFill>
            <w14:solidFill>
              <w14:schemeClr w14:val="tx1"/>
            </w14:solidFill>
          </w14:textFill>
        </w:rPr>
      </w:pPr>
    </w:p>
    <w:p w14:paraId="4124ED04">
      <w:pPr>
        <w:spacing w:before="105" w:line="221"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6"/>
          <w:sz w:val="32"/>
          <w:szCs w:val="32"/>
          <w:lang w:eastAsia="zh-CN"/>
          <w14:textFill>
            <w14:solidFill>
              <w14:schemeClr w14:val="tx1"/>
            </w14:solidFill>
          </w14:textFill>
        </w:rPr>
        <w:t>项目名称：</w:t>
      </w:r>
    </w:p>
    <w:p w14:paraId="1938057B">
      <w:pPr>
        <w:spacing w:before="31" w:line="224"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6"/>
          <w:sz w:val="32"/>
          <w:szCs w:val="32"/>
          <w:lang w:eastAsia="zh-CN"/>
          <w14:textFill>
            <w14:solidFill>
              <w14:schemeClr w14:val="tx1"/>
            </w14:solidFill>
          </w14:textFill>
        </w:rPr>
        <w:t>项目编号：</w:t>
      </w:r>
    </w:p>
    <w:p w14:paraId="28685DD6">
      <w:pPr>
        <w:spacing w:before="27" w:line="221"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0"/>
          <w:sz w:val="32"/>
          <w:szCs w:val="32"/>
          <w:lang w:eastAsia="zh-CN"/>
          <w14:textFill>
            <w14:solidFill>
              <w14:schemeClr w14:val="tx1"/>
            </w14:solidFill>
          </w14:textFill>
        </w:rPr>
        <w:t>供应商名称（公章</w:t>
      </w:r>
      <w:r>
        <w:rPr>
          <w:rFonts w:hint="eastAsia" w:ascii="仿宋" w:hAnsi="仿宋" w:eastAsia="仿宋" w:cs="仿宋"/>
          <w:color w:val="000000" w:themeColor="text1"/>
          <w:spacing w:val="-3"/>
          <w:sz w:val="32"/>
          <w:szCs w:val="32"/>
          <w:lang w:eastAsia="zh-CN"/>
          <w14:textFill>
            <w14:solidFill>
              <w14:schemeClr w14:val="tx1"/>
            </w14:solidFill>
          </w14:textFill>
        </w:rPr>
        <w:t>）：</w:t>
      </w:r>
    </w:p>
    <w:p w14:paraId="0BB38BA9">
      <w:pPr>
        <w:spacing w:before="33" w:line="222" w:lineRule="auto"/>
        <w:ind w:left="2703"/>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9"/>
          <w:sz w:val="32"/>
          <w:szCs w:val="32"/>
          <w:lang w:eastAsia="zh-CN"/>
          <w14:textFill>
            <w14:solidFill>
              <w14:schemeClr w14:val="tx1"/>
            </w14:solidFill>
          </w14:textFill>
        </w:rPr>
        <w:t>二〇</w:t>
      </w:r>
      <w:r>
        <w:rPr>
          <w:rFonts w:hint="eastAsia" w:ascii="仿宋" w:hAnsi="仿宋" w:eastAsia="仿宋" w:cs="仿宋"/>
          <w:color w:val="000000" w:themeColor="text1"/>
          <w:spacing w:val="9"/>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年</w:t>
      </w:r>
      <w:r>
        <w:rPr>
          <w:rFonts w:hint="eastAsia" w:ascii="仿宋" w:hAnsi="仿宋" w:eastAsia="仿宋" w:cs="仿宋"/>
          <w:color w:val="000000" w:themeColor="text1"/>
          <w:spacing w:val="18"/>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月</w:t>
      </w:r>
      <w:r>
        <w:rPr>
          <w:rFonts w:hint="eastAsia" w:ascii="仿宋" w:hAnsi="仿宋" w:eastAsia="仿宋" w:cs="仿宋"/>
          <w:color w:val="000000" w:themeColor="text1"/>
          <w:spacing w:val="44"/>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日</w:t>
      </w:r>
    </w:p>
    <w:p w14:paraId="04CFFC79">
      <w:pPr>
        <w:spacing w:line="222" w:lineRule="auto"/>
        <w:rPr>
          <w:rFonts w:ascii="仿宋" w:hAnsi="仿宋" w:eastAsia="仿宋" w:cs="仿宋"/>
          <w:color w:val="000000" w:themeColor="text1"/>
          <w:sz w:val="32"/>
          <w:szCs w:val="32"/>
          <w:lang w:eastAsia="zh-CN"/>
          <w14:textFill>
            <w14:solidFill>
              <w14:schemeClr w14:val="tx1"/>
            </w14:solidFill>
          </w14:textFill>
        </w:rPr>
        <w:sectPr>
          <w:footerReference r:id="rId13" w:type="default"/>
          <w:pgSz w:w="11905" w:h="16838"/>
          <w:pgMar w:top="1531" w:right="1474" w:bottom="1531" w:left="1587" w:header="850" w:footer="850" w:gutter="0"/>
          <w:cols w:space="0" w:num="1"/>
        </w:sectPr>
      </w:pPr>
    </w:p>
    <w:p w14:paraId="444767FC">
      <w:pPr>
        <w:spacing w:before="292" w:line="220" w:lineRule="auto"/>
        <w:ind w:left="3583"/>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pacing w:val="-3"/>
          <w:sz w:val="30"/>
          <w:szCs w:val="30"/>
          <w:lang w:eastAsia="zh-CN"/>
          <w14:textFill>
            <w14:solidFill>
              <w14:schemeClr w14:val="tx1"/>
            </w14:solidFill>
          </w14:textFill>
        </w:rPr>
        <w:t>资格审查文件目录</w:t>
      </w:r>
    </w:p>
    <w:p w14:paraId="0D8FBBD5">
      <w:pPr>
        <w:pStyle w:val="5"/>
        <w:spacing w:line="249" w:lineRule="auto"/>
        <w:rPr>
          <w:rFonts w:ascii="仿宋" w:hAnsi="仿宋" w:eastAsia="仿宋" w:cs="仿宋"/>
          <w:color w:val="000000" w:themeColor="text1"/>
          <w:lang w:eastAsia="zh-CN"/>
          <w14:textFill>
            <w14:solidFill>
              <w14:schemeClr w14:val="tx1"/>
            </w14:solidFill>
          </w14:textFill>
        </w:rPr>
      </w:pPr>
    </w:p>
    <w:p w14:paraId="7708D42A">
      <w:pPr>
        <w:pStyle w:val="5"/>
        <w:spacing w:line="250" w:lineRule="auto"/>
        <w:rPr>
          <w:rFonts w:ascii="仿宋" w:hAnsi="仿宋" w:eastAsia="仿宋" w:cs="仿宋"/>
          <w:color w:val="000000" w:themeColor="text1"/>
          <w:lang w:eastAsia="zh-CN"/>
          <w14:textFill>
            <w14:solidFill>
              <w14:schemeClr w14:val="tx1"/>
            </w14:solidFill>
          </w14:textFill>
        </w:rPr>
      </w:pPr>
    </w:p>
    <w:p w14:paraId="4DC9CF4E">
      <w:pPr>
        <w:pStyle w:val="5"/>
        <w:spacing w:line="250" w:lineRule="auto"/>
        <w:rPr>
          <w:rFonts w:ascii="仿宋" w:hAnsi="仿宋" w:eastAsia="仿宋" w:cs="仿宋"/>
          <w:color w:val="000000" w:themeColor="text1"/>
          <w:lang w:eastAsia="zh-CN"/>
          <w14:textFill>
            <w14:solidFill>
              <w14:schemeClr w14:val="tx1"/>
            </w14:solidFill>
          </w14:textFill>
        </w:rPr>
      </w:pPr>
    </w:p>
    <w:p w14:paraId="1F83D345">
      <w:pPr>
        <w:spacing w:line="360" w:lineRule="auto"/>
        <w:ind w:firstLine="837" w:firstLineChars="35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1、法人或者其他组织的营业执照等证明文件，自然人的身份证明；</w:t>
      </w:r>
    </w:p>
    <w:p w14:paraId="47BA7E0A">
      <w:pPr>
        <w:spacing w:line="360" w:lineRule="auto"/>
        <w:ind w:firstLine="837" w:firstLineChars="35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2、中小企业声明函 (或监狱企业证明或残疾人福利性单位证明)；</w:t>
      </w:r>
    </w:p>
    <w:p w14:paraId="34B4055A">
      <w:pPr>
        <w:spacing w:line="360" w:lineRule="auto"/>
        <w:ind w:firstLine="837" w:firstLineChars="35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3、在经营活动中没有重大违法记录的书面声明（详见附件）；</w:t>
      </w:r>
    </w:p>
    <w:p w14:paraId="175C3BF0">
      <w:pPr>
        <w:spacing w:line="360" w:lineRule="auto"/>
        <w:ind w:firstLine="837" w:firstLineChars="35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4、采购诚信承诺书（详见附件）；</w:t>
      </w:r>
    </w:p>
    <w:p w14:paraId="7557655C">
      <w:pPr>
        <w:spacing w:line="360" w:lineRule="auto"/>
        <w:ind w:firstLine="837" w:firstLineChars="35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5、信用承诺函（详见附件）；</w:t>
      </w:r>
    </w:p>
    <w:p w14:paraId="5945482A">
      <w:pPr>
        <w:spacing w:line="360" w:lineRule="auto"/>
        <w:ind w:firstLine="837" w:firstLineChars="35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6、具备履行合同所必需的设备和专业技术能力的承诺；</w:t>
      </w:r>
    </w:p>
    <w:p w14:paraId="655BC38A">
      <w:pPr>
        <w:spacing w:line="360" w:lineRule="auto"/>
        <w:ind w:firstLine="837" w:firstLineChars="352"/>
        <w:rPr>
          <w:rFonts w:ascii="仿宋" w:hAnsi="仿宋" w:eastAsia="仿宋" w:cs="仿宋"/>
          <w:color w:val="000000" w:themeColor="text1"/>
          <w:sz w:val="24"/>
          <w:szCs w:val="24"/>
          <w:lang w:eastAsia="zh-CN"/>
          <w14:textFill>
            <w14:solidFill>
              <w14:schemeClr w14:val="tx1"/>
            </w14:solidFill>
          </w14:textFill>
        </w:rPr>
        <w:sectPr>
          <w:footerReference r:id="rId14" w:type="default"/>
          <w:pgSz w:w="11905" w:h="16838"/>
          <w:pgMar w:top="1531" w:right="1474" w:bottom="1531" w:left="1587" w:header="850" w:footer="850" w:gutter="0"/>
          <w:cols w:space="0" w:num="1"/>
        </w:sectPr>
      </w:pPr>
      <w:r>
        <w:rPr>
          <w:rFonts w:hint="eastAsia" w:ascii="仿宋" w:hAnsi="仿宋" w:eastAsia="仿宋" w:cs="仿宋"/>
          <w:color w:val="000000" w:themeColor="text1"/>
          <w:spacing w:val="-1"/>
          <w:sz w:val="24"/>
          <w:szCs w:val="24"/>
          <w:lang w:eastAsia="zh-CN"/>
          <w14:textFill>
            <w14:solidFill>
              <w14:schemeClr w14:val="tx1"/>
            </w14:solidFill>
          </w14:textFill>
        </w:rPr>
        <w:t>7、磋商文件要求的其他资格证明材料。</w:t>
      </w:r>
    </w:p>
    <w:p w14:paraId="3CDA5AA4">
      <w:pPr>
        <w:spacing w:before="78" w:line="222" w:lineRule="auto"/>
        <w:ind w:left="1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4"/>
          <w:sz w:val="24"/>
          <w:szCs w:val="24"/>
          <w:lang w:eastAsia="zh-CN"/>
          <w14:textFill>
            <w14:solidFill>
              <w14:schemeClr w14:val="tx1"/>
            </w14:solidFill>
          </w14:textFill>
        </w:rPr>
        <w:t>附件：</w:t>
      </w:r>
    </w:p>
    <w:p w14:paraId="67798D02">
      <w:pPr>
        <w:pStyle w:val="5"/>
        <w:spacing w:line="303" w:lineRule="auto"/>
        <w:rPr>
          <w:rFonts w:ascii="仿宋" w:hAnsi="仿宋" w:eastAsia="仿宋" w:cs="仿宋"/>
          <w:color w:val="000000" w:themeColor="text1"/>
          <w:lang w:eastAsia="zh-CN"/>
          <w14:textFill>
            <w14:solidFill>
              <w14:schemeClr w14:val="tx1"/>
            </w14:solidFill>
          </w14:textFill>
        </w:rPr>
      </w:pPr>
    </w:p>
    <w:p w14:paraId="46267498">
      <w:pPr>
        <w:spacing w:before="91" w:line="223" w:lineRule="auto"/>
        <w:ind w:left="4116"/>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4"/>
          <w:sz w:val="28"/>
          <w:szCs w:val="28"/>
          <w:lang w:eastAsia="zh-CN"/>
          <w14:textFill>
            <w14:solidFill>
              <w14:schemeClr w14:val="tx1"/>
            </w14:solidFill>
          </w14:textFill>
        </w:rPr>
        <w:t>声明函</w:t>
      </w:r>
    </w:p>
    <w:p w14:paraId="1B7B9622">
      <w:pPr>
        <w:pStyle w:val="5"/>
        <w:spacing w:line="248" w:lineRule="auto"/>
        <w:rPr>
          <w:rFonts w:ascii="仿宋" w:hAnsi="仿宋" w:eastAsia="仿宋" w:cs="仿宋"/>
          <w:color w:val="000000" w:themeColor="text1"/>
          <w:lang w:eastAsia="zh-CN"/>
          <w14:textFill>
            <w14:solidFill>
              <w14:schemeClr w14:val="tx1"/>
            </w14:solidFill>
          </w14:textFill>
        </w:rPr>
      </w:pPr>
    </w:p>
    <w:p w14:paraId="069A12B5">
      <w:pPr>
        <w:pStyle w:val="5"/>
        <w:spacing w:line="248" w:lineRule="auto"/>
        <w:rPr>
          <w:rFonts w:ascii="仿宋" w:hAnsi="仿宋" w:eastAsia="仿宋" w:cs="仿宋"/>
          <w:color w:val="000000" w:themeColor="text1"/>
          <w:lang w:eastAsia="zh-CN"/>
          <w14:textFill>
            <w14:solidFill>
              <w14:schemeClr w14:val="tx1"/>
            </w14:solidFill>
          </w14:textFill>
        </w:rPr>
      </w:pPr>
    </w:p>
    <w:p w14:paraId="361FDAB9">
      <w:pPr>
        <w:spacing w:line="440" w:lineRule="exact"/>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一、我方在参加</w:t>
      </w:r>
      <w:r>
        <w:rPr>
          <w:rFonts w:hint="eastAsia" w:ascii="仿宋" w:hAnsi="仿宋" w:eastAsia="仿宋" w:cs="仿宋"/>
          <w:color w:val="000000" w:themeColor="text1"/>
          <w:spacing w:val="-9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（项目名称）采购活动前</w:t>
      </w:r>
      <w:r>
        <w:rPr>
          <w:rFonts w:hint="eastAsia" w:ascii="仿宋" w:hAnsi="仿宋" w:eastAsia="仿宋" w:cs="仿宋"/>
          <w:color w:val="000000" w:themeColor="text1"/>
          <w:spacing w:val="-2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3</w:t>
      </w:r>
      <w:r>
        <w:rPr>
          <w:rFonts w:hint="eastAsia" w:ascii="仿宋" w:hAnsi="仿宋" w:eastAsia="仿宋" w:cs="仿宋"/>
          <w:color w:val="000000" w:themeColor="text1"/>
          <w:spacing w:val="-3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年内，</w:t>
      </w:r>
      <w:r>
        <w:rPr>
          <w:rFonts w:hint="eastAsia" w:ascii="仿宋" w:hAnsi="仿宋" w:eastAsia="仿宋" w:cs="仿宋"/>
          <w:color w:val="000000" w:themeColor="text1"/>
          <w:spacing w:val="-2"/>
          <w:sz w:val="24"/>
          <w:szCs w:val="24"/>
          <w:lang w:eastAsia="zh-CN"/>
          <w14:textFill>
            <w14:solidFill>
              <w14:schemeClr w14:val="tx1"/>
            </w14:solidFill>
          </w14:textFill>
        </w:rPr>
        <w:t>被公开披露或查处的违法违规行为有</w:t>
      </w:r>
      <w:r>
        <w:rPr>
          <w:rFonts w:hint="eastAsia" w:ascii="仿宋" w:hAnsi="仿宋" w:eastAsia="仿宋" w:cs="仿宋"/>
          <w:color w:val="000000" w:themeColor="text1"/>
          <w:spacing w:val="1"/>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eastAsia="zh-CN"/>
          <w14:textFill>
            <w14:solidFill>
              <w14:schemeClr w14:val="tx1"/>
            </w14:solidFill>
          </w14:textFill>
        </w:rPr>
        <w:t>但在经营活动</w:t>
      </w:r>
      <w:r>
        <w:rPr>
          <w:rFonts w:hint="eastAsia" w:ascii="仿宋" w:hAnsi="仿宋" w:eastAsia="仿宋" w:cs="仿宋"/>
          <w:color w:val="000000" w:themeColor="text1"/>
          <w:spacing w:val="-18"/>
          <w:sz w:val="24"/>
          <w:szCs w:val="24"/>
          <w:lang w:eastAsia="zh-CN"/>
          <w14:textFill>
            <w14:solidFill>
              <w14:schemeClr w14:val="tx1"/>
            </w14:solidFill>
          </w14:textFill>
        </w:rPr>
        <w:t>中：</w:t>
      </w:r>
    </w:p>
    <w:p w14:paraId="450D524E">
      <w:pPr>
        <w:spacing w:line="440" w:lineRule="exact"/>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1、没有重大违法记录（重大违法记录指供应商因违法经营受到刑事处罚或者责令停产停业、吊销许可证或者执照、较大数额罚款等行政处罚）。</w:t>
      </w:r>
    </w:p>
    <w:p w14:paraId="78CD01F0">
      <w:pPr>
        <w:spacing w:line="440" w:lineRule="exact"/>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2、没有行贿犯罪记录（查询内容：①供应商</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、组织机构代码证或统一</w:t>
      </w:r>
      <w:r>
        <w:rPr>
          <w:rFonts w:hint="eastAsia" w:ascii="仿宋" w:hAnsi="仿宋" w:eastAsia="仿宋" w:cs="仿宋"/>
          <w:color w:val="000000" w:themeColor="text1"/>
          <w:spacing w:val="-2"/>
          <w:sz w:val="24"/>
          <w:szCs w:val="24"/>
          <w:lang w:eastAsia="zh-CN"/>
          <w14:textFill>
            <w14:solidFill>
              <w14:schemeClr w14:val="tx1"/>
            </w14:solidFill>
          </w14:textFill>
        </w:rPr>
        <w:t>社会信用代码</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3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；②法定代表</w:t>
      </w:r>
      <w:r>
        <w:rPr>
          <w:rFonts w:hint="eastAsia" w:ascii="仿宋" w:hAnsi="仿宋" w:eastAsia="仿宋" w:cs="仿宋"/>
          <w:color w:val="000000" w:themeColor="text1"/>
          <w:spacing w:val="-3"/>
          <w:sz w:val="24"/>
          <w:szCs w:val="24"/>
          <w:lang w:eastAsia="zh-CN"/>
          <w14:textFill>
            <w14:solidFill>
              <w14:schemeClr w14:val="tx1"/>
            </w14:solidFill>
          </w14:textFill>
        </w:rPr>
        <w:t>人</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、身份证号码</w:t>
      </w:r>
      <w:r>
        <w:rPr>
          <w:rFonts w:hint="eastAsia" w:ascii="仿宋" w:hAnsi="仿宋" w:eastAsia="仿宋" w:cs="仿宋"/>
          <w:color w:val="000000" w:themeColor="text1"/>
          <w:spacing w:val="-10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；③</w:t>
      </w:r>
      <w:r>
        <w:rPr>
          <w:rFonts w:hint="eastAsia" w:ascii="仿宋" w:hAnsi="仿宋" w:eastAsia="仿宋" w:cs="仿宋"/>
          <w:color w:val="000000" w:themeColor="text1"/>
          <w:spacing w:val="-2"/>
          <w:sz w:val="24"/>
          <w:szCs w:val="24"/>
          <w:lang w:eastAsia="zh-CN"/>
          <w14:textFill>
            <w14:solidFill>
              <w14:schemeClr w14:val="tx1"/>
            </w14:solidFill>
          </w14:textFill>
        </w:rPr>
        <w:t>项目负责人</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、身份证号码</w:t>
      </w:r>
      <w:r>
        <w:rPr>
          <w:rFonts w:hint="eastAsia" w:ascii="仿宋" w:hAnsi="仿宋" w:eastAsia="仿宋" w:cs="仿宋"/>
          <w:color w:val="000000" w:themeColor="text1"/>
          <w:spacing w:val="-8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p>
    <w:p w14:paraId="1BDC4410">
      <w:pPr>
        <w:spacing w:line="440" w:lineRule="exact"/>
        <w:ind w:firstLine="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二、我方在参加本项目活动前一段时间内具有良好的商业信誉和健全的财务会计</w:t>
      </w:r>
      <w:r>
        <w:rPr>
          <w:rFonts w:hint="eastAsia" w:ascii="仿宋" w:hAnsi="仿宋" w:eastAsia="仿宋" w:cs="仿宋"/>
          <w:color w:val="000000" w:themeColor="text1"/>
          <w:spacing w:val="-2"/>
          <w:sz w:val="24"/>
          <w:szCs w:val="24"/>
          <w:lang w:eastAsia="zh-CN"/>
          <w14:textFill>
            <w14:solidFill>
              <w14:schemeClr w14:val="tx1"/>
            </w14:solidFill>
          </w14:textFill>
        </w:rPr>
        <w:t>制度、具有依法</w:t>
      </w:r>
      <w:r>
        <w:rPr>
          <w:rFonts w:hint="eastAsia" w:ascii="仿宋" w:hAnsi="仿宋" w:eastAsia="仿宋" w:cs="仿宋"/>
          <w:color w:val="000000" w:themeColor="text1"/>
          <w:sz w:val="24"/>
          <w:szCs w:val="24"/>
          <w:lang w:eastAsia="zh-CN"/>
          <w14:textFill>
            <w14:solidFill>
              <w14:schemeClr w14:val="tx1"/>
            </w14:solidFill>
          </w14:textFill>
        </w:rPr>
        <w:t>缴纳</w:t>
      </w:r>
      <w:r>
        <w:rPr>
          <w:rFonts w:hint="eastAsia" w:ascii="仿宋" w:hAnsi="仿宋" w:eastAsia="仿宋" w:cs="仿宋"/>
          <w:color w:val="000000" w:themeColor="text1"/>
          <w:spacing w:val="-2"/>
          <w:sz w:val="24"/>
          <w:szCs w:val="24"/>
          <w:lang w:eastAsia="zh-CN"/>
          <w14:textFill>
            <w14:solidFill>
              <w14:schemeClr w14:val="tx1"/>
            </w14:solidFill>
          </w14:textFill>
        </w:rPr>
        <w:t>税收和社会保障资金的良好记录。</w:t>
      </w:r>
    </w:p>
    <w:p w14:paraId="5029760E">
      <w:pPr>
        <w:pStyle w:val="5"/>
        <w:spacing w:line="359" w:lineRule="auto"/>
        <w:rPr>
          <w:rFonts w:ascii="仿宋" w:hAnsi="仿宋" w:eastAsia="仿宋" w:cs="仿宋"/>
          <w:color w:val="000000" w:themeColor="text1"/>
          <w:lang w:eastAsia="zh-CN"/>
          <w14:textFill>
            <w14:solidFill>
              <w14:schemeClr w14:val="tx1"/>
            </w14:solidFill>
          </w14:textFill>
        </w:rPr>
      </w:pPr>
    </w:p>
    <w:p w14:paraId="3C0337B4">
      <w:pPr>
        <w:spacing w:before="79" w:line="222"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若以上声明不实，我方自愿承担一切法律后</w:t>
      </w:r>
      <w:r>
        <w:rPr>
          <w:rFonts w:hint="eastAsia" w:ascii="仿宋" w:hAnsi="仿宋" w:eastAsia="仿宋" w:cs="仿宋"/>
          <w:color w:val="000000" w:themeColor="text1"/>
          <w:spacing w:val="-3"/>
          <w:sz w:val="24"/>
          <w:szCs w:val="24"/>
          <w:lang w:eastAsia="zh-CN"/>
          <w14:textFill>
            <w14:solidFill>
              <w14:schemeClr w14:val="tx1"/>
            </w14:solidFill>
          </w14:textFill>
        </w:rPr>
        <w:t>果。</w:t>
      </w:r>
    </w:p>
    <w:p w14:paraId="0F133265">
      <w:pPr>
        <w:pStyle w:val="5"/>
        <w:spacing w:line="279" w:lineRule="auto"/>
        <w:rPr>
          <w:rFonts w:ascii="仿宋" w:hAnsi="仿宋" w:eastAsia="仿宋" w:cs="仿宋"/>
          <w:color w:val="000000" w:themeColor="text1"/>
          <w:lang w:eastAsia="zh-CN"/>
          <w14:textFill>
            <w14:solidFill>
              <w14:schemeClr w14:val="tx1"/>
            </w14:solidFill>
          </w14:textFill>
        </w:rPr>
      </w:pPr>
    </w:p>
    <w:p w14:paraId="72DAFE44">
      <w:pPr>
        <w:pStyle w:val="5"/>
        <w:spacing w:line="280" w:lineRule="auto"/>
        <w:rPr>
          <w:rFonts w:ascii="仿宋" w:hAnsi="仿宋" w:eastAsia="仿宋" w:cs="仿宋"/>
          <w:color w:val="000000" w:themeColor="text1"/>
          <w:lang w:eastAsia="zh-CN"/>
          <w14:textFill>
            <w14:solidFill>
              <w14:schemeClr w14:val="tx1"/>
            </w14:solidFill>
          </w14:textFill>
        </w:rPr>
      </w:pPr>
    </w:p>
    <w:p w14:paraId="1A6021EF">
      <w:pPr>
        <w:pStyle w:val="5"/>
        <w:spacing w:line="280" w:lineRule="auto"/>
        <w:rPr>
          <w:rFonts w:ascii="仿宋" w:hAnsi="仿宋" w:eastAsia="仿宋" w:cs="仿宋"/>
          <w:color w:val="000000" w:themeColor="text1"/>
          <w:lang w:eastAsia="zh-CN"/>
          <w14:textFill>
            <w14:solidFill>
              <w14:schemeClr w14:val="tx1"/>
            </w14:solidFill>
          </w14:textFill>
        </w:rPr>
      </w:pPr>
    </w:p>
    <w:p w14:paraId="3032D7AB">
      <w:pPr>
        <w:spacing w:before="78" w:line="221" w:lineRule="auto"/>
        <w:ind w:left="40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供应商名称：</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p>
    <w:p w14:paraId="4B5D9996">
      <w:pPr>
        <w:spacing w:before="258" w:line="222" w:lineRule="auto"/>
        <w:ind w:left="425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r>
        <w:rPr>
          <w:rFonts w:hint="eastAsia" w:ascii="仿宋" w:hAnsi="仿宋" w:eastAsia="仿宋" w:cs="仿宋"/>
          <w:color w:val="000000" w:themeColor="text1"/>
          <w:spacing w:val="1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期：</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448135CF">
      <w:pPr>
        <w:pStyle w:val="5"/>
        <w:spacing w:line="358" w:lineRule="auto"/>
        <w:rPr>
          <w:rFonts w:ascii="仿宋" w:hAnsi="仿宋" w:eastAsia="仿宋" w:cs="仿宋"/>
          <w:color w:val="000000" w:themeColor="text1"/>
          <w:lang w:eastAsia="zh-CN"/>
          <w14:textFill>
            <w14:solidFill>
              <w14:schemeClr w14:val="tx1"/>
            </w14:solidFill>
          </w14:textFill>
        </w:rPr>
      </w:pPr>
    </w:p>
    <w:p w14:paraId="3B546A49">
      <w:pPr>
        <w:pStyle w:val="5"/>
        <w:spacing w:line="359" w:lineRule="auto"/>
        <w:rPr>
          <w:rFonts w:ascii="仿宋" w:hAnsi="仿宋" w:eastAsia="仿宋" w:cs="仿宋"/>
          <w:color w:val="000000" w:themeColor="text1"/>
          <w:lang w:eastAsia="zh-CN"/>
          <w14:textFill>
            <w14:solidFill>
              <w14:schemeClr w14:val="tx1"/>
            </w14:solidFill>
          </w14:textFill>
        </w:rPr>
      </w:pPr>
    </w:p>
    <w:p w14:paraId="45438454">
      <w:pPr>
        <w:spacing w:before="79" w:line="221" w:lineRule="auto"/>
        <w:ind w:left="48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备注：1.供应商没有被公开披露或查处违法违规行为的，注明“无</w:t>
      </w:r>
      <w:r>
        <w:rPr>
          <w:rFonts w:hint="eastAsia" w:ascii="仿宋" w:hAnsi="仿宋" w:eastAsia="仿宋" w:cs="仿宋"/>
          <w:color w:val="000000" w:themeColor="text1"/>
          <w:spacing w:val="-8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”即可。</w:t>
      </w:r>
    </w:p>
    <w:p w14:paraId="5B02468D">
      <w:pPr>
        <w:spacing w:before="257" w:line="222" w:lineRule="auto"/>
        <w:ind w:left="119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2.磋商文件未要求项目负责人的，项目负责人一栏可删除。</w:t>
      </w:r>
    </w:p>
    <w:p w14:paraId="12FEFB49">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15" w:type="default"/>
          <w:pgSz w:w="11905" w:h="16838"/>
          <w:pgMar w:top="1531" w:right="1474" w:bottom="1531" w:left="1587" w:header="850" w:footer="850" w:gutter="0"/>
          <w:cols w:space="0" w:num="1"/>
        </w:sectPr>
      </w:pPr>
    </w:p>
    <w:p w14:paraId="7A35921F">
      <w:pPr>
        <w:spacing w:line="440" w:lineRule="exact"/>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附件：</w:t>
      </w:r>
    </w:p>
    <w:p w14:paraId="31A21C9C">
      <w:pPr>
        <w:spacing w:line="440" w:lineRule="exact"/>
        <w:jc w:val="center"/>
        <w:rPr>
          <w:rFonts w:ascii="仿宋" w:hAnsi="仿宋" w:eastAsia="仿宋" w:cs="仿宋"/>
          <w:color w:val="000000" w:themeColor="text1"/>
          <w:kern w:val="1"/>
          <w:sz w:val="28"/>
          <w:szCs w:val="28"/>
          <w:lang w:eastAsia="zh-CN"/>
          <w14:textFill>
            <w14:solidFill>
              <w14:schemeClr w14:val="tx1"/>
            </w14:solidFill>
          </w14:textFill>
        </w:rPr>
      </w:pPr>
      <w:r>
        <w:rPr>
          <w:rFonts w:hint="eastAsia" w:ascii="仿宋" w:hAnsi="仿宋" w:eastAsia="仿宋" w:cs="仿宋"/>
          <w:color w:val="000000" w:themeColor="text1"/>
          <w:kern w:val="1"/>
          <w:sz w:val="28"/>
          <w:szCs w:val="28"/>
          <w:lang w:eastAsia="zh-CN"/>
          <w14:textFill>
            <w14:solidFill>
              <w14:schemeClr w14:val="tx1"/>
            </w14:solidFill>
          </w14:textFill>
        </w:rPr>
        <w:t>采购诚信承诺书</w:t>
      </w:r>
    </w:p>
    <w:p w14:paraId="36CB55D5">
      <w:pPr>
        <w:spacing w:line="440" w:lineRule="exact"/>
        <w:rPr>
          <w:rFonts w:ascii="仿宋" w:hAnsi="仿宋" w:eastAsia="仿宋" w:cs="仿宋"/>
          <w:b/>
          <w:bCs/>
          <w:color w:val="000000" w:themeColor="text1"/>
          <w:kern w:val="1"/>
          <w:sz w:val="24"/>
          <w:lang w:eastAsia="zh-CN"/>
          <w14:textFill>
            <w14:solidFill>
              <w14:schemeClr w14:val="tx1"/>
            </w14:solidFill>
          </w14:textFill>
        </w:rPr>
      </w:pPr>
    </w:p>
    <w:p w14:paraId="6A7C864F">
      <w:pPr>
        <w:spacing w:line="440" w:lineRule="exact"/>
        <w:rPr>
          <w:rFonts w:ascii="仿宋" w:hAnsi="仿宋" w:eastAsia="仿宋" w:cs="仿宋"/>
          <w:color w:val="000000" w:themeColor="text1"/>
          <w:kern w:val="1"/>
          <w:sz w:val="24"/>
          <w:lang w:eastAsia="zh-CN"/>
          <w14:textFill>
            <w14:solidFill>
              <w14:schemeClr w14:val="tx1"/>
            </w14:solidFill>
          </w14:textFill>
        </w:rPr>
      </w:pPr>
      <w:r>
        <w:rPr>
          <w:rFonts w:hint="eastAsia" w:ascii="仿宋" w:hAnsi="仿宋" w:eastAsia="仿宋" w:cs="仿宋"/>
          <w:color w:val="000000" w:themeColor="text1"/>
          <w:kern w:val="1"/>
          <w:sz w:val="24"/>
          <w:szCs w:val="24"/>
          <w:u w:val="single"/>
          <w:lang w:eastAsia="zh-CN"/>
          <w14:textFill>
            <w14:solidFill>
              <w14:schemeClr w14:val="tx1"/>
            </w14:solidFill>
          </w14:textFill>
        </w:rPr>
        <w:t xml:space="preserve">（采购人） </w:t>
      </w:r>
      <w:r>
        <w:rPr>
          <w:rFonts w:hint="eastAsia" w:ascii="仿宋" w:hAnsi="仿宋" w:eastAsia="仿宋" w:cs="仿宋"/>
          <w:color w:val="000000" w:themeColor="text1"/>
          <w:kern w:val="1"/>
          <w:sz w:val="24"/>
          <w:szCs w:val="24"/>
          <w:lang w:eastAsia="zh-CN"/>
          <w14:textFill>
            <w14:solidFill>
              <w14:schemeClr w14:val="tx1"/>
            </w14:solidFill>
          </w14:textFill>
        </w:rPr>
        <w:t>，</w:t>
      </w:r>
      <w:r>
        <w:rPr>
          <w:rFonts w:hint="eastAsia" w:ascii="仿宋" w:hAnsi="仿宋" w:eastAsia="仿宋" w:cs="仿宋"/>
          <w:color w:val="000000" w:themeColor="text1"/>
          <w:kern w:val="1"/>
          <w:sz w:val="24"/>
          <w:szCs w:val="24"/>
          <w:u w:val="single"/>
          <w:lang w:eastAsia="zh-CN"/>
          <w14:textFill>
            <w14:solidFill>
              <w14:schemeClr w14:val="tx1"/>
            </w14:solidFill>
          </w14:textFill>
        </w:rPr>
        <w:t xml:space="preserve"> （采购代理机构） </w:t>
      </w:r>
      <w:r>
        <w:rPr>
          <w:rFonts w:hint="eastAsia" w:ascii="仿宋" w:hAnsi="仿宋" w:eastAsia="仿宋" w:cs="仿宋"/>
          <w:color w:val="000000" w:themeColor="text1"/>
          <w:kern w:val="1"/>
          <w:sz w:val="24"/>
          <w:szCs w:val="24"/>
          <w:lang w:eastAsia="zh-CN"/>
          <w14:textFill>
            <w14:solidFill>
              <w14:schemeClr w14:val="tx1"/>
            </w14:solidFill>
          </w14:textFill>
        </w:rPr>
        <w:t>：</w:t>
      </w:r>
    </w:p>
    <w:p w14:paraId="54A417BE">
      <w:pPr>
        <w:spacing w:line="440" w:lineRule="exact"/>
        <w:ind w:firstLine="480"/>
        <w:rPr>
          <w:rFonts w:ascii="仿宋" w:hAnsi="仿宋" w:eastAsia="仿宋" w:cs="仿宋"/>
          <w:color w:val="000000" w:themeColor="text1"/>
          <w:kern w:val="1"/>
          <w:sz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我公司</w:t>
      </w:r>
      <w:r>
        <w:rPr>
          <w:rFonts w:hint="eastAsia" w:ascii="仿宋" w:hAnsi="仿宋" w:eastAsia="仿宋" w:cs="仿宋"/>
          <w:color w:val="000000" w:themeColor="text1"/>
          <w:kern w:val="1"/>
          <w:sz w:val="24"/>
          <w:szCs w:val="24"/>
          <w:u w:val="single"/>
          <w:lang w:eastAsia="zh-CN"/>
          <w14:textFill>
            <w14:solidFill>
              <w14:schemeClr w14:val="tx1"/>
            </w14:solidFill>
          </w14:textFill>
        </w:rPr>
        <w:t xml:space="preserve">               </w:t>
      </w:r>
      <w:r>
        <w:rPr>
          <w:rStyle w:val="36"/>
          <w:rFonts w:hint="eastAsia" w:cs="仿宋"/>
          <w:color w:val="000000" w:themeColor="text1"/>
          <w:sz w:val="24"/>
          <w:szCs w:val="24"/>
          <w:lang w:eastAsia="zh-CN"/>
          <w14:textFill>
            <w14:solidFill>
              <w14:schemeClr w14:val="tx1"/>
            </w14:solidFill>
          </w14:textFill>
        </w:rPr>
        <w:t>（投标人名称）已详细阅读了</w:t>
      </w:r>
      <w:r>
        <w:rPr>
          <w:rFonts w:hint="eastAsia" w:ascii="仿宋" w:hAnsi="仿宋" w:eastAsia="仿宋" w:cs="仿宋"/>
          <w:color w:val="000000" w:themeColor="text1"/>
          <w:kern w:val="1"/>
          <w:sz w:val="24"/>
          <w:szCs w:val="24"/>
          <w:u w:val="single"/>
          <w:lang w:eastAsia="zh-CN"/>
          <w14:textFill>
            <w14:solidFill>
              <w14:schemeClr w14:val="tx1"/>
            </w14:solidFill>
          </w14:textFill>
        </w:rPr>
        <w:t xml:space="preserve">             </w:t>
      </w:r>
      <w:r>
        <w:rPr>
          <w:rStyle w:val="36"/>
          <w:rFonts w:hint="eastAsia" w:cs="仿宋"/>
          <w:color w:val="000000" w:themeColor="text1"/>
          <w:sz w:val="24"/>
          <w:szCs w:val="24"/>
          <w:lang w:eastAsia="zh-CN"/>
          <w14:textFill>
            <w14:solidFill>
              <w14:schemeClr w14:val="tx1"/>
            </w14:solidFill>
          </w14:textFill>
        </w:rPr>
        <w:t>项目（项目编号：</w:t>
      </w:r>
      <w:r>
        <w:rPr>
          <w:rFonts w:hint="eastAsia" w:ascii="仿宋" w:hAnsi="仿宋" w:eastAsia="仿宋" w:cs="仿宋"/>
          <w:color w:val="000000" w:themeColor="text1"/>
          <w:kern w:val="1"/>
          <w:sz w:val="24"/>
          <w:szCs w:val="24"/>
          <w:u w:val="single"/>
          <w:lang w:eastAsia="zh-CN"/>
          <w14:textFill>
            <w14:solidFill>
              <w14:schemeClr w14:val="tx1"/>
            </w14:solidFill>
          </w14:textFill>
        </w:rPr>
        <w:t xml:space="preserve">          </w:t>
      </w:r>
      <w:r>
        <w:rPr>
          <w:rStyle w:val="36"/>
          <w:rFonts w:hint="eastAsia" w:cs="仿宋"/>
          <w:color w:val="000000" w:themeColor="text1"/>
          <w:sz w:val="24"/>
          <w:szCs w:val="24"/>
          <w:lang w:eastAsia="zh-CN"/>
          <w14:textFill>
            <w14:solidFill>
              <w14:schemeClr w14:val="tx1"/>
            </w14:solidFill>
          </w14:textFill>
        </w:rPr>
        <w:t>）采购文件，自愿参加本次投标，现就有关事项做出郑重承诺如下：</w:t>
      </w:r>
    </w:p>
    <w:p w14:paraId="006B2E66">
      <w:pPr>
        <w:spacing w:line="440" w:lineRule="exact"/>
        <w:ind w:firstLine="480"/>
        <w:rPr>
          <w:rFonts w:cs="仿宋"/>
          <w:color w:val="000000" w:themeColor="text1"/>
          <w:sz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一、诚信投标，材料真实。我公司保证所提供的全部材料、投标内容均真实、合法、有效，保证不出借或者借用其他企业资质，不以他人名义投标，不弄虚作假；</w:t>
      </w:r>
    </w:p>
    <w:p w14:paraId="3AF36A2C">
      <w:pPr>
        <w:spacing w:line="440" w:lineRule="exact"/>
        <w:ind w:firstLine="480"/>
        <w:rPr>
          <w:rFonts w:ascii="仿宋" w:hAnsi="仿宋" w:eastAsia="仿宋" w:cs="仿宋"/>
          <w:color w:val="000000" w:themeColor="text1"/>
          <w:kern w:val="1"/>
          <w:sz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二、遵纪守法，公平竞争。不与其他投标人相互串通、</w:t>
      </w:r>
      <w:r>
        <w:rPr>
          <w:rFonts w:hint="eastAsia" w:ascii="仿宋" w:hAnsi="仿宋" w:eastAsia="仿宋" w:cs="仿宋"/>
          <w:color w:val="000000" w:themeColor="text1"/>
          <w:sz w:val="24"/>
          <w:szCs w:val="24"/>
          <w:lang w:eastAsia="zh-CN"/>
          <w14:textFill>
            <w14:solidFill>
              <w14:schemeClr w14:val="tx1"/>
            </w14:solidFill>
          </w14:textFill>
        </w:rPr>
        <w:t>哄抬价格，</w:t>
      </w:r>
      <w:r>
        <w:rPr>
          <w:rStyle w:val="36"/>
          <w:rFonts w:hint="eastAsia" w:cs="仿宋"/>
          <w:color w:val="000000" w:themeColor="text1"/>
          <w:sz w:val="24"/>
          <w:szCs w:val="24"/>
          <w:lang w:eastAsia="zh-CN"/>
          <w14:textFill>
            <w14:solidFill>
              <w14:schemeClr w14:val="tx1"/>
            </w14:solidFill>
          </w14:textFill>
        </w:rPr>
        <w:t>不排挤其他投标人，不损害采购人的合法权益；不向评标委员会、采购人提供利益以牟取中标。</w:t>
      </w:r>
    </w:p>
    <w:p w14:paraId="646D6595">
      <w:pPr>
        <w:spacing w:line="440" w:lineRule="exact"/>
        <w:ind w:firstLine="480"/>
        <w:rPr>
          <w:rFonts w:ascii="仿宋" w:hAnsi="仿宋" w:eastAsia="仿宋" w:cs="仿宋"/>
          <w:color w:val="000000" w:themeColor="text1"/>
          <w:kern w:val="1"/>
          <w:sz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若中标后，将按照规定及时与采购人签订采购合同，不与采购人订立有悖于采购结果的合同或协议；严格履行采购合同，不降低合同约定的产品质量和服务，不擅自变更、中止、终止合同，或者拒绝履行合同义务；</w:t>
      </w:r>
    </w:p>
    <w:p w14:paraId="430896DC">
      <w:pPr>
        <w:spacing w:line="440" w:lineRule="exact"/>
        <w:ind w:firstLine="480"/>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若有违反以上承诺内容的行为，我公司自愿接受招标方取消当场次中标资格、并记入信用档案、没收投标保证金、暂停一定期限投标资格、媒体通报等处罚；给采购人造成损失的，我公司依法承担赔偿责任。</w:t>
      </w:r>
    </w:p>
    <w:p w14:paraId="7410C604">
      <w:pPr>
        <w:spacing w:line="440" w:lineRule="exact"/>
        <w:ind w:firstLine="480"/>
        <w:rPr>
          <w:rFonts w:cs="仿宋"/>
          <w:color w:val="000000" w:themeColor="text1"/>
          <w:sz w:val="24"/>
          <w:lang w:eastAsia="zh-CN"/>
          <w14:textFill>
            <w14:solidFill>
              <w14:schemeClr w14:val="tx1"/>
            </w14:solidFill>
          </w14:textFill>
        </w:rPr>
      </w:pPr>
    </w:p>
    <w:p w14:paraId="18906B8A">
      <w:pPr>
        <w:spacing w:line="440" w:lineRule="exact"/>
        <w:ind w:right="-481" w:firstLine="420"/>
        <w:rPr>
          <w:rFonts w:ascii="仿宋" w:hAnsi="仿宋" w:eastAsia="仿宋" w:cs="仿宋"/>
          <w:color w:val="000000" w:themeColor="text1"/>
          <w:kern w:val="1"/>
          <w:sz w:val="24"/>
          <w:lang w:eastAsia="zh-CN"/>
          <w14:textFill>
            <w14:solidFill>
              <w14:schemeClr w14:val="tx1"/>
            </w14:solidFill>
          </w14:textFill>
        </w:rPr>
      </w:pPr>
    </w:p>
    <w:p w14:paraId="04C09735">
      <w:pPr>
        <w:spacing w:line="440" w:lineRule="exact"/>
        <w:ind w:right="-481"/>
        <w:rPr>
          <w:rFonts w:ascii="仿宋" w:hAnsi="仿宋" w:eastAsia="仿宋" w:cs="仿宋"/>
          <w:color w:val="000000" w:themeColor="text1"/>
          <w:kern w:val="1"/>
          <w:sz w:val="24"/>
          <w:lang w:eastAsia="zh-CN"/>
          <w14:textFill>
            <w14:solidFill>
              <w14:schemeClr w14:val="tx1"/>
            </w14:solidFill>
          </w14:textFill>
        </w:rPr>
      </w:pPr>
    </w:p>
    <w:p w14:paraId="68A5A675">
      <w:pPr>
        <w:spacing w:line="440" w:lineRule="exact"/>
        <w:ind w:right="-481"/>
        <w:rPr>
          <w:rFonts w:ascii="仿宋" w:hAnsi="仿宋" w:eastAsia="仿宋" w:cs="仿宋"/>
          <w:color w:val="000000" w:themeColor="text1"/>
          <w:kern w:val="1"/>
          <w:sz w:val="24"/>
          <w:lang w:eastAsia="zh-CN"/>
          <w14:textFill>
            <w14:solidFill>
              <w14:schemeClr w14:val="tx1"/>
            </w14:solidFill>
          </w14:textFill>
        </w:rPr>
      </w:pPr>
    </w:p>
    <w:p w14:paraId="683B558C">
      <w:pPr>
        <w:spacing w:line="440" w:lineRule="exact"/>
        <w:ind w:right="-481"/>
        <w:rPr>
          <w:rFonts w:ascii="仿宋" w:hAnsi="仿宋" w:eastAsia="仿宋" w:cs="仿宋"/>
          <w:color w:val="000000" w:themeColor="text1"/>
          <w:kern w:val="1"/>
          <w:sz w:val="24"/>
          <w:lang w:eastAsia="zh-CN"/>
          <w14:textFill>
            <w14:solidFill>
              <w14:schemeClr w14:val="tx1"/>
            </w14:solidFill>
          </w14:textFill>
        </w:rPr>
      </w:pPr>
    </w:p>
    <w:p w14:paraId="2648C081">
      <w:pPr>
        <w:spacing w:line="440" w:lineRule="exact"/>
        <w:ind w:right="-481"/>
        <w:jc w:val="center"/>
        <w:rPr>
          <w:rFonts w:cs="仿宋"/>
          <w:color w:val="000000" w:themeColor="text1"/>
          <w:sz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 xml:space="preserve">                       投标人名称(盖公章)：</w:t>
      </w:r>
    </w:p>
    <w:p w14:paraId="50681111">
      <w:pPr>
        <w:spacing w:line="440" w:lineRule="exact"/>
        <w:ind w:right="-481"/>
        <w:jc w:val="center"/>
        <w:rPr>
          <w:rFonts w:cs="仿宋"/>
          <w:color w:val="000000" w:themeColor="text1"/>
          <w:sz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 xml:space="preserve">                       法定代表人（签字）：</w:t>
      </w:r>
    </w:p>
    <w:p w14:paraId="4EE85A0F">
      <w:pPr>
        <w:spacing w:line="440" w:lineRule="exact"/>
        <w:ind w:right="-481" w:firstLine="720"/>
        <w:jc w:val="center"/>
        <w:rPr>
          <w:rFonts w:cs="仿宋"/>
          <w:color w:val="000000" w:themeColor="text1"/>
          <w:sz w:val="24"/>
          <w:szCs w:val="24"/>
          <w:lang w:eastAsia="zh-CN"/>
          <w14:textFill>
            <w14:solidFill>
              <w14:schemeClr w14:val="tx1"/>
            </w14:solidFill>
          </w14:textFill>
        </w:rPr>
        <w:sectPr>
          <w:footerReference r:id="rId16" w:type="default"/>
          <w:pgSz w:w="11905" w:h="16838"/>
          <w:pgMar w:top="1531" w:right="1474" w:bottom="1531" w:left="1587" w:header="850" w:footer="850" w:gutter="0"/>
          <w:cols w:space="0" w:num="1"/>
        </w:sectPr>
      </w:pPr>
      <w:r>
        <w:rPr>
          <w:rStyle w:val="36"/>
          <w:rFonts w:hint="eastAsia" w:cs="仿宋"/>
          <w:color w:val="000000" w:themeColor="text1"/>
          <w:sz w:val="24"/>
          <w:szCs w:val="24"/>
          <w:lang w:eastAsia="zh-CN"/>
          <w14:textFill>
            <w14:solidFill>
              <w14:schemeClr w14:val="tx1"/>
            </w14:solidFill>
          </w14:textFill>
        </w:rPr>
        <w:t xml:space="preserve">                 年   月   日</w:t>
      </w:r>
    </w:p>
    <w:p w14:paraId="2398A053">
      <w:pPr>
        <w:widowControl w:val="0"/>
        <w:kinsoku/>
        <w:adjustRightInd/>
        <w:snapToGrid/>
        <w:spacing w:before="158"/>
        <w:textAlignment w:val="auto"/>
        <w:rPr>
          <w:rFonts w:ascii="仿宋" w:hAnsi="仿宋" w:eastAsia="仿宋" w:cs="仿宋"/>
          <w:snapToGrid/>
          <w:color w:val="000000" w:themeColor="text1"/>
          <w:kern w:val="2"/>
          <w:sz w:val="24"/>
          <w:szCs w:val="24"/>
          <w:lang w:eastAsia="zh-CN" w:bidi="zh-CN"/>
          <w14:textFill>
            <w14:solidFill>
              <w14:schemeClr w14:val="tx1"/>
            </w14:solidFill>
          </w14:textFill>
        </w:rPr>
      </w:pPr>
      <w:r>
        <w:rPr>
          <w:rFonts w:hint="eastAsia" w:ascii="仿宋" w:hAnsi="仿宋" w:eastAsia="仿宋" w:cs="仿宋"/>
          <w:snapToGrid/>
          <w:color w:val="000000" w:themeColor="text1"/>
          <w:kern w:val="2"/>
          <w:sz w:val="24"/>
          <w:szCs w:val="24"/>
          <w:lang w:eastAsia="zh-CN" w:bidi="zh-CN"/>
          <w14:textFill>
            <w14:solidFill>
              <w14:schemeClr w14:val="tx1"/>
            </w14:solidFill>
          </w14:textFill>
        </w:rPr>
        <w:t>附件：</w:t>
      </w:r>
    </w:p>
    <w:p w14:paraId="570F1632">
      <w:pPr>
        <w:widowControl w:val="0"/>
        <w:kinsoku/>
        <w:adjustRightInd/>
        <w:snapToGrid/>
        <w:spacing w:before="158"/>
        <w:jc w:val="center"/>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具备履行合同所必需的设备和专业技术能力的承诺</w:t>
      </w:r>
    </w:p>
    <w:p w14:paraId="6A0C5109">
      <w:pPr>
        <w:widowControl w:val="0"/>
        <w:kinsoku/>
        <w:adjustRightInd/>
        <w:snapToGrid/>
        <w:spacing w:before="8"/>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5383F594">
      <w:pPr>
        <w:widowControl w:val="0"/>
        <w:tabs>
          <w:tab w:val="left" w:pos="2068"/>
        </w:tabs>
        <w:kinsoku/>
        <w:adjustRightInd/>
        <w:snapToGrid/>
        <w:spacing w:before="74"/>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 xml:space="preserve"> </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ab/>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w:t>
      </w:r>
      <w:r>
        <w:rPr>
          <w:rFonts w:hint="eastAsia" w:ascii="仿宋" w:hAnsi="仿宋" w:eastAsia="仿宋" w:cs="仿宋"/>
          <w:snapToGrid/>
          <w:color w:val="000000" w:themeColor="text1"/>
          <w:kern w:val="2"/>
          <w:sz w:val="24"/>
          <w:szCs w:val="24"/>
          <w:lang w:eastAsia="zh-CN" w:bidi="zh-CN"/>
          <w14:textFill>
            <w14:solidFill>
              <w14:schemeClr w14:val="tx1"/>
            </w14:solidFill>
          </w14:textFill>
        </w:rPr>
        <w:t>招标</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人名称）：</w:t>
      </w:r>
    </w:p>
    <w:p w14:paraId="66EED5EC">
      <w:pPr>
        <w:widowControl w:val="0"/>
        <w:kinsoku/>
        <w:adjustRightInd/>
        <w:snapToGrid/>
        <w:spacing w:before="2"/>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29D8F5CA">
      <w:pPr>
        <w:widowControl w:val="0"/>
        <w:tabs>
          <w:tab w:val="left" w:pos="7294"/>
        </w:tabs>
        <w:kinsoku/>
        <w:adjustRightInd/>
        <w:snapToGrid/>
        <w:spacing w:line="480" w:lineRule="auto"/>
        <w:ind w:firstLine="480" w:firstLineChars="200"/>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经研究，我</w:t>
      </w:r>
      <w:r>
        <w:rPr>
          <w:rFonts w:hint="eastAsia" w:ascii="仿宋" w:hAnsi="仿宋" w:eastAsia="仿宋" w:cs="仿宋"/>
          <w:snapToGrid/>
          <w:color w:val="000000" w:themeColor="text1"/>
          <w:spacing w:val="-14"/>
          <w:kern w:val="2"/>
          <w:sz w:val="24"/>
          <w:szCs w:val="24"/>
          <w:lang w:val="zh-CN" w:eastAsia="zh-CN" w:bidi="zh-CN"/>
          <w14:textFill>
            <w14:solidFill>
              <w14:schemeClr w14:val="tx1"/>
            </w14:solidFill>
          </w14:textFill>
        </w:rPr>
        <w:t>方</w:t>
      </w:r>
      <w:r>
        <w:rPr>
          <w:rFonts w:hint="eastAsia" w:ascii="仿宋" w:hAnsi="仿宋" w:eastAsia="仿宋" w:cs="仿宋"/>
          <w:snapToGrid/>
          <w:color w:val="000000" w:themeColor="text1"/>
          <w:spacing w:val="-15"/>
          <w:kern w:val="2"/>
          <w:sz w:val="24"/>
          <w:szCs w:val="24"/>
          <w:lang w:val="zh-CN" w:eastAsia="zh-CN" w:bidi="zh-CN"/>
          <w14:textFill>
            <w14:solidFill>
              <w14:schemeClr w14:val="tx1"/>
            </w14:solidFill>
          </w14:textFill>
        </w:rPr>
        <w:t>决</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定</w:t>
      </w:r>
      <w:r>
        <w:rPr>
          <w:rFonts w:hint="eastAsia" w:ascii="仿宋" w:hAnsi="仿宋" w:eastAsia="仿宋" w:cs="仿宋"/>
          <w:snapToGrid/>
          <w:color w:val="000000" w:themeColor="text1"/>
          <w:spacing w:val="-14"/>
          <w:kern w:val="2"/>
          <w:sz w:val="24"/>
          <w:szCs w:val="24"/>
          <w:lang w:val="zh-CN" w:eastAsia="zh-CN" w:bidi="zh-CN"/>
          <w14:textFill>
            <w14:solidFill>
              <w14:schemeClr w14:val="tx1"/>
            </w14:solidFill>
          </w14:textFill>
        </w:rPr>
        <w:t>参</w:t>
      </w:r>
      <w:r>
        <w:rPr>
          <w:rFonts w:hint="eastAsia" w:ascii="仿宋" w:hAnsi="仿宋" w:eastAsia="仿宋" w:cs="仿宋"/>
          <w:snapToGrid/>
          <w:color w:val="000000" w:themeColor="text1"/>
          <w:spacing w:val="43"/>
          <w:kern w:val="2"/>
          <w:sz w:val="24"/>
          <w:szCs w:val="24"/>
          <w:lang w:val="zh-CN" w:eastAsia="zh-CN" w:bidi="zh-CN"/>
          <w14:textFill>
            <w14:solidFill>
              <w14:schemeClr w14:val="tx1"/>
            </w14:solidFill>
          </w14:textFill>
        </w:rPr>
        <w:t>加</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（项目名称）</w:t>
      </w:r>
      <w:r>
        <w:rPr>
          <w:rFonts w:hint="eastAsia" w:ascii="仿宋" w:hAnsi="仿宋" w:eastAsia="仿宋" w:cs="仿宋"/>
          <w:snapToGrid/>
          <w:color w:val="000000" w:themeColor="text1"/>
          <w:spacing w:val="-61"/>
          <w:kern w:val="2"/>
          <w:sz w:val="24"/>
          <w:szCs w:val="24"/>
          <w:lang w:val="zh-CN" w:eastAsia="zh-CN" w:bidi="zh-CN"/>
          <w14:textFill>
            <w14:solidFill>
              <w14:schemeClr w14:val="tx1"/>
            </w14:solidFill>
          </w14:textFill>
        </w:rPr>
        <w:t xml:space="preserve"> </w:t>
      </w:r>
      <w:r>
        <w:rPr>
          <w:rFonts w:hint="eastAsia" w:ascii="仿宋" w:hAnsi="仿宋" w:eastAsia="仿宋" w:cs="仿宋"/>
          <w:snapToGrid/>
          <w:color w:val="000000" w:themeColor="text1"/>
          <w:spacing w:val="-30"/>
          <w:kern w:val="2"/>
          <w:sz w:val="24"/>
          <w:szCs w:val="24"/>
          <w:lang w:val="zh-CN" w:eastAsia="zh-CN" w:bidi="zh-CN"/>
          <w14:textFill>
            <w14:solidFill>
              <w14:schemeClr w14:val="tx1"/>
            </w14:solidFill>
          </w14:textFill>
        </w:rPr>
        <w:t>（</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项目编号</w:t>
      </w:r>
      <w:r>
        <w:rPr>
          <w:rFonts w:hint="eastAsia" w:ascii="仿宋" w:hAnsi="仿宋" w:eastAsia="仿宋" w:cs="仿宋"/>
          <w:snapToGrid/>
          <w:color w:val="000000" w:themeColor="text1"/>
          <w:spacing w:val="-32"/>
          <w:kern w:val="2"/>
          <w:sz w:val="24"/>
          <w:szCs w:val="24"/>
          <w:lang w:val="zh-CN" w:eastAsia="zh-CN" w:bidi="zh-CN"/>
          <w14:textFill>
            <w14:solidFill>
              <w14:schemeClr w14:val="tx1"/>
            </w14:solidFill>
          </w14:textFill>
        </w:rPr>
        <w:t>：</w:t>
      </w:r>
      <w:r>
        <w:rPr>
          <w:rFonts w:hint="eastAsia" w:ascii="仿宋" w:hAnsi="仿宋" w:eastAsia="仿宋" w:cs="仿宋"/>
          <w:snapToGrid/>
          <w:color w:val="000000" w:themeColor="text1"/>
          <w:spacing w:val="-32"/>
          <w:kern w:val="2"/>
          <w:sz w:val="24"/>
          <w:szCs w:val="24"/>
          <w:u w:val="single"/>
          <w:lang w:val="zh-CN" w:eastAsia="zh-CN" w:bidi="zh-CN"/>
          <w14:textFill>
            <w14:solidFill>
              <w14:schemeClr w14:val="tx1"/>
            </w14:solidFill>
          </w14:textFill>
        </w:rPr>
        <w:t xml:space="preserve"> </w:t>
      </w:r>
      <w:r>
        <w:rPr>
          <w:rFonts w:hint="eastAsia" w:ascii="仿宋" w:hAnsi="仿宋" w:eastAsia="仿宋" w:cs="仿宋"/>
          <w:snapToGrid/>
          <w:color w:val="000000" w:themeColor="text1"/>
          <w:spacing w:val="-32"/>
          <w:kern w:val="2"/>
          <w:sz w:val="24"/>
          <w:szCs w:val="24"/>
          <w:u w:val="single"/>
          <w:lang w:val="zh-CN" w:eastAsia="zh-CN" w:bidi="zh-CN"/>
          <w14:textFill>
            <w14:solidFill>
              <w14:schemeClr w14:val="tx1"/>
            </w14:solidFill>
          </w14:textFill>
        </w:rPr>
        <w:tab/>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）项目的</w:t>
      </w:r>
      <w:r>
        <w:rPr>
          <w:rFonts w:hint="eastAsia" w:ascii="仿宋" w:hAnsi="仿宋" w:eastAsia="仿宋" w:cs="仿宋"/>
          <w:snapToGrid/>
          <w:color w:val="000000" w:themeColor="text1"/>
          <w:kern w:val="2"/>
          <w:sz w:val="24"/>
          <w:szCs w:val="24"/>
          <w:lang w:eastAsia="zh-CN" w:bidi="zh-CN"/>
          <w14:textFill>
            <w14:solidFill>
              <w14:schemeClr w14:val="tx1"/>
            </w14:solidFill>
          </w14:textFill>
        </w:rPr>
        <w:t>招标</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活动并</w:t>
      </w:r>
      <w:r>
        <w:rPr>
          <w:rFonts w:hint="eastAsia" w:ascii="仿宋" w:hAnsi="仿宋" w:eastAsia="仿宋" w:cs="仿宋"/>
          <w:snapToGrid/>
          <w:color w:val="000000" w:themeColor="text1"/>
          <w:spacing w:val="-14"/>
          <w:kern w:val="2"/>
          <w:sz w:val="24"/>
          <w:szCs w:val="24"/>
          <w:lang w:val="zh-CN" w:eastAsia="zh-CN" w:bidi="zh-CN"/>
          <w14:textFill>
            <w14:solidFill>
              <w14:schemeClr w14:val="tx1"/>
            </w14:solidFill>
          </w14:textFill>
        </w:rPr>
        <w:t>提</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交</w:t>
      </w:r>
      <w:r>
        <w:rPr>
          <w:rFonts w:hint="eastAsia" w:ascii="仿宋" w:hAnsi="仿宋" w:eastAsia="仿宋" w:cs="仿宋"/>
          <w:snapToGrid/>
          <w:color w:val="000000" w:themeColor="text1"/>
          <w:spacing w:val="-15"/>
          <w:kern w:val="2"/>
          <w:sz w:val="24"/>
          <w:szCs w:val="24"/>
          <w:lang w:val="zh-CN" w:eastAsia="zh-CN" w:bidi="zh-CN"/>
          <w14:textFill>
            <w14:solidFill>
              <w14:schemeClr w14:val="tx1"/>
            </w14:solidFill>
          </w14:textFill>
        </w:rPr>
        <w:t>响</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应文件。</w:t>
      </w:r>
    </w:p>
    <w:p w14:paraId="12EA9539">
      <w:pPr>
        <w:widowControl w:val="0"/>
        <w:kinsoku/>
        <w:adjustRightInd/>
        <w:snapToGrid/>
        <w:spacing w:line="480" w:lineRule="auto"/>
        <w:ind w:firstLine="480" w:firstLineChars="200"/>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为此，我方郑重声明以下诸点，并负法律责任：</w:t>
      </w:r>
    </w:p>
    <w:p w14:paraId="2EF7F670">
      <w:pPr>
        <w:widowControl w:val="0"/>
        <w:kinsoku/>
        <w:adjustRightInd/>
        <w:snapToGrid/>
        <w:spacing w:line="480" w:lineRule="auto"/>
        <w:ind w:firstLine="480" w:firstLineChars="200"/>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我方具有履行合同所必需的设备和专业技术能力，符合《中华人民共和国政府采</w:t>
      </w:r>
      <w:r>
        <w:rPr>
          <w:rFonts w:hint="eastAsia" w:ascii="仿宋" w:hAnsi="仿宋" w:eastAsia="仿宋" w:cs="仿宋"/>
          <w:snapToGrid/>
          <w:color w:val="000000" w:themeColor="text1"/>
          <w:spacing w:val="-4"/>
          <w:kern w:val="2"/>
          <w:sz w:val="24"/>
          <w:szCs w:val="24"/>
          <w:lang w:val="zh-CN" w:eastAsia="zh-CN" w:bidi="zh-CN"/>
          <w14:textFill>
            <w14:solidFill>
              <w14:schemeClr w14:val="tx1"/>
            </w14:solidFill>
          </w14:textFill>
        </w:rPr>
        <w:t>购法》第二十二条规定的条件。我方对前述承诺的真实性负责，如有虚假，将依法承担相应责任。</w:t>
      </w:r>
    </w:p>
    <w:p w14:paraId="0E27ABF1">
      <w:pPr>
        <w:widowControl w:val="0"/>
        <w:kinsoku/>
        <w:adjustRightInd/>
        <w:snapToGrid/>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4A4BD16B">
      <w:pPr>
        <w:widowControl w:val="0"/>
        <w:kinsoku/>
        <w:adjustRightInd/>
        <w:snapToGrid/>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059241BD">
      <w:pPr>
        <w:widowControl w:val="0"/>
        <w:kinsoku/>
        <w:adjustRightInd/>
        <w:snapToGrid/>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5DAA9BAC">
      <w:pPr>
        <w:widowControl w:val="0"/>
        <w:kinsoku/>
        <w:adjustRightInd/>
        <w:snapToGrid/>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5CAA893B">
      <w:pPr>
        <w:widowControl w:val="0"/>
        <w:kinsoku/>
        <w:adjustRightInd/>
        <w:snapToGrid/>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19E4D208">
      <w:pPr>
        <w:widowControl w:val="0"/>
        <w:tabs>
          <w:tab w:val="left" w:pos="8286"/>
        </w:tabs>
        <w:kinsoku/>
        <w:adjustRightInd/>
        <w:snapToGrid/>
        <w:spacing w:before="184"/>
        <w:jc w:val="right"/>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r>
        <w:rPr>
          <w:rFonts w:hint="eastAsia" w:ascii="仿宋" w:hAnsi="仿宋" w:eastAsia="仿宋" w:cs="仿宋"/>
          <w:snapToGrid/>
          <w:color w:val="000000" w:themeColor="text1"/>
          <w:kern w:val="2"/>
          <w:sz w:val="24"/>
          <w:szCs w:val="24"/>
          <w:lang w:eastAsia="zh-CN" w:bidi="zh-CN"/>
          <w14:textFill>
            <w14:solidFill>
              <w14:schemeClr w14:val="tx1"/>
            </w14:solidFill>
          </w14:textFill>
        </w:rPr>
        <w:t>投 标 人</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 xml:space="preserve"> </w:t>
      </w:r>
      <w:r>
        <w:rPr>
          <w:rFonts w:hint="eastAsia" w:ascii="仿宋" w:hAnsi="仿宋" w:eastAsia="仿宋" w:cs="仿宋"/>
          <w:snapToGrid/>
          <w:color w:val="000000" w:themeColor="text1"/>
          <w:kern w:val="2"/>
          <w:sz w:val="24"/>
          <w:szCs w:val="24"/>
          <w:u w:val="single"/>
          <w:lang w:eastAsia="zh-CN" w:bidi="zh-CN"/>
          <w14:textFill>
            <w14:solidFill>
              <w14:schemeClr w14:val="tx1"/>
            </w14:solidFill>
          </w14:textFill>
        </w:rPr>
        <w:t xml:space="preserve">     </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（公章）</w:t>
      </w:r>
    </w:p>
    <w:p w14:paraId="42A5F332">
      <w:pPr>
        <w:widowControl w:val="0"/>
        <w:kinsoku/>
        <w:adjustRightInd/>
        <w:snapToGrid/>
        <w:jc w:val="right"/>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03DE5076">
      <w:pPr>
        <w:widowControl w:val="0"/>
        <w:kinsoku/>
        <w:adjustRightInd/>
        <w:snapToGrid/>
        <w:spacing w:before="2"/>
        <w:jc w:val="right"/>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2D23AD36">
      <w:pPr>
        <w:widowControl w:val="0"/>
        <w:tabs>
          <w:tab w:val="left" w:pos="8286"/>
        </w:tabs>
        <w:kinsoku/>
        <w:adjustRightInd/>
        <w:snapToGrid/>
        <w:spacing w:before="74"/>
        <w:jc w:val="right"/>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法定代表人：</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 xml:space="preserve"> </w:t>
      </w:r>
      <w:r>
        <w:rPr>
          <w:rFonts w:hint="eastAsia" w:ascii="仿宋" w:hAnsi="仿宋" w:eastAsia="仿宋" w:cs="仿宋"/>
          <w:snapToGrid/>
          <w:color w:val="000000" w:themeColor="text1"/>
          <w:kern w:val="2"/>
          <w:sz w:val="24"/>
          <w:szCs w:val="24"/>
          <w:u w:val="single"/>
          <w:lang w:eastAsia="zh-CN" w:bidi="zh-CN"/>
          <w14:textFill>
            <w14:solidFill>
              <w14:schemeClr w14:val="tx1"/>
            </w14:solidFill>
          </w14:textFill>
        </w:rPr>
        <w:t xml:space="preserve">     </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（印章）</w:t>
      </w:r>
    </w:p>
    <w:p w14:paraId="740062C2">
      <w:pPr>
        <w:widowControl w:val="0"/>
        <w:kinsoku/>
        <w:adjustRightInd/>
        <w:snapToGrid/>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4F42F24D">
      <w:pPr>
        <w:widowControl w:val="0"/>
        <w:kinsoku/>
        <w:adjustRightInd/>
        <w:snapToGrid/>
        <w:spacing w:before="10"/>
        <w:textAlignment w:val="auto"/>
        <w:rPr>
          <w:rFonts w:ascii="仿宋" w:hAnsi="仿宋" w:eastAsia="仿宋" w:cs="仿宋"/>
          <w:snapToGrid/>
          <w:color w:val="000000" w:themeColor="text1"/>
          <w:kern w:val="2"/>
          <w:sz w:val="24"/>
          <w:szCs w:val="24"/>
          <w:lang w:val="zh-CN" w:eastAsia="zh-CN" w:bidi="zh-CN"/>
          <w14:textFill>
            <w14:solidFill>
              <w14:schemeClr w14:val="tx1"/>
            </w14:solidFill>
          </w14:textFill>
        </w:rPr>
      </w:pPr>
    </w:p>
    <w:p w14:paraId="098179D6">
      <w:pPr>
        <w:tabs>
          <w:tab w:val="left" w:pos="5027"/>
          <w:tab w:val="left" w:pos="6288"/>
          <w:tab w:val="left" w:pos="7129"/>
          <w:tab w:val="left" w:pos="7970"/>
        </w:tabs>
        <w:spacing w:before="67"/>
        <w:ind w:left="4396"/>
        <w:jc w:val="right"/>
        <w:rPr>
          <w:rFonts w:ascii="仿宋" w:hAnsi="仿宋" w:eastAsia="仿宋" w:cs="仿宋"/>
          <w:color w:val="000000" w:themeColor="text1"/>
          <w:sz w:val="24"/>
          <w:szCs w:val="24"/>
          <w:lang w:val="zh-CN" w:eastAsia="zh-CN" w:bidi="zh-CN"/>
          <w14:textFill>
            <w14:solidFill>
              <w14:schemeClr w14:val="tx1"/>
            </w14:solidFill>
          </w14:textFill>
        </w:rPr>
        <w:sectPr>
          <w:pgSz w:w="11906" w:h="16838"/>
          <w:pgMar w:top="1418" w:right="1418" w:bottom="1418" w:left="1418" w:header="851" w:footer="992" w:gutter="0"/>
          <w:cols w:space="720" w:num="1"/>
          <w:docGrid w:linePitch="312" w:charSpace="0"/>
        </w:sectPr>
      </w:pP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日</w:t>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ab/>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期：</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 xml:space="preserve"> </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ab/>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年</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 xml:space="preserve"> </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ab/>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月</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 xml:space="preserve"> </w:t>
      </w:r>
      <w:r>
        <w:rPr>
          <w:rFonts w:hint="eastAsia" w:ascii="仿宋" w:hAnsi="仿宋" w:eastAsia="仿宋" w:cs="仿宋"/>
          <w:snapToGrid/>
          <w:color w:val="000000" w:themeColor="text1"/>
          <w:kern w:val="2"/>
          <w:sz w:val="24"/>
          <w:szCs w:val="24"/>
          <w:u w:val="single"/>
          <w:lang w:val="zh-CN" w:eastAsia="zh-CN" w:bidi="zh-CN"/>
          <w14:textFill>
            <w14:solidFill>
              <w14:schemeClr w14:val="tx1"/>
            </w14:solidFill>
          </w14:textFill>
        </w:rPr>
        <w:tab/>
      </w:r>
      <w:r>
        <w:rPr>
          <w:rFonts w:hint="eastAsia" w:ascii="仿宋" w:hAnsi="仿宋" w:eastAsia="仿宋" w:cs="仿宋"/>
          <w:snapToGrid/>
          <w:color w:val="000000" w:themeColor="text1"/>
          <w:kern w:val="2"/>
          <w:sz w:val="24"/>
          <w:szCs w:val="24"/>
          <w:lang w:val="zh-CN" w:eastAsia="zh-CN" w:bidi="zh-CN"/>
          <w14:textFill>
            <w14:solidFill>
              <w14:schemeClr w14:val="tx1"/>
            </w14:solidFill>
          </w14:textFill>
        </w:rPr>
        <w:t>日</w:t>
      </w:r>
    </w:p>
    <w:p w14:paraId="6D6DD821">
      <w:pPr>
        <w:widowControl w:val="0"/>
        <w:kinsoku/>
        <w:autoSpaceDE/>
        <w:autoSpaceDN/>
        <w:spacing w:line="360" w:lineRule="auto"/>
        <w:textAlignment w:val="auto"/>
        <w:rPr>
          <w:rFonts w:ascii="仿宋" w:hAnsi="仿宋" w:eastAsia="仿宋" w:cs="仿宋"/>
          <w:snapToGrid/>
          <w:color w:val="000000" w:themeColor="text1"/>
          <w:sz w:val="24"/>
          <w:szCs w:val="24"/>
          <w:lang w:eastAsia="zh-CN"/>
          <w14:textFill>
            <w14:solidFill>
              <w14:schemeClr w14:val="tx1"/>
            </w14:solidFill>
          </w14:textFill>
        </w:rPr>
      </w:pPr>
      <w:r>
        <w:rPr>
          <w:rFonts w:hint="eastAsia" w:ascii="仿宋" w:hAnsi="仿宋" w:eastAsia="仿宋" w:cs="仿宋"/>
          <w:snapToGrid/>
          <w:color w:val="000000" w:themeColor="text1"/>
          <w:sz w:val="24"/>
          <w:szCs w:val="24"/>
          <w:lang w:eastAsia="zh-CN"/>
          <w14:textFill>
            <w14:solidFill>
              <w14:schemeClr w14:val="tx1"/>
            </w14:solidFill>
          </w14:textFill>
        </w:rPr>
        <w:t>附件</w:t>
      </w:r>
    </w:p>
    <w:p w14:paraId="4E02E9AB">
      <w:pPr>
        <w:widowControl w:val="0"/>
        <w:kinsoku/>
        <w:autoSpaceDE/>
        <w:autoSpaceDN/>
        <w:spacing w:line="360" w:lineRule="auto"/>
        <w:jc w:val="center"/>
        <w:textAlignment w:val="auto"/>
        <w:rPr>
          <w:rFonts w:ascii="仿宋" w:hAnsi="仿宋" w:eastAsia="仿宋" w:cs="仿宋"/>
          <w:snapToGrid/>
          <w:color w:val="000000" w:themeColor="text1"/>
          <w:sz w:val="28"/>
          <w:szCs w:val="28"/>
          <w:lang w:eastAsia="zh-CN"/>
          <w14:textFill>
            <w14:solidFill>
              <w14:schemeClr w14:val="tx1"/>
            </w14:solidFill>
          </w14:textFill>
        </w:rPr>
      </w:pPr>
      <w:r>
        <w:rPr>
          <w:rFonts w:hint="eastAsia" w:ascii="仿宋" w:hAnsi="仿宋" w:eastAsia="仿宋" w:cs="仿宋"/>
          <w:snapToGrid/>
          <w:color w:val="000000" w:themeColor="text1"/>
          <w:sz w:val="28"/>
          <w:szCs w:val="28"/>
          <w:lang w:eastAsia="zh-CN"/>
          <w14:textFill>
            <w14:solidFill>
              <w14:schemeClr w14:val="tx1"/>
            </w14:solidFill>
          </w14:textFill>
        </w:rPr>
        <w:t>信用承诺函</w:t>
      </w:r>
    </w:p>
    <w:p w14:paraId="5671FD73">
      <w:pPr>
        <w:widowControl w:val="0"/>
        <w:kinsoku/>
        <w:snapToGrid/>
        <w:spacing w:line="360" w:lineRule="auto"/>
        <w:ind w:firstLine="480"/>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p>
    <w:p w14:paraId="40888D35">
      <w:pPr>
        <w:widowControl w:val="0"/>
        <w:kinsoku/>
        <w:snapToGrid/>
        <w:spacing w:line="360" w:lineRule="auto"/>
        <w:ind w:firstLine="440" w:firstLineChars="200"/>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我单位</w:t>
      </w:r>
      <w:r>
        <w:rPr>
          <w:rFonts w:hint="eastAsia" w:ascii="仿宋" w:hAnsi="仿宋" w:eastAsia="仿宋" w:cs="仿宋"/>
          <w:snapToGrid/>
          <w:color w:val="000000" w:themeColor="text1"/>
          <w:sz w:val="22"/>
          <w:szCs w:val="22"/>
          <w:lang w:eastAsia="zh-CN"/>
          <w14:textFill>
            <w14:solidFill>
              <w14:schemeClr w14:val="tx1"/>
            </w14:solidFill>
          </w14:textFill>
        </w:rPr>
        <w:t xml:space="preserve">  </w:t>
      </w:r>
      <w:r>
        <w:rPr>
          <w:rFonts w:hint="eastAsia" w:ascii="仿宋" w:hAnsi="仿宋" w:eastAsia="仿宋" w:cs="仿宋"/>
          <w:snapToGrid/>
          <w:color w:val="000000" w:themeColor="text1"/>
          <w:sz w:val="22"/>
          <w:szCs w:val="22"/>
          <w:u w:val="single"/>
          <w:lang w:eastAsia="zh-CN"/>
          <w14:textFill>
            <w14:solidFill>
              <w14:schemeClr w14:val="tx1"/>
            </w14:solidFill>
          </w14:textFill>
        </w:rPr>
        <w:t xml:space="preserve">           </w:t>
      </w:r>
      <w:r>
        <w:rPr>
          <w:rFonts w:hint="eastAsia" w:ascii="仿宋" w:hAnsi="仿宋" w:eastAsia="仿宋" w:cs="仿宋"/>
          <w:snapToGrid/>
          <w:color w:val="000000" w:themeColor="text1"/>
          <w:sz w:val="22"/>
          <w:szCs w:val="22"/>
          <w:u w:val="single"/>
          <w:lang w:val="zh-CN" w:eastAsia="zh-CN"/>
          <w14:textFill>
            <w14:solidFill>
              <w14:schemeClr w14:val="tx1"/>
            </w14:solidFill>
          </w14:textFill>
        </w:rPr>
        <w:t>（供应商名称）</w:t>
      </w:r>
      <w:r>
        <w:rPr>
          <w:rFonts w:hint="eastAsia" w:ascii="仿宋" w:hAnsi="仿宋" w:eastAsia="仿宋" w:cs="仿宋"/>
          <w:snapToGrid/>
          <w:color w:val="000000" w:themeColor="text1"/>
          <w:sz w:val="22"/>
          <w:szCs w:val="22"/>
          <w:lang w:val="zh-CN" w:eastAsia="zh-CN"/>
          <w14:textFill>
            <w14:solidFill>
              <w14:schemeClr w14:val="tx1"/>
            </w14:solidFill>
          </w14:textFill>
        </w:rPr>
        <w:t>参与</w:t>
      </w:r>
      <w:r>
        <w:rPr>
          <w:rFonts w:hint="eastAsia" w:ascii="仿宋" w:hAnsi="仿宋" w:eastAsia="仿宋" w:cs="仿宋"/>
          <w:snapToGrid/>
          <w:color w:val="000000" w:themeColor="text1"/>
          <w:sz w:val="22"/>
          <w:szCs w:val="22"/>
          <w:lang w:eastAsia="zh-CN"/>
          <w14:textFill>
            <w14:solidFill>
              <w14:schemeClr w14:val="tx1"/>
            </w14:solidFill>
          </w14:textFill>
        </w:rPr>
        <w:t xml:space="preserve">  </w:t>
      </w:r>
      <w:r>
        <w:rPr>
          <w:rFonts w:hint="eastAsia" w:ascii="仿宋" w:hAnsi="仿宋" w:eastAsia="仿宋" w:cs="仿宋"/>
          <w:snapToGrid/>
          <w:color w:val="000000" w:themeColor="text1"/>
          <w:sz w:val="22"/>
          <w:szCs w:val="22"/>
          <w:u w:val="single"/>
          <w:lang w:eastAsia="zh-CN"/>
          <w14:textFill>
            <w14:solidFill>
              <w14:schemeClr w14:val="tx1"/>
            </w14:solidFill>
          </w14:textFill>
        </w:rPr>
        <w:t xml:space="preserve">                   </w:t>
      </w:r>
      <w:r>
        <w:rPr>
          <w:rFonts w:hint="eastAsia" w:ascii="仿宋" w:hAnsi="仿宋" w:eastAsia="仿宋" w:cs="仿宋"/>
          <w:snapToGrid/>
          <w:color w:val="000000" w:themeColor="text1"/>
          <w:sz w:val="22"/>
          <w:szCs w:val="22"/>
          <w:lang w:val="zh-CN" w:eastAsia="zh-CN"/>
          <w14:textFill>
            <w14:solidFill>
              <w14:schemeClr w14:val="tx1"/>
            </w14:solidFill>
          </w14:textFill>
        </w:rPr>
        <w:t>（项目编号：</w:t>
      </w:r>
      <w:r>
        <w:rPr>
          <w:rFonts w:hint="eastAsia" w:ascii="仿宋" w:hAnsi="仿宋" w:eastAsia="仿宋" w:cs="仿宋"/>
          <w:snapToGrid/>
          <w:color w:val="000000" w:themeColor="text1"/>
          <w:sz w:val="22"/>
          <w:szCs w:val="22"/>
          <w:u w:val="single"/>
          <w:lang w:eastAsia="zh-CN"/>
          <w14:textFill>
            <w14:solidFill>
              <w14:schemeClr w14:val="tx1"/>
            </w14:solidFill>
          </w14:textFill>
        </w:rPr>
        <w:t xml:space="preserve">          </w:t>
      </w:r>
      <w:r>
        <w:rPr>
          <w:rFonts w:hint="eastAsia" w:ascii="仿宋" w:hAnsi="仿宋" w:eastAsia="仿宋" w:cs="仿宋"/>
          <w:snapToGrid/>
          <w:color w:val="000000" w:themeColor="text1"/>
          <w:sz w:val="22"/>
          <w:szCs w:val="22"/>
          <w:lang w:val="zh-CN" w:eastAsia="zh-CN"/>
          <w14:textFill>
            <w14:solidFill>
              <w14:schemeClr w14:val="tx1"/>
            </w14:solidFill>
          </w14:textFill>
        </w:rPr>
        <w:t>）项目的采购活动，自愿作出以下承诺：</w:t>
      </w:r>
    </w:p>
    <w:p w14:paraId="4EA56922">
      <w:pPr>
        <w:widowControl w:val="0"/>
        <w:kinsoku/>
        <w:snapToGrid/>
        <w:spacing w:line="360" w:lineRule="auto"/>
        <w:ind w:firstLine="440" w:firstLineChars="200"/>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1、我单位符合</w:t>
      </w:r>
      <w:r>
        <w:rPr>
          <w:rFonts w:hint="eastAsia" w:ascii="仿宋" w:hAnsi="仿宋" w:eastAsia="仿宋" w:cs="仿宋"/>
          <w:snapToGrid/>
          <w:color w:val="000000" w:themeColor="text1"/>
          <w:sz w:val="22"/>
          <w:szCs w:val="22"/>
          <w:lang w:eastAsia="zh-CN"/>
          <w14:textFill>
            <w14:solidFill>
              <w14:schemeClr w14:val="tx1"/>
            </w14:solidFill>
          </w14:textFill>
        </w:rPr>
        <w:t>采购</w:t>
      </w:r>
      <w:r>
        <w:rPr>
          <w:rFonts w:hint="eastAsia" w:ascii="仿宋" w:hAnsi="仿宋" w:eastAsia="仿宋" w:cs="仿宋"/>
          <w:snapToGrid/>
          <w:color w:val="000000" w:themeColor="text1"/>
          <w:sz w:val="22"/>
          <w:szCs w:val="22"/>
          <w:lang w:val="zh-CN" w:eastAsia="zh-CN"/>
          <w14:textFill>
            <w14:solidFill>
              <w14:schemeClr w14:val="tx1"/>
            </w14:solidFill>
          </w14:textFill>
        </w:rPr>
        <w:t>文件资格要求规定条件；</w:t>
      </w:r>
    </w:p>
    <w:p w14:paraId="212BA328">
      <w:pPr>
        <w:widowControl w:val="0"/>
        <w:kinsoku/>
        <w:snapToGrid/>
        <w:spacing w:line="360" w:lineRule="auto"/>
        <w:ind w:firstLine="440" w:firstLineChars="200"/>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2、具有良好的商业信誉和健全的财务会计制度；</w:t>
      </w:r>
    </w:p>
    <w:p w14:paraId="340B06BD">
      <w:pPr>
        <w:widowControl w:val="0"/>
        <w:kinsoku/>
        <w:snapToGrid/>
        <w:spacing w:line="360" w:lineRule="auto"/>
        <w:ind w:firstLine="440" w:firstLineChars="200"/>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3、依法缴纳税收和社会保障资金；</w:t>
      </w:r>
    </w:p>
    <w:p w14:paraId="39739067">
      <w:pPr>
        <w:widowControl w:val="0"/>
        <w:kinsoku/>
        <w:snapToGrid/>
        <w:spacing w:line="360" w:lineRule="auto"/>
        <w:ind w:firstLine="440" w:firstLineChars="200"/>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4、参加政府采购活动前三年内，在经营活动中没有重大违法记录。</w:t>
      </w:r>
    </w:p>
    <w:p w14:paraId="5FF82065">
      <w:pPr>
        <w:widowControl w:val="0"/>
        <w:kinsoku/>
        <w:snapToGrid/>
        <w:spacing w:line="360" w:lineRule="auto"/>
        <w:ind w:firstLine="440" w:firstLineChars="200"/>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若我单位以上承诺不实，自愿承担提供虚假材料谋取中标、成交的法律责任。</w:t>
      </w:r>
    </w:p>
    <w:p w14:paraId="36D4428C">
      <w:pPr>
        <w:widowControl w:val="0"/>
        <w:kinsoku/>
        <w:snapToGrid/>
        <w:spacing w:line="360" w:lineRule="auto"/>
        <w:ind w:firstLine="480"/>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p>
    <w:p w14:paraId="646B2E17">
      <w:pPr>
        <w:widowControl w:val="0"/>
        <w:kinsoku/>
        <w:snapToGrid/>
        <w:spacing w:line="360" w:lineRule="auto"/>
        <w:ind w:firstLine="4028" w:firstLineChars="1831"/>
        <w:textAlignment w:val="auto"/>
        <w:rPr>
          <w:rFonts w:ascii="仿宋" w:hAnsi="仿宋" w:eastAsia="仿宋" w:cs="仿宋"/>
          <w:snapToGrid/>
          <w:color w:val="000000" w:themeColor="text1"/>
          <w:sz w:val="22"/>
          <w:szCs w:val="22"/>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承诺供应商（盖公章）：</w:t>
      </w:r>
    </w:p>
    <w:p w14:paraId="6768660E">
      <w:pPr>
        <w:widowControl w:val="0"/>
        <w:kinsoku/>
        <w:snapToGrid/>
        <w:spacing w:line="360" w:lineRule="auto"/>
        <w:ind w:firstLine="4028" w:firstLineChars="1831"/>
        <w:jc w:val="both"/>
        <w:textAlignment w:val="auto"/>
        <w:rPr>
          <w:rFonts w:ascii="仿宋" w:hAnsi="仿宋" w:eastAsia="仿宋" w:cs="仿宋"/>
          <w:snapToGrid/>
          <w:color w:val="000000" w:themeColor="text1"/>
          <w:sz w:val="22"/>
          <w:szCs w:val="22"/>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单位负责人或授权代表（</w:t>
      </w:r>
      <w:r>
        <w:rPr>
          <w:rFonts w:hint="eastAsia" w:ascii="仿宋" w:hAnsi="仿宋" w:eastAsia="仿宋" w:cs="仿宋"/>
          <w:snapToGrid/>
          <w:color w:val="000000" w:themeColor="text1"/>
          <w:sz w:val="22"/>
          <w:szCs w:val="22"/>
          <w:lang w:eastAsia="zh-CN"/>
          <w14:textFill>
            <w14:solidFill>
              <w14:schemeClr w14:val="tx1"/>
            </w14:solidFill>
          </w14:textFill>
        </w:rPr>
        <w:t>盖章或签字</w:t>
      </w:r>
      <w:r>
        <w:rPr>
          <w:rFonts w:hint="eastAsia" w:ascii="仿宋" w:hAnsi="仿宋" w:eastAsia="仿宋" w:cs="仿宋"/>
          <w:snapToGrid/>
          <w:color w:val="000000" w:themeColor="text1"/>
          <w:sz w:val="22"/>
          <w:szCs w:val="22"/>
          <w:lang w:val="zh-CN" w:eastAsia="zh-CN"/>
          <w14:textFill>
            <w14:solidFill>
              <w14:schemeClr w14:val="tx1"/>
            </w14:solidFill>
          </w14:textFill>
        </w:rPr>
        <w:t>）：</w:t>
      </w:r>
    </w:p>
    <w:p w14:paraId="7EE3EEF2">
      <w:pPr>
        <w:widowControl w:val="0"/>
        <w:kinsoku/>
        <w:snapToGrid/>
        <w:spacing w:line="360" w:lineRule="auto"/>
        <w:ind w:firstLine="4028" w:firstLineChars="1831"/>
        <w:jc w:val="both"/>
        <w:textAlignment w:val="auto"/>
        <w:rPr>
          <w:rFonts w:ascii="仿宋" w:hAnsi="仿宋" w:eastAsia="仿宋" w:cs="仿宋"/>
          <w:snapToGrid/>
          <w:color w:val="000000" w:themeColor="text1"/>
          <w:sz w:val="22"/>
          <w:szCs w:val="22"/>
          <w:u w:val="single"/>
          <w:lang w:val="zh-CN" w:eastAsia="zh-CN"/>
          <w14:textFill>
            <w14:solidFill>
              <w14:schemeClr w14:val="tx1"/>
            </w14:solidFill>
          </w14:textFill>
        </w:rPr>
      </w:pPr>
      <w:r>
        <w:rPr>
          <w:rFonts w:hint="eastAsia" w:ascii="仿宋" w:hAnsi="仿宋" w:eastAsia="仿宋" w:cs="仿宋"/>
          <w:snapToGrid/>
          <w:color w:val="000000" w:themeColor="text1"/>
          <w:sz w:val="22"/>
          <w:szCs w:val="22"/>
          <w:lang w:val="zh-CN" w:eastAsia="zh-CN"/>
          <w14:textFill>
            <w14:solidFill>
              <w14:schemeClr w14:val="tx1"/>
            </w14:solidFill>
          </w14:textFill>
        </w:rPr>
        <w:t>日期：</w:t>
      </w:r>
    </w:p>
    <w:p w14:paraId="2928EA5F">
      <w:pPr>
        <w:spacing w:line="440" w:lineRule="exact"/>
        <w:ind w:right="-481" w:firstLine="720"/>
        <w:jc w:val="center"/>
        <w:rPr>
          <w:rFonts w:cs="仿宋"/>
          <w:color w:val="000000" w:themeColor="text1"/>
          <w:sz w:val="24"/>
          <w:szCs w:val="24"/>
          <w:lang w:eastAsia="zh-CN"/>
          <w14:textFill>
            <w14:solidFill>
              <w14:schemeClr w14:val="tx1"/>
            </w14:solidFill>
          </w14:textFill>
        </w:rPr>
      </w:pPr>
    </w:p>
    <w:p w14:paraId="1055EDEF">
      <w:pPr>
        <w:pStyle w:val="5"/>
        <w:spacing w:line="292"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br w:type="page"/>
      </w:r>
    </w:p>
    <w:p w14:paraId="0AFA4695">
      <w:pPr>
        <w:pStyle w:val="5"/>
        <w:spacing w:line="293" w:lineRule="auto"/>
        <w:rPr>
          <w:rFonts w:ascii="仿宋" w:hAnsi="仿宋" w:eastAsia="仿宋" w:cs="仿宋"/>
          <w:color w:val="000000" w:themeColor="text1"/>
          <w:lang w:eastAsia="zh-CN"/>
          <w14:textFill>
            <w14:solidFill>
              <w14:schemeClr w14:val="tx1"/>
            </w14:solidFill>
          </w14:textFill>
        </w:rPr>
      </w:pPr>
    </w:p>
    <w:p w14:paraId="6CA5D1A4">
      <w:pPr>
        <w:spacing w:before="234" w:line="220" w:lineRule="auto"/>
        <w:ind w:left="3032"/>
        <w:rPr>
          <w:rFonts w:asciiTheme="minorEastAsia" w:hAnsiTheme="minorEastAsia" w:eastAsiaTheme="minorEastAsia" w:cstheme="minorEastAsia"/>
          <w:color w:val="000000" w:themeColor="text1"/>
          <w:sz w:val="72"/>
          <w:szCs w:val="7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0"/>
          <w:sz w:val="72"/>
          <w:szCs w:val="72"/>
          <w:lang w:eastAsia="zh-CN"/>
          <w14:textFill>
            <w14:solidFill>
              <w14:schemeClr w14:val="tx1"/>
            </w14:solidFill>
          </w14:textFill>
        </w:rPr>
        <w:t>响应文件</w:t>
      </w:r>
    </w:p>
    <w:p w14:paraId="367AE42D">
      <w:pPr>
        <w:spacing w:before="286" w:line="220" w:lineRule="auto"/>
        <w:ind w:left="3620"/>
        <w:rPr>
          <w:rFonts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32"/>
          <w:szCs w:val="32"/>
          <w:lang w:eastAsia="zh-CN"/>
          <w14:textFill>
            <w14:solidFill>
              <w14:schemeClr w14:val="tx1"/>
            </w14:solidFill>
          </w14:textFill>
        </w:rPr>
        <w:t>包：第</w:t>
      </w:r>
      <w:r>
        <w:rPr>
          <w:rFonts w:hint="eastAsia" w:asciiTheme="minorEastAsia" w:hAnsiTheme="minorEastAsia" w:eastAsiaTheme="minorEastAsia" w:cstheme="minorEastAsia"/>
          <w:color w:val="000000" w:themeColor="text1"/>
          <w:spacing w:val="7"/>
          <w:sz w:val="32"/>
          <w:szCs w:val="32"/>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32"/>
          <w:szCs w:val="32"/>
          <w:lang w:eastAsia="zh-CN"/>
          <w14:textFill>
            <w14:solidFill>
              <w14:schemeClr w14:val="tx1"/>
            </w14:solidFill>
          </w14:textFill>
        </w:rPr>
        <w:t>包</w:t>
      </w:r>
    </w:p>
    <w:p w14:paraId="7C66DB9A">
      <w:pPr>
        <w:pStyle w:val="5"/>
        <w:spacing w:line="279"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5882844A">
      <w:pPr>
        <w:pStyle w:val="5"/>
        <w:spacing w:line="279"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15C21E8E">
      <w:pPr>
        <w:pStyle w:val="5"/>
        <w:spacing w:line="279"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7A79E970">
      <w:pPr>
        <w:pStyle w:val="5"/>
        <w:spacing w:line="280"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40B37899">
      <w:pPr>
        <w:pStyle w:val="5"/>
        <w:spacing w:line="280"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76D2DB2E">
      <w:pPr>
        <w:pStyle w:val="5"/>
        <w:spacing w:line="280"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6DAD7471">
      <w:pPr>
        <w:spacing w:before="169" w:line="220" w:lineRule="auto"/>
        <w:ind w:left="3398"/>
        <w:rPr>
          <w:rFonts w:ascii="仿宋" w:hAnsi="仿宋" w:eastAsia="仿宋" w:cs="仿宋"/>
          <w:color w:val="000000" w:themeColor="text1"/>
          <w:sz w:val="52"/>
          <w:szCs w:val="5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2"/>
          <w:sz w:val="52"/>
          <w:szCs w:val="52"/>
          <w:lang w:eastAsia="zh-CN"/>
          <w14:textFill>
            <w14:solidFill>
              <w14:schemeClr w14:val="tx1"/>
            </w14:solidFill>
          </w14:textFill>
        </w:rPr>
        <w:t>商务部分</w:t>
      </w:r>
    </w:p>
    <w:p w14:paraId="5AEE621C">
      <w:pPr>
        <w:pStyle w:val="5"/>
        <w:spacing w:line="252" w:lineRule="auto"/>
        <w:rPr>
          <w:rFonts w:ascii="仿宋" w:hAnsi="仿宋" w:eastAsia="仿宋" w:cs="仿宋"/>
          <w:color w:val="000000" w:themeColor="text1"/>
          <w:lang w:eastAsia="zh-CN"/>
          <w14:textFill>
            <w14:solidFill>
              <w14:schemeClr w14:val="tx1"/>
            </w14:solidFill>
          </w14:textFill>
        </w:rPr>
      </w:pPr>
    </w:p>
    <w:p w14:paraId="29268FF3">
      <w:pPr>
        <w:pStyle w:val="5"/>
        <w:spacing w:line="252" w:lineRule="auto"/>
        <w:rPr>
          <w:rFonts w:ascii="仿宋" w:hAnsi="仿宋" w:eastAsia="仿宋" w:cs="仿宋"/>
          <w:color w:val="000000" w:themeColor="text1"/>
          <w:lang w:eastAsia="zh-CN"/>
          <w14:textFill>
            <w14:solidFill>
              <w14:schemeClr w14:val="tx1"/>
            </w14:solidFill>
          </w14:textFill>
        </w:rPr>
      </w:pPr>
    </w:p>
    <w:p w14:paraId="4037780D">
      <w:pPr>
        <w:pStyle w:val="5"/>
        <w:spacing w:line="253" w:lineRule="auto"/>
        <w:rPr>
          <w:rFonts w:ascii="仿宋" w:hAnsi="仿宋" w:eastAsia="仿宋" w:cs="仿宋"/>
          <w:color w:val="000000" w:themeColor="text1"/>
          <w:lang w:eastAsia="zh-CN"/>
          <w14:textFill>
            <w14:solidFill>
              <w14:schemeClr w14:val="tx1"/>
            </w14:solidFill>
          </w14:textFill>
        </w:rPr>
      </w:pPr>
    </w:p>
    <w:p w14:paraId="50922E5D">
      <w:pPr>
        <w:pStyle w:val="5"/>
        <w:spacing w:line="253" w:lineRule="auto"/>
        <w:rPr>
          <w:rFonts w:ascii="仿宋" w:hAnsi="仿宋" w:eastAsia="仿宋" w:cs="仿宋"/>
          <w:color w:val="000000" w:themeColor="text1"/>
          <w:lang w:eastAsia="zh-CN"/>
          <w14:textFill>
            <w14:solidFill>
              <w14:schemeClr w14:val="tx1"/>
            </w14:solidFill>
          </w14:textFill>
        </w:rPr>
      </w:pPr>
    </w:p>
    <w:p w14:paraId="246EBACB">
      <w:pPr>
        <w:pStyle w:val="5"/>
        <w:spacing w:line="253" w:lineRule="auto"/>
        <w:rPr>
          <w:rFonts w:ascii="仿宋" w:hAnsi="仿宋" w:eastAsia="仿宋" w:cs="仿宋"/>
          <w:color w:val="000000" w:themeColor="text1"/>
          <w:lang w:eastAsia="zh-CN"/>
          <w14:textFill>
            <w14:solidFill>
              <w14:schemeClr w14:val="tx1"/>
            </w14:solidFill>
          </w14:textFill>
        </w:rPr>
      </w:pPr>
    </w:p>
    <w:p w14:paraId="7AE50308">
      <w:pPr>
        <w:pStyle w:val="5"/>
        <w:spacing w:line="253" w:lineRule="auto"/>
        <w:rPr>
          <w:rFonts w:ascii="仿宋" w:hAnsi="仿宋" w:eastAsia="仿宋" w:cs="仿宋"/>
          <w:color w:val="000000" w:themeColor="text1"/>
          <w:lang w:eastAsia="zh-CN"/>
          <w14:textFill>
            <w14:solidFill>
              <w14:schemeClr w14:val="tx1"/>
            </w14:solidFill>
          </w14:textFill>
        </w:rPr>
      </w:pPr>
    </w:p>
    <w:p w14:paraId="30FFC327">
      <w:pPr>
        <w:pStyle w:val="5"/>
        <w:spacing w:line="253" w:lineRule="auto"/>
        <w:rPr>
          <w:rFonts w:ascii="仿宋" w:hAnsi="仿宋" w:eastAsia="仿宋" w:cs="仿宋"/>
          <w:color w:val="000000" w:themeColor="text1"/>
          <w:lang w:eastAsia="zh-CN"/>
          <w14:textFill>
            <w14:solidFill>
              <w14:schemeClr w14:val="tx1"/>
            </w14:solidFill>
          </w14:textFill>
        </w:rPr>
      </w:pPr>
    </w:p>
    <w:p w14:paraId="3AD8D3D0">
      <w:pPr>
        <w:pStyle w:val="5"/>
        <w:spacing w:line="253" w:lineRule="auto"/>
        <w:rPr>
          <w:rFonts w:ascii="仿宋" w:hAnsi="仿宋" w:eastAsia="仿宋" w:cs="仿宋"/>
          <w:color w:val="000000" w:themeColor="text1"/>
          <w:lang w:eastAsia="zh-CN"/>
          <w14:textFill>
            <w14:solidFill>
              <w14:schemeClr w14:val="tx1"/>
            </w14:solidFill>
          </w14:textFill>
        </w:rPr>
      </w:pPr>
    </w:p>
    <w:p w14:paraId="72EE2A6C">
      <w:pPr>
        <w:pStyle w:val="5"/>
        <w:spacing w:line="253" w:lineRule="auto"/>
        <w:rPr>
          <w:rFonts w:ascii="仿宋" w:hAnsi="仿宋" w:eastAsia="仿宋" w:cs="仿宋"/>
          <w:color w:val="000000" w:themeColor="text1"/>
          <w:lang w:eastAsia="zh-CN"/>
          <w14:textFill>
            <w14:solidFill>
              <w14:schemeClr w14:val="tx1"/>
            </w14:solidFill>
          </w14:textFill>
        </w:rPr>
      </w:pPr>
    </w:p>
    <w:p w14:paraId="339B10CF">
      <w:pPr>
        <w:pStyle w:val="5"/>
        <w:spacing w:line="253" w:lineRule="auto"/>
        <w:rPr>
          <w:rFonts w:ascii="仿宋" w:hAnsi="仿宋" w:eastAsia="仿宋" w:cs="仿宋"/>
          <w:color w:val="000000" w:themeColor="text1"/>
          <w:lang w:eastAsia="zh-CN"/>
          <w14:textFill>
            <w14:solidFill>
              <w14:schemeClr w14:val="tx1"/>
            </w14:solidFill>
          </w14:textFill>
        </w:rPr>
      </w:pPr>
    </w:p>
    <w:p w14:paraId="51125C55">
      <w:pPr>
        <w:spacing w:before="104" w:line="221"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6"/>
          <w:sz w:val="32"/>
          <w:szCs w:val="32"/>
          <w:lang w:eastAsia="zh-CN"/>
          <w14:textFill>
            <w14:solidFill>
              <w14:schemeClr w14:val="tx1"/>
            </w14:solidFill>
          </w14:textFill>
        </w:rPr>
        <w:t>项目名称：</w:t>
      </w:r>
    </w:p>
    <w:p w14:paraId="72C23A3E">
      <w:pPr>
        <w:spacing w:before="239" w:line="224"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6"/>
          <w:sz w:val="32"/>
          <w:szCs w:val="32"/>
          <w:lang w:eastAsia="zh-CN"/>
          <w14:textFill>
            <w14:solidFill>
              <w14:schemeClr w14:val="tx1"/>
            </w14:solidFill>
          </w14:textFill>
        </w:rPr>
        <w:t>项目编号：</w:t>
      </w:r>
    </w:p>
    <w:p w14:paraId="4A9FEF77">
      <w:pPr>
        <w:spacing w:before="234" w:line="221"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0"/>
          <w:sz w:val="32"/>
          <w:szCs w:val="32"/>
          <w:lang w:eastAsia="zh-CN"/>
          <w14:textFill>
            <w14:solidFill>
              <w14:schemeClr w14:val="tx1"/>
            </w14:solidFill>
          </w14:textFill>
        </w:rPr>
        <w:t>供应商名称（公章</w:t>
      </w:r>
      <w:r>
        <w:rPr>
          <w:rFonts w:hint="eastAsia" w:ascii="仿宋" w:hAnsi="仿宋" w:eastAsia="仿宋" w:cs="仿宋"/>
          <w:color w:val="000000" w:themeColor="text1"/>
          <w:spacing w:val="-3"/>
          <w:sz w:val="32"/>
          <w:szCs w:val="32"/>
          <w:lang w:eastAsia="zh-CN"/>
          <w14:textFill>
            <w14:solidFill>
              <w14:schemeClr w14:val="tx1"/>
            </w14:solidFill>
          </w14:textFill>
        </w:rPr>
        <w:t>）：</w:t>
      </w:r>
    </w:p>
    <w:p w14:paraId="69CC561E">
      <w:pPr>
        <w:spacing w:before="241" w:line="222" w:lineRule="auto"/>
        <w:ind w:left="3078"/>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9"/>
          <w:sz w:val="32"/>
          <w:szCs w:val="32"/>
          <w:lang w:eastAsia="zh-CN"/>
          <w14:textFill>
            <w14:solidFill>
              <w14:schemeClr w14:val="tx1"/>
            </w14:solidFill>
          </w14:textFill>
        </w:rPr>
        <w:t>二〇</w:t>
      </w:r>
      <w:r>
        <w:rPr>
          <w:rFonts w:hint="eastAsia" w:ascii="仿宋" w:hAnsi="仿宋" w:eastAsia="仿宋" w:cs="仿宋"/>
          <w:color w:val="000000" w:themeColor="text1"/>
          <w:spacing w:val="9"/>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年</w:t>
      </w:r>
      <w:r>
        <w:rPr>
          <w:rFonts w:hint="eastAsia" w:ascii="仿宋" w:hAnsi="仿宋" w:eastAsia="仿宋" w:cs="仿宋"/>
          <w:color w:val="000000" w:themeColor="text1"/>
          <w:spacing w:val="18"/>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月</w:t>
      </w:r>
      <w:r>
        <w:rPr>
          <w:rFonts w:hint="eastAsia" w:ascii="仿宋" w:hAnsi="仿宋" w:eastAsia="仿宋" w:cs="仿宋"/>
          <w:color w:val="000000" w:themeColor="text1"/>
          <w:spacing w:val="44"/>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日</w:t>
      </w:r>
    </w:p>
    <w:p w14:paraId="5024FA39">
      <w:pPr>
        <w:spacing w:line="222" w:lineRule="auto"/>
        <w:rPr>
          <w:rFonts w:ascii="仿宋" w:hAnsi="仿宋" w:eastAsia="仿宋" w:cs="仿宋"/>
          <w:color w:val="000000" w:themeColor="text1"/>
          <w:sz w:val="32"/>
          <w:szCs w:val="32"/>
          <w:lang w:eastAsia="zh-CN"/>
          <w14:textFill>
            <w14:solidFill>
              <w14:schemeClr w14:val="tx1"/>
            </w14:solidFill>
          </w14:textFill>
        </w:rPr>
        <w:sectPr>
          <w:pgSz w:w="11905" w:h="16838"/>
          <w:pgMar w:top="1531" w:right="1474" w:bottom="1531" w:left="1587" w:header="850" w:footer="850" w:gutter="0"/>
          <w:cols w:space="0" w:num="1"/>
        </w:sectPr>
      </w:pPr>
    </w:p>
    <w:p w14:paraId="539326FB">
      <w:pPr>
        <w:spacing w:before="292" w:line="220" w:lineRule="auto"/>
        <w:ind w:left="388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pacing w:val="-3"/>
          <w:sz w:val="30"/>
          <w:szCs w:val="30"/>
          <w:lang w:eastAsia="zh-CN"/>
          <w14:textFill>
            <w14:solidFill>
              <w14:schemeClr w14:val="tx1"/>
            </w14:solidFill>
          </w14:textFill>
        </w:rPr>
        <w:t>商务文件目录</w:t>
      </w:r>
    </w:p>
    <w:p w14:paraId="11C1F769">
      <w:pPr>
        <w:pStyle w:val="5"/>
        <w:spacing w:line="313" w:lineRule="auto"/>
        <w:rPr>
          <w:rFonts w:ascii="仿宋" w:hAnsi="仿宋" w:eastAsia="仿宋" w:cs="仿宋"/>
          <w:color w:val="000000" w:themeColor="text1"/>
          <w:lang w:eastAsia="zh-CN"/>
          <w14:textFill>
            <w14:solidFill>
              <w14:schemeClr w14:val="tx1"/>
            </w14:solidFill>
          </w14:textFill>
        </w:rPr>
      </w:pPr>
    </w:p>
    <w:p w14:paraId="6910DDD9">
      <w:pPr>
        <w:pStyle w:val="5"/>
        <w:spacing w:line="313" w:lineRule="auto"/>
        <w:rPr>
          <w:rFonts w:ascii="仿宋" w:hAnsi="仿宋" w:eastAsia="仿宋" w:cs="仿宋"/>
          <w:color w:val="000000" w:themeColor="text1"/>
          <w:lang w:eastAsia="zh-CN"/>
          <w14:textFill>
            <w14:solidFill>
              <w14:schemeClr w14:val="tx1"/>
            </w14:solidFill>
          </w14:textFill>
        </w:rPr>
      </w:pPr>
    </w:p>
    <w:p w14:paraId="4429167A">
      <w:pPr>
        <w:pStyle w:val="5"/>
        <w:spacing w:line="313" w:lineRule="auto"/>
        <w:rPr>
          <w:rFonts w:ascii="仿宋" w:hAnsi="仿宋" w:eastAsia="仿宋" w:cs="仿宋"/>
          <w:color w:val="000000" w:themeColor="text1"/>
          <w:lang w:eastAsia="zh-CN"/>
          <w14:textFill>
            <w14:solidFill>
              <w14:schemeClr w14:val="tx1"/>
            </w14:solidFill>
          </w14:textFill>
        </w:rPr>
      </w:pPr>
    </w:p>
    <w:p w14:paraId="1437CAD1">
      <w:pPr>
        <w:spacing w:before="78" w:line="222" w:lineRule="auto"/>
        <w:ind w:left="49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1、报价一览表(见附件)；</w:t>
      </w:r>
    </w:p>
    <w:p w14:paraId="2B8BB43B">
      <w:pPr>
        <w:spacing w:before="178" w:line="222" w:lineRule="auto"/>
        <w:ind w:left="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2、响应报价明细表(见附件)；</w:t>
      </w:r>
    </w:p>
    <w:p w14:paraId="69CDA502">
      <w:pPr>
        <w:spacing w:before="178" w:line="222"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3、报价函(见附件)；</w:t>
      </w:r>
    </w:p>
    <w:p w14:paraId="7C000F5B">
      <w:pPr>
        <w:spacing w:before="178" w:line="222" w:lineRule="auto"/>
        <w:ind w:left="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4、法定代表人身份证明（见附件）;</w:t>
      </w:r>
    </w:p>
    <w:p w14:paraId="3A69783A">
      <w:pPr>
        <w:spacing w:before="178" w:line="222"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5、法定代表人授权委托书</w:t>
      </w:r>
      <w:r>
        <w:rPr>
          <w:rFonts w:hint="eastAsia" w:ascii="仿宋" w:hAnsi="仿宋" w:eastAsia="仿宋" w:cs="仿宋"/>
          <w:color w:val="000000" w:themeColor="text1"/>
          <w:spacing w:val="-2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(见附件)；</w:t>
      </w:r>
    </w:p>
    <w:p w14:paraId="7AF1EDF9">
      <w:pPr>
        <w:spacing w:before="178" w:line="222" w:lineRule="auto"/>
        <w:ind w:left="4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6、供应商同类项目实施情况一览表(见附件)；</w:t>
      </w:r>
    </w:p>
    <w:p w14:paraId="1815A18E">
      <w:pPr>
        <w:spacing w:before="178" w:line="222"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7、供应商同类项目成交通知书、合同、验收报告（若有）；</w:t>
      </w:r>
    </w:p>
    <w:p w14:paraId="1C6C7093">
      <w:pPr>
        <w:spacing w:before="178" w:line="222" w:lineRule="auto"/>
        <w:ind w:left="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8、商务响应表(见附件)；</w:t>
      </w:r>
    </w:p>
    <w:p w14:paraId="13FE1847">
      <w:pPr>
        <w:spacing w:before="178" w:line="222" w:lineRule="auto"/>
        <w:ind w:left="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9、联合投标协议书（若有）</w:t>
      </w:r>
      <w:r>
        <w:rPr>
          <w:rFonts w:hint="eastAsia" w:ascii="仿宋" w:hAnsi="仿宋" w:eastAsia="仿宋" w:cs="仿宋"/>
          <w:color w:val="000000" w:themeColor="text1"/>
          <w:spacing w:val="-7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(见附件)；</w:t>
      </w:r>
    </w:p>
    <w:p w14:paraId="37F31BC6">
      <w:pPr>
        <w:spacing w:before="179" w:line="222" w:lineRule="auto"/>
        <w:ind w:left="49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10、联合投标授权委托书（若有）</w:t>
      </w:r>
      <w:r>
        <w:rPr>
          <w:rFonts w:hint="eastAsia" w:ascii="仿宋" w:hAnsi="仿宋" w:eastAsia="仿宋" w:cs="仿宋"/>
          <w:color w:val="000000" w:themeColor="text1"/>
          <w:spacing w:val="-5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(见附件)；</w:t>
      </w:r>
    </w:p>
    <w:p w14:paraId="12470F1F">
      <w:pPr>
        <w:spacing w:before="178" w:line="222" w:lineRule="auto"/>
        <w:ind w:left="49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11、中小企业声明函(见附件)；</w:t>
      </w:r>
    </w:p>
    <w:p w14:paraId="6F2E0212">
      <w:pPr>
        <w:spacing w:before="178" w:line="220" w:lineRule="auto"/>
        <w:ind w:left="49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12、残疾人福利性单位声明函（若有）</w:t>
      </w:r>
      <w:r>
        <w:rPr>
          <w:rFonts w:hint="eastAsia" w:ascii="仿宋" w:hAnsi="仿宋" w:eastAsia="仿宋" w:cs="仿宋"/>
          <w:color w:val="000000" w:themeColor="text1"/>
          <w:spacing w:val="-7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(见附件)；</w:t>
      </w:r>
    </w:p>
    <w:p w14:paraId="6E30640F">
      <w:pPr>
        <w:spacing w:before="181" w:line="222" w:lineRule="auto"/>
        <w:ind w:left="49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13、监狱企业的证明（若有</w:t>
      </w:r>
      <w:r>
        <w:rPr>
          <w:rFonts w:hint="eastAsia" w:ascii="仿宋" w:hAnsi="仿宋" w:eastAsia="仿宋" w:cs="仿宋"/>
          <w:color w:val="000000" w:themeColor="text1"/>
          <w:spacing w:val="1"/>
          <w:sz w:val="24"/>
          <w:szCs w:val="24"/>
          <w:lang w:eastAsia="zh-CN"/>
          <w14:textFill>
            <w14:solidFill>
              <w14:schemeClr w14:val="tx1"/>
            </w14:solidFill>
          </w14:textFill>
        </w:rPr>
        <w:t>）；</w:t>
      </w:r>
    </w:p>
    <w:p w14:paraId="2281D541">
      <w:pPr>
        <w:spacing w:before="181" w:line="222" w:lineRule="auto"/>
        <w:ind w:left="49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14、关于符合本国产品标准的声明函（见附件）；</w:t>
      </w:r>
    </w:p>
    <w:p w14:paraId="2460D09E">
      <w:pPr>
        <w:spacing w:before="181" w:line="222" w:lineRule="auto"/>
        <w:ind w:left="492"/>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15、本国产品成本明细表（见附件）；</w:t>
      </w:r>
    </w:p>
    <w:p w14:paraId="3B5CADE0">
      <w:pPr>
        <w:spacing w:before="178" w:line="221" w:lineRule="auto"/>
        <w:ind w:left="49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16、节能、环保等的资质证书或者文件（若有</w:t>
      </w:r>
      <w:r>
        <w:rPr>
          <w:rFonts w:hint="eastAsia" w:ascii="仿宋" w:hAnsi="仿宋" w:eastAsia="仿宋" w:cs="仿宋"/>
          <w:color w:val="000000" w:themeColor="text1"/>
          <w:spacing w:val="3"/>
          <w:sz w:val="24"/>
          <w:szCs w:val="24"/>
          <w:lang w:eastAsia="zh-CN"/>
          <w14:textFill>
            <w14:solidFill>
              <w14:schemeClr w14:val="tx1"/>
            </w14:solidFill>
          </w14:textFill>
        </w:rPr>
        <w:t>）；</w:t>
      </w:r>
    </w:p>
    <w:p w14:paraId="51A06D47">
      <w:pPr>
        <w:spacing w:before="179" w:line="291" w:lineRule="auto"/>
        <w:ind w:firstLine="49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17、磋商文件其它规定或者供应商认为应介绍或者提交的</w:t>
      </w:r>
      <w:r>
        <w:rPr>
          <w:rFonts w:hint="eastAsia" w:ascii="仿宋" w:hAnsi="仿宋" w:eastAsia="仿宋" w:cs="仿宋"/>
          <w:color w:val="000000" w:themeColor="text1"/>
          <w:spacing w:val="-2"/>
          <w:sz w:val="24"/>
          <w:szCs w:val="24"/>
          <w:lang w:eastAsia="zh-CN"/>
          <w14:textFill>
            <w14:solidFill>
              <w14:schemeClr w14:val="tx1"/>
            </w14:solidFill>
          </w14:textFill>
        </w:rPr>
        <w:t>资料、文件和说明（若</w:t>
      </w:r>
      <w:r>
        <w:rPr>
          <w:rFonts w:hint="eastAsia" w:ascii="仿宋" w:hAnsi="仿宋" w:eastAsia="仿宋" w:cs="仿宋"/>
          <w:color w:val="000000" w:themeColor="text1"/>
          <w:spacing w:val="-11"/>
          <w:sz w:val="24"/>
          <w:szCs w:val="24"/>
          <w:lang w:eastAsia="zh-CN"/>
          <w14:textFill>
            <w14:solidFill>
              <w14:schemeClr w14:val="tx1"/>
            </w14:solidFill>
          </w14:textFill>
        </w:rPr>
        <w:t>有）。</w:t>
      </w:r>
    </w:p>
    <w:p w14:paraId="0B324A4C">
      <w:pPr>
        <w:spacing w:line="291" w:lineRule="auto"/>
        <w:rPr>
          <w:rFonts w:ascii="仿宋" w:hAnsi="仿宋" w:eastAsia="仿宋" w:cs="仿宋"/>
          <w:color w:val="000000" w:themeColor="text1"/>
          <w:sz w:val="24"/>
          <w:szCs w:val="24"/>
          <w:lang w:eastAsia="zh-CN"/>
          <w14:textFill>
            <w14:solidFill>
              <w14:schemeClr w14:val="tx1"/>
            </w14:solidFill>
          </w14:textFill>
        </w:rPr>
        <w:sectPr>
          <w:footerReference r:id="rId17" w:type="default"/>
          <w:pgSz w:w="11905" w:h="16838"/>
          <w:pgMar w:top="1531" w:right="1474" w:bottom="1531" w:left="1587" w:header="850" w:footer="850" w:gutter="0"/>
          <w:cols w:space="0" w:num="1"/>
        </w:sectPr>
      </w:pPr>
    </w:p>
    <w:p w14:paraId="4C8BF0FB">
      <w:pPr>
        <w:spacing w:before="49" w:line="222" w:lineRule="auto"/>
        <w:ind w:left="5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附件：</w:t>
      </w:r>
    </w:p>
    <w:p w14:paraId="6C41AFE2">
      <w:pPr>
        <w:pStyle w:val="5"/>
        <w:spacing w:line="300" w:lineRule="auto"/>
        <w:rPr>
          <w:rFonts w:ascii="仿宋" w:hAnsi="仿宋" w:eastAsia="仿宋" w:cs="仿宋"/>
          <w:color w:val="000000" w:themeColor="text1"/>
          <w:lang w:eastAsia="zh-CN"/>
          <w14:textFill>
            <w14:solidFill>
              <w14:schemeClr w14:val="tx1"/>
            </w14:solidFill>
          </w14:textFill>
        </w:rPr>
      </w:pPr>
    </w:p>
    <w:p w14:paraId="3147988C">
      <w:pPr>
        <w:pStyle w:val="5"/>
        <w:spacing w:line="300" w:lineRule="auto"/>
        <w:rPr>
          <w:rFonts w:ascii="仿宋" w:hAnsi="仿宋" w:eastAsia="仿宋" w:cs="仿宋"/>
          <w:color w:val="000000" w:themeColor="text1"/>
          <w:lang w:eastAsia="zh-CN"/>
          <w14:textFill>
            <w14:solidFill>
              <w14:schemeClr w14:val="tx1"/>
            </w14:solidFill>
          </w14:textFill>
        </w:rPr>
      </w:pPr>
    </w:p>
    <w:p w14:paraId="155E753F">
      <w:pPr>
        <w:pStyle w:val="5"/>
        <w:spacing w:line="301" w:lineRule="auto"/>
        <w:rPr>
          <w:rFonts w:ascii="仿宋" w:hAnsi="仿宋" w:eastAsia="仿宋" w:cs="仿宋"/>
          <w:color w:val="000000" w:themeColor="text1"/>
          <w:lang w:eastAsia="zh-CN"/>
          <w14:textFill>
            <w14:solidFill>
              <w14:schemeClr w14:val="tx1"/>
            </w14:solidFill>
          </w14:textFill>
        </w:rPr>
      </w:pPr>
    </w:p>
    <w:p w14:paraId="59AA0643">
      <w:pPr>
        <w:spacing w:before="91" w:line="222" w:lineRule="auto"/>
        <w:ind w:left="4118"/>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4"/>
          <w:sz w:val="28"/>
          <w:szCs w:val="28"/>
          <w:lang w:eastAsia="zh-CN"/>
          <w14:textFill>
            <w14:solidFill>
              <w14:schemeClr w14:val="tx1"/>
            </w14:solidFill>
          </w14:textFill>
        </w:rPr>
        <w:t>报价一览表</w:t>
      </w:r>
    </w:p>
    <w:p w14:paraId="2222E13B">
      <w:pPr>
        <w:pStyle w:val="5"/>
        <w:spacing w:line="416" w:lineRule="auto"/>
        <w:rPr>
          <w:rFonts w:ascii="仿宋" w:hAnsi="仿宋" w:eastAsia="仿宋" w:cs="仿宋"/>
          <w:color w:val="000000" w:themeColor="text1"/>
          <w:lang w:eastAsia="zh-CN"/>
          <w14:textFill>
            <w14:solidFill>
              <w14:schemeClr w14:val="tx1"/>
            </w14:solidFill>
          </w14:textFill>
        </w:rPr>
      </w:pPr>
    </w:p>
    <w:p w14:paraId="5130717F">
      <w:pPr>
        <w:spacing w:before="78" w:line="220" w:lineRule="auto"/>
        <w:ind w:left="4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项目名称：</w:t>
      </w:r>
      <w:r>
        <w:rPr>
          <w:rFonts w:hint="eastAsia" w:ascii="仿宋" w:hAnsi="仿宋" w:eastAsia="仿宋" w:cs="仿宋"/>
          <w:color w:val="000000" w:themeColor="text1"/>
          <w:spacing w:val="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项目编号：</w:t>
      </w:r>
    </w:p>
    <w:tbl>
      <w:tblPr>
        <w:tblStyle w:val="2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7"/>
        <w:gridCol w:w="3000"/>
        <w:gridCol w:w="2335"/>
        <w:gridCol w:w="3311"/>
      </w:tblGrid>
      <w:tr w14:paraId="0264A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4" w:hRule="atLeast"/>
          <w:jc w:val="center"/>
        </w:trPr>
        <w:tc>
          <w:tcPr>
            <w:tcW w:w="977" w:type="dxa"/>
          </w:tcPr>
          <w:p w14:paraId="78CC4FB8">
            <w:pPr>
              <w:spacing w:line="433" w:lineRule="auto"/>
              <w:rPr>
                <w:rFonts w:ascii="仿宋" w:hAnsi="仿宋" w:eastAsia="仿宋" w:cs="仿宋"/>
                <w:color w:val="000000" w:themeColor="text1"/>
                <w:lang w:eastAsia="zh-CN"/>
                <w14:textFill>
                  <w14:solidFill>
                    <w14:schemeClr w14:val="tx1"/>
                  </w14:solidFill>
                </w14:textFill>
              </w:rPr>
            </w:pPr>
          </w:p>
          <w:p w14:paraId="5E00D1E2">
            <w:pPr>
              <w:pStyle w:val="24"/>
              <w:spacing w:before="78" w:line="222" w:lineRule="auto"/>
              <w:ind w:left="250"/>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序号</w:t>
            </w:r>
          </w:p>
        </w:tc>
        <w:tc>
          <w:tcPr>
            <w:tcW w:w="3000" w:type="dxa"/>
          </w:tcPr>
          <w:p w14:paraId="205EE5B2">
            <w:pPr>
              <w:spacing w:line="433" w:lineRule="auto"/>
              <w:rPr>
                <w:rFonts w:ascii="仿宋" w:hAnsi="仿宋" w:eastAsia="仿宋" w:cs="仿宋"/>
                <w:color w:val="000000" w:themeColor="text1"/>
                <w14:textFill>
                  <w14:solidFill>
                    <w14:schemeClr w14:val="tx1"/>
                  </w14:solidFill>
                </w14:textFill>
              </w:rPr>
            </w:pPr>
          </w:p>
          <w:p w14:paraId="1460F3BE">
            <w:pPr>
              <w:pStyle w:val="24"/>
              <w:spacing w:before="78" w:line="221" w:lineRule="auto"/>
              <w:ind w:left="780"/>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服务项目名称</w:t>
            </w:r>
          </w:p>
        </w:tc>
        <w:tc>
          <w:tcPr>
            <w:tcW w:w="2335" w:type="dxa"/>
          </w:tcPr>
          <w:p w14:paraId="062F543C">
            <w:pPr>
              <w:spacing w:line="433" w:lineRule="auto"/>
              <w:rPr>
                <w:rFonts w:ascii="仿宋" w:hAnsi="仿宋" w:eastAsia="仿宋" w:cs="仿宋"/>
                <w:color w:val="000000" w:themeColor="text1"/>
                <w14:textFill>
                  <w14:solidFill>
                    <w14:schemeClr w14:val="tx1"/>
                  </w14:solidFill>
                </w14:textFill>
              </w:rPr>
            </w:pPr>
          </w:p>
          <w:p w14:paraId="7EE946AF">
            <w:pPr>
              <w:pStyle w:val="24"/>
              <w:spacing w:before="78" w:line="222" w:lineRule="auto"/>
              <w:ind w:left="695"/>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含税报价</w:t>
            </w:r>
          </w:p>
        </w:tc>
        <w:tc>
          <w:tcPr>
            <w:tcW w:w="3311" w:type="dxa"/>
          </w:tcPr>
          <w:p w14:paraId="7034BB73">
            <w:pPr>
              <w:pStyle w:val="24"/>
              <w:spacing w:before="114" w:line="224" w:lineRule="auto"/>
              <w:ind w:left="1300"/>
              <w:rPr>
                <w:color w:val="000000" w:themeColor="text1"/>
                <w:lang w:eastAsia="zh-CN"/>
                <w14:textFill>
                  <w14:solidFill>
                    <w14:schemeClr w14:val="tx1"/>
                  </w14:solidFill>
                </w14:textFill>
              </w:rPr>
            </w:pPr>
            <w:r>
              <w:rPr>
                <w:rFonts w:hint="eastAsia"/>
                <w:color w:val="000000" w:themeColor="text1"/>
                <w:spacing w:val="-5"/>
                <w:lang w:eastAsia="zh-CN"/>
                <w14:textFill>
                  <w14:solidFill>
                    <w14:schemeClr w14:val="tx1"/>
                  </w14:solidFill>
                </w14:textFill>
              </w:rPr>
              <w:t>备注</w:t>
            </w:r>
          </w:p>
          <w:p w14:paraId="4E497BB8">
            <w:pPr>
              <w:pStyle w:val="24"/>
              <w:spacing w:before="108" w:line="222" w:lineRule="auto"/>
              <w:ind w:left="338"/>
              <w:rPr>
                <w:color w:val="000000" w:themeColor="text1"/>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（取费依据、收费标准</w:t>
            </w:r>
            <w:r>
              <w:rPr>
                <w:rFonts w:hint="eastAsia"/>
                <w:color w:val="000000" w:themeColor="text1"/>
                <w:spacing w:val="-11"/>
                <w:lang w:eastAsia="zh-CN"/>
                <w14:textFill>
                  <w14:solidFill>
                    <w14:schemeClr w14:val="tx1"/>
                  </w14:solidFill>
                </w14:textFill>
              </w:rPr>
              <w:t>等）</w:t>
            </w:r>
          </w:p>
        </w:tc>
      </w:tr>
      <w:tr w14:paraId="43086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977" w:type="dxa"/>
          </w:tcPr>
          <w:p w14:paraId="68D0C572">
            <w:pPr>
              <w:pStyle w:val="24"/>
              <w:spacing w:before="183" w:line="315" w:lineRule="exact"/>
              <w:ind w:left="440"/>
              <w:rPr>
                <w:color w:val="000000" w:themeColor="text1"/>
                <w14:textFill>
                  <w14:solidFill>
                    <w14:schemeClr w14:val="tx1"/>
                  </w14:solidFill>
                </w14:textFill>
              </w:rPr>
            </w:pPr>
            <w:r>
              <w:rPr>
                <w:rFonts w:hint="eastAsia"/>
                <w:color w:val="000000" w:themeColor="text1"/>
                <w:position w:val="1"/>
                <w14:textFill>
                  <w14:solidFill>
                    <w14:schemeClr w14:val="tx1"/>
                  </w14:solidFill>
                </w14:textFill>
              </w:rPr>
              <w:t>1</w:t>
            </w:r>
          </w:p>
        </w:tc>
        <w:tc>
          <w:tcPr>
            <w:tcW w:w="3000" w:type="dxa"/>
          </w:tcPr>
          <w:p w14:paraId="5ABC2A69">
            <w:pPr>
              <w:rPr>
                <w:rFonts w:ascii="仿宋" w:hAnsi="仿宋" w:eastAsia="仿宋" w:cs="仿宋"/>
                <w:color w:val="000000" w:themeColor="text1"/>
                <w14:textFill>
                  <w14:solidFill>
                    <w14:schemeClr w14:val="tx1"/>
                  </w14:solidFill>
                </w14:textFill>
              </w:rPr>
            </w:pPr>
          </w:p>
        </w:tc>
        <w:tc>
          <w:tcPr>
            <w:tcW w:w="2335" w:type="dxa"/>
          </w:tcPr>
          <w:p w14:paraId="701AF833">
            <w:pPr>
              <w:rPr>
                <w:rFonts w:ascii="仿宋" w:hAnsi="仿宋" w:eastAsia="仿宋" w:cs="仿宋"/>
                <w:color w:val="000000" w:themeColor="text1"/>
                <w14:textFill>
                  <w14:solidFill>
                    <w14:schemeClr w14:val="tx1"/>
                  </w14:solidFill>
                </w14:textFill>
              </w:rPr>
            </w:pPr>
          </w:p>
        </w:tc>
        <w:tc>
          <w:tcPr>
            <w:tcW w:w="3311" w:type="dxa"/>
          </w:tcPr>
          <w:p w14:paraId="1013680F">
            <w:pPr>
              <w:rPr>
                <w:rFonts w:ascii="仿宋" w:hAnsi="仿宋" w:eastAsia="仿宋" w:cs="仿宋"/>
                <w:color w:val="000000" w:themeColor="text1"/>
                <w14:textFill>
                  <w14:solidFill>
                    <w14:schemeClr w14:val="tx1"/>
                  </w14:solidFill>
                </w14:textFill>
              </w:rPr>
            </w:pPr>
          </w:p>
        </w:tc>
      </w:tr>
      <w:tr w14:paraId="1B53B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977" w:type="dxa"/>
          </w:tcPr>
          <w:p w14:paraId="179C538D">
            <w:pPr>
              <w:pStyle w:val="24"/>
              <w:spacing w:before="185" w:line="315" w:lineRule="exact"/>
              <w:ind w:left="425"/>
              <w:rPr>
                <w:color w:val="000000" w:themeColor="text1"/>
                <w14:textFill>
                  <w14:solidFill>
                    <w14:schemeClr w14:val="tx1"/>
                  </w14:solidFill>
                </w14:textFill>
              </w:rPr>
            </w:pPr>
            <w:r>
              <w:rPr>
                <w:rFonts w:hint="eastAsia"/>
                <w:color w:val="000000" w:themeColor="text1"/>
                <w:position w:val="1"/>
                <w14:textFill>
                  <w14:solidFill>
                    <w14:schemeClr w14:val="tx1"/>
                  </w14:solidFill>
                </w14:textFill>
              </w:rPr>
              <w:t>2</w:t>
            </w:r>
          </w:p>
        </w:tc>
        <w:tc>
          <w:tcPr>
            <w:tcW w:w="3000" w:type="dxa"/>
          </w:tcPr>
          <w:p w14:paraId="3038FE35">
            <w:pPr>
              <w:rPr>
                <w:rFonts w:ascii="仿宋" w:hAnsi="仿宋" w:eastAsia="仿宋" w:cs="仿宋"/>
                <w:color w:val="000000" w:themeColor="text1"/>
                <w14:textFill>
                  <w14:solidFill>
                    <w14:schemeClr w14:val="tx1"/>
                  </w14:solidFill>
                </w14:textFill>
              </w:rPr>
            </w:pPr>
          </w:p>
        </w:tc>
        <w:tc>
          <w:tcPr>
            <w:tcW w:w="2335" w:type="dxa"/>
          </w:tcPr>
          <w:p w14:paraId="281E4BBC">
            <w:pPr>
              <w:rPr>
                <w:rFonts w:ascii="仿宋" w:hAnsi="仿宋" w:eastAsia="仿宋" w:cs="仿宋"/>
                <w:color w:val="000000" w:themeColor="text1"/>
                <w14:textFill>
                  <w14:solidFill>
                    <w14:schemeClr w14:val="tx1"/>
                  </w14:solidFill>
                </w14:textFill>
              </w:rPr>
            </w:pPr>
          </w:p>
        </w:tc>
        <w:tc>
          <w:tcPr>
            <w:tcW w:w="3311" w:type="dxa"/>
          </w:tcPr>
          <w:p w14:paraId="2DA01789">
            <w:pPr>
              <w:rPr>
                <w:rFonts w:ascii="仿宋" w:hAnsi="仿宋" w:eastAsia="仿宋" w:cs="仿宋"/>
                <w:color w:val="000000" w:themeColor="text1"/>
                <w14:textFill>
                  <w14:solidFill>
                    <w14:schemeClr w14:val="tx1"/>
                  </w14:solidFill>
                </w14:textFill>
              </w:rPr>
            </w:pPr>
          </w:p>
        </w:tc>
      </w:tr>
      <w:tr w14:paraId="33D25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977" w:type="dxa"/>
          </w:tcPr>
          <w:p w14:paraId="18BD0CB3">
            <w:pPr>
              <w:spacing w:line="291" w:lineRule="auto"/>
              <w:rPr>
                <w:rFonts w:ascii="仿宋" w:hAnsi="仿宋" w:eastAsia="仿宋" w:cs="仿宋"/>
                <w:color w:val="000000" w:themeColor="text1"/>
                <w14:textFill>
                  <w14:solidFill>
                    <w14:schemeClr w14:val="tx1"/>
                  </w14:solidFill>
                </w14:textFill>
              </w:rPr>
            </w:pPr>
          </w:p>
          <w:p w14:paraId="570AE53D">
            <w:pPr>
              <w:pStyle w:val="24"/>
              <w:spacing w:before="78" w:line="93" w:lineRule="exact"/>
              <w:ind w:left="310"/>
              <w:rPr>
                <w:color w:val="000000" w:themeColor="text1"/>
                <w14:textFill>
                  <w14:solidFill>
                    <w14:schemeClr w14:val="tx1"/>
                  </w14:solidFill>
                </w14:textFill>
              </w:rPr>
            </w:pPr>
            <w:r>
              <w:rPr>
                <w:rFonts w:hint="eastAsia"/>
                <w:color w:val="000000" w:themeColor="text1"/>
                <w:spacing w:val="-4"/>
                <w:position w:val="-2"/>
                <w14:textFill>
                  <w14:solidFill>
                    <w14:schemeClr w14:val="tx1"/>
                  </w14:solidFill>
                </w14:textFill>
              </w:rPr>
              <w:t>...</w:t>
            </w:r>
          </w:p>
        </w:tc>
        <w:tc>
          <w:tcPr>
            <w:tcW w:w="3000" w:type="dxa"/>
          </w:tcPr>
          <w:p w14:paraId="66B3E23B">
            <w:pPr>
              <w:rPr>
                <w:rFonts w:ascii="仿宋" w:hAnsi="仿宋" w:eastAsia="仿宋" w:cs="仿宋"/>
                <w:color w:val="000000" w:themeColor="text1"/>
                <w14:textFill>
                  <w14:solidFill>
                    <w14:schemeClr w14:val="tx1"/>
                  </w14:solidFill>
                </w14:textFill>
              </w:rPr>
            </w:pPr>
          </w:p>
        </w:tc>
        <w:tc>
          <w:tcPr>
            <w:tcW w:w="2335" w:type="dxa"/>
          </w:tcPr>
          <w:p w14:paraId="4FBE8609">
            <w:pPr>
              <w:rPr>
                <w:rFonts w:ascii="仿宋" w:hAnsi="仿宋" w:eastAsia="仿宋" w:cs="仿宋"/>
                <w:color w:val="000000" w:themeColor="text1"/>
                <w14:textFill>
                  <w14:solidFill>
                    <w14:schemeClr w14:val="tx1"/>
                  </w14:solidFill>
                </w14:textFill>
              </w:rPr>
            </w:pPr>
          </w:p>
        </w:tc>
        <w:tc>
          <w:tcPr>
            <w:tcW w:w="3311" w:type="dxa"/>
          </w:tcPr>
          <w:p w14:paraId="794CE7A9">
            <w:pPr>
              <w:rPr>
                <w:rFonts w:ascii="仿宋" w:hAnsi="仿宋" w:eastAsia="仿宋" w:cs="仿宋"/>
                <w:color w:val="000000" w:themeColor="text1"/>
                <w14:textFill>
                  <w14:solidFill>
                    <w14:schemeClr w14:val="tx1"/>
                  </w14:solidFill>
                </w14:textFill>
              </w:rPr>
            </w:pPr>
          </w:p>
        </w:tc>
      </w:tr>
      <w:tr w14:paraId="5EF4C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jc w:val="center"/>
        </w:trPr>
        <w:tc>
          <w:tcPr>
            <w:tcW w:w="3977" w:type="dxa"/>
            <w:gridSpan w:val="2"/>
            <w:vMerge w:val="restart"/>
            <w:tcBorders>
              <w:bottom w:val="nil"/>
            </w:tcBorders>
          </w:tcPr>
          <w:p w14:paraId="3A6A7677">
            <w:pPr>
              <w:spacing w:line="247" w:lineRule="auto"/>
              <w:rPr>
                <w:rFonts w:ascii="仿宋" w:hAnsi="仿宋" w:eastAsia="仿宋" w:cs="仿宋"/>
                <w:color w:val="000000" w:themeColor="text1"/>
                <w14:textFill>
                  <w14:solidFill>
                    <w14:schemeClr w14:val="tx1"/>
                  </w14:solidFill>
                </w14:textFill>
              </w:rPr>
            </w:pPr>
          </w:p>
          <w:p w14:paraId="5052CAB8">
            <w:pPr>
              <w:spacing w:line="248" w:lineRule="auto"/>
              <w:rPr>
                <w:rFonts w:ascii="仿宋" w:hAnsi="仿宋" w:eastAsia="仿宋" w:cs="仿宋"/>
                <w:color w:val="000000" w:themeColor="text1"/>
                <w14:textFill>
                  <w14:solidFill>
                    <w14:schemeClr w14:val="tx1"/>
                  </w14:solidFill>
                </w14:textFill>
              </w:rPr>
            </w:pPr>
          </w:p>
          <w:p w14:paraId="588C2BB1">
            <w:pPr>
              <w:pStyle w:val="24"/>
              <w:spacing w:before="78" w:line="222" w:lineRule="auto"/>
              <w:ind w:left="1763"/>
              <w:rPr>
                <w:color w:val="000000" w:themeColor="text1"/>
                <w14:textFill>
                  <w14:solidFill>
                    <w14:schemeClr w14:val="tx1"/>
                  </w14:solidFill>
                </w14:textFill>
              </w:rPr>
            </w:pPr>
            <w:r>
              <w:rPr>
                <w:rFonts w:hint="eastAsia"/>
                <w:color w:val="000000" w:themeColor="text1"/>
                <w:spacing w:val="-7"/>
                <w14:textFill>
                  <w14:solidFill>
                    <w14:schemeClr w14:val="tx1"/>
                  </w14:solidFill>
                </w14:textFill>
              </w:rPr>
              <w:t>总计</w:t>
            </w:r>
          </w:p>
        </w:tc>
        <w:tc>
          <w:tcPr>
            <w:tcW w:w="5646" w:type="dxa"/>
            <w:gridSpan w:val="2"/>
          </w:tcPr>
          <w:p w14:paraId="39A0A4D5">
            <w:pPr>
              <w:pStyle w:val="24"/>
              <w:spacing w:before="264" w:line="224" w:lineRule="auto"/>
              <w:ind w:left="114"/>
              <w:rPr>
                <w:color w:val="000000" w:themeColor="text1"/>
                <w14:textFill>
                  <w14:solidFill>
                    <w14:schemeClr w14:val="tx1"/>
                  </w14:solidFill>
                </w14:textFill>
              </w:rPr>
            </w:pPr>
            <w:r>
              <w:rPr>
                <w:rFonts w:hint="eastAsia"/>
                <w:color w:val="000000" w:themeColor="text1"/>
                <w:spacing w:val="-17"/>
                <w14:textFill>
                  <w14:solidFill>
                    <w14:schemeClr w14:val="tx1"/>
                  </w14:solidFill>
                </w14:textFill>
              </w:rPr>
              <w:t>大写：</w:t>
            </w:r>
          </w:p>
        </w:tc>
      </w:tr>
      <w:tr w14:paraId="74C98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jc w:val="center"/>
        </w:trPr>
        <w:tc>
          <w:tcPr>
            <w:tcW w:w="3977" w:type="dxa"/>
            <w:gridSpan w:val="2"/>
            <w:vMerge w:val="continue"/>
            <w:tcBorders>
              <w:top w:val="nil"/>
            </w:tcBorders>
          </w:tcPr>
          <w:p w14:paraId="17FC0F95">
            <w:pPr>
              <w:rPr>
                <w:rFonts w:ascii="仿宋" w:hAnsi="仿宋" w:eastAsia="仿宋" w:cs="仿宋"/>
                <w:color w:val="000000" w:themeColor="text1"/>
                <w14:textFill>
                  <w14:solidFill>
                    <w14:schemeClr w14:val="tx1"/>
                  </w14:solidFill>
                </w14:textFill>
              </w:rPr>
            </w:pPr>
          </w:p>
        </w:tc>
        <w:tc>
          <w:tcPr>
            <w:tcW w:w="5646" w:type="dxa"/>
            <w:gridSpan w:val="2"/>
          </w:tcPr>
          <w:p w14:paraId="17B47173">
            <w:pPr>
              <w:pStyle w:val="24"/>
              <w:spacing w:before="222" w:line="224" w:lineRule="auto"/>
              <w:ind w:left="111"/>
              <w:rPr>
                <w:color w:val="000000" w:themeColor="text1"/>
                <w14:textFill>
                  <w14:solidFill>
                    <w14:schemeClr w14:val="tx1"/>
                  </w14:solidFill>
                </w14:textFill>
              </w:rPr>
            </w:pPr>
            <w:r>
              <w:rPr>
                <w:rFonts w:hint="eastAsia"/>
                <w:color w:val="000000" w:themeColor="text1"/>
                <w:spacing w:val="-16"/>
                <w14:textFill>
                  <w14:solidFill>
                    <w14:schemeClr w14:val="tx1"/>
                  </w14:solidFill>
                </w14:textFill>
              </w:rPr>
              <w:t>小写：</w:t>
            </w:r>
          </w:p>
        </w:tc>
      </w:tr>
    </w:tbl>
    <w:p w14:paraId="58B344C7">
      <w:pPr>
        <w:pStyle w:val="5"/>
        <w:spacing w:line="245" w:lineRule="auto"/>
        <w:rPr>
          <w:rFonts w:ascii="仿宋" w:hAnsi="仿宋" w:eastAsia="仿宋" w:cs="仿宋"/>
          <w:color w:val="000000" w:themeColor="text1"/>
          <w14:textFill>
            <w14:solidFill>
              <w14:schemeClr w14:val="tx1"/>
            </w14:solidFill>
          </w14:textFill>
        </w:rPr>
      </w:pPr>
    </w:p>
    <w:p w14:paraId="2A6A333F">
      <w:pPr>
        <w:pStyle w:val="5"/>
        <w:spacing w:line="245" w:lineRule="auto"/>
        <w:rPr>
          <w:rFonts w:ascii="仿宋" w:hAnsi="仿宋" w:eastAsia="仿宋" w:cs="仿宋"/>
          <w:color w:val="000000" w:themeColor="text1"/>
          <w14:textFill>
            <w14:solidFill>
              <w14:schemeClr w14:val="tx1"/>
            </w14:solidFill>
          </w14:textFill>
        </w:rPr>
      </w:pPr>
    </w:p>
    <w:p w14:paraId="03AC3122">
      <w:pPr>
        <w:pStyle w:val="5"/>
        <w:spacing w:line="245" w:lineRule="auto"/>
        <w:rPr>
          <w:rFonts w:ascii="仿宋" w:hAnsi="仿宋" w:eastAsia="仿宋" w:cs="仿宋"/>
          <w:color w:val="000000" w:themeColor="text1"/>
          <w14:textFill>
            <w14:solidFill>
              <w14:schemeClr w14:val="tx1"/>
            </w14:solidFill>
          </w14:textFill>
        </w:rPr>
      </w:pPr>
    </w:p>
    <w:p w14:paraId="0A6DF0C8">
      <w:pPr>
        <w:pStyle w:val="5"/>
        <w:spacing w:line="246" w:lineRule="auto"/>
        <w:rPr>
          <w:rFonts w:ascii="仿宋" w:hAnsi="仿宋" w:eastAsia="仿宋" w:cs="仿宋"/>
          <w:color w:val="000000" w:themeColor="text1"/>
          <w14:textFill>
            <w14:solidFill>
              <w14:schemeClr w14:val="tx1"/>
            </w14:solidFill>
          </w14:textFill>
        </w:rPr>
      </w:pPr>
    </w:p>
    <w:p w14:paraId="046AFB09">
      <w:pPr>
        <w:spacing w:before="78" w:line="221" w:lineRule="auto"/>
        <w:ind w:left="4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3"/>
          <w:sz w:val="24"/>
          <w:szCs w:val="24"/>
          <w14:textFill>
            <w14:solidFill>
              <w14:schemeClr w14:val="tx1"/>
            </w14:solidFill>
          </w14:textFill>
        </w:rPr>
        <w:t>供应商名称（公章</w:t>
      </w:r>
      <w:r>
        <w:rPr>
          <w:rFonts w:hint="eastAsia" w:ascii="仿宋" w:hAnsi="仿宋" w:eastAsia="仿宋" w:cs="仿宋"/>
          <w:color w:val="000000" w:themeColor="text1"/>
          <w:spacing w:val="-11"/>
          <w:sz w:val="24"/>
          <w:szCs w:val="24"/>
          <w14:textFill>
            <w14:solidFill>
              <w14:schemeClr w14:val="tx1"/>
            </w14:solidFill>
          </w14:textFill>
        </w:rPr>
        <w:t>）：</w:t>
      </w:r>
    </w:p>
    <w:p w14:paraId="723AC8B1">
      <w:pPr>
        <w:spacing w:before="273" w:line="222" w:lineRule="auto"/>
        <w:ind w:left="4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供应商法定代表人或者授权代表（签字</w:t>
      </w:r>
      <w:r>
        <w:rPr>
          <w:rFonts w:hint="eastAsia" w:ascii="仿宋" w:hAnsi="仿宋" w:eastAsia="仿宋" w:cs="仿宋"/>
          <w:color w:val="000000" w:themeColor="text1"/>
          <w:sz w:val="24"/>
          <w:szCs w:val="24"/>
          <w:lang w:eastAsia="zh-CN"/>
          <w14:textFill>
            <w14:solidFill>
              <w14:schemeClr w14:val="tx1"/>
            </w14:solidFill>
          </w14:textFill>
        </w:rPr>
        <w:t>）：</w:t>
      </w:r>
    </w:p>
    <w:p w14:paraId="07B87744">
      <w:pPr>
        <w:spacing w:before="202" w:line="222" w:lineRule="auto"/>
        <w:ind w:left="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期：</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22488150">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18" w:type="default"/>
          <w:pgSz w:w="11905" w:h="16838"/>
          <w:pgMar w:top="1531" w:right="1474" w:bottom="1531" w:left="1587" w:header="850" w:footer="850" w:gutter="0"/>
          <w:cols w:space="0" w:num="1"/>
        </w:sectPr>
      </w:pPr>
    </w:p>
    <w:p w14:paraId="1BACBA6E">
      <w:pPr>
        <w:spacing w:before="49" w:line="222" w:lineRule="auto"/>
        <w:ind w:left="31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附件：</w:t>
      </w:r>
    </w:p>
    <w:p w14:paraId="1B65C58C">
      <w:pPr>
        <w:pStyle w:val="5"/>
        <w:spacing w:line="263" w:lineRule="auto"/>
        <w:rPr>
          <w:rFonts w:ascii="仿宋" w:hAnsi="仿宋" w:eastAsia="仿宋" w:cs="仿宋"/>
          <w:color w:val="000000" w:themeColor="text1"/>
          <w:lang w:eastAsia="zh-CN"/>
          <w14:textFill>
            <w14:solidFill>
              <w14:schemeClr w14:val="tx1"/>
            </w14:solidFill>
          </w14:textFill>
        </w:rPr>
      </w:pPr>
    </w:p>
    <w:p w14:paraId="36205030">
      <w:pPr>
        <w:pStyle w:val="5"/>
        <w:spacing w:line="263" w:lineRule="auto"/>
        <w:rPr>
          <w:rFonts w:ascii="仿宋" w:hAnsi="仿宋" w:eastAsia="仿宋" w:cs="仿宋"/>
          <w:color w:val="000000" w:themeColor="text1"/>
          <w:lang w:eastAsia="zh-CN"/>
          <w14:textFill>
            <w14:solidFill>
              <w14:schemeClr w14:val="tx1"/>
            </w14:solidFill>
          </w14:textFill>
        </w:rPr>
      </w:pPr>
    </w:p>
    <w:p w14:paraId="50340912">
      <w:pPr>
        <w:spacing w:before="91" w:line="222" w:lineRule="auto"/>
        <w:ind w:left="3868"/>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分项报价明细表</w:t>
      </w:r>
    </w:p>
    <w:p w14:paraId="37C9C3FF">
      <w:pPr>
        <w:spacing w:before="97" w:line="220" w:lineRule="auto"/>
        <w:ind w:left="30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4"/>
          <w:sz w:val="24"/>
          <w:szCs w:val="24"/>
          <w14:textFill>
            <w14:solidFill>
              <w14:schemeClr w14:val="tx1"/>
            </w14:solidFill>
          </w14:textFill>
        </w:rPr>
        <w:t>项目名称：</w:t>
      </w:r>
      <w:r>
        <w:rPr>
          <w:rFonts w:hint="eastAsia" w:ascii="仿宋" w:hAnsi="仿宋" w:eastAsia="仿宋" w:cs="仿宋"/>
          <w:color w:val="000000" w:themeColor="text1"/>
          <w:spacing w:val="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4"/>
          <w:sz w:val="24"/>
          <w:szCs w:val="24"/>
          <w14:textFill>
            <w14:solidFill>
              <w14:schemeClr w14:val="tx1"/>
            </w14:solidFill>
          </w14:textFill>
        </w:rPr>
        <w:t>项目编号：</w:t>
      </w:r>
    </w:p>
    <w:tbl>
      <w:tblPr>
        <w:tblStyle w:val="20"/>
        <w:tblW w:w="0" w:type="auto"/>
        <w:tblInd w:w="-3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2954"/>
        <w:gridCol w:w="1274"/>
        <w:gridCol w:w="1698"/>
        <w:gridCol w:w="826"/>
        <w:gridCol w:w="1411"/>
        <w:gridCol w:w="1278"/>
      </w:tblGrid>
      <w:tr w14:paraId="0EBFC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630" w:type="dxa"/>
          </w:tcPr>
          <w:p w14:paraId="22126554">
            <w:pPr>
              <w:pStyle w:val="24"/>
              <w:spacing w:before="77" w:line="202" w:lineRule="auto"/>
              <w:ind w:left="145"/>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序</w:t>
            </w:r>
            <w:r>
              <w:rPr>
                <w:rFonts w:hint="eastAsia"/>
                <w:color w:val="000000" w:themeColor="text1"/>
                <w:spacing w:val="74"/>
                <w14:textFill>
                  <w14:solidFill>
                    <w14:schemeClr w14:val="tx1"/>
                  </w14:solidFill>
                </w14:textFill>
              </w:rPr>
              <w:t xml:space="preserve"> </w:t>
            </w:r>
            <w:r>
              <w:rPr>
                <w:rFonts w:hint="eastAsia"/>
                <w:color w:val="000000" w:themeColor="text1"/>
                <w:spacing w:val="5"/>
                <w14:textFill>
                  <w14:solidFill>
                    <w14:schemeClr w14:val="tx1"/>
                  </w14:solidFill>
                </w14:textFill>
              </w:rPr>
              <w:t>号</w:t>
            </w:r>
          </w:p>
        </w:tc>
        <w:tc>
          <w:tcPr>
            <w:tcW w:w="2954" w:type="dxa"/>
          </w:tcPr>
          <w:p w14:paraId="65EC0A8D">
            <w:pPr>
              <w:spacing w:line="285" w:lineRule="auto"/>
              <w:rPr>
                <w:rFonts w:ascii="仿宋" w:hAnsi="仿宋" w:eastAsia="仿宋" w:cs="仿宋"/>
                <w:color w:val="000000" w:themeColor="text1"/>
                <w14:textFill>
                  <w14:solidFill>
                    <w14:schemeClr w14:val="tx1"/>
                  </w14:solidFill>
                </w14:textFill>
              </w:rPr>
            </w:pPr>
          </w:p>
          <w:p w14:paraId="71447AEC">
            <w:pPr>
              <w:pStyle w:val="24"/>
              <w:spacing w:before="78" w:line="221" w:lineRule="auto"/>
              <w:ind w:left="1179"/>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名称</w:t>
            </w:r>
          </w:p>
        </w:tc>
        <w:tc>
          <w:tcPr>
            <w:tcW w:w="1274" w:type="dxa"/>
          </w:tcPr>
          <w:p w14:paraId="39117C00">
            <w:pPr>
              <w:spacing w:line="286" w:lineRule="auto"/>
              <w:rPr>
                <w:rFonts w:ascii="仿宋" w:hAnsi="仿宋" w:eastAsia="仿宋" w:cs="仿宋"/>
                <w:color w:val="000000" w:themeColor="text1"/>
                <w14:textFill>
                  <w14:solidFill>
                    <w14:schemeClr w14:val="tx1"/>
                  </w14:solidFill>
                </w14:textFill>
              </w:rPr>
            </w:pPr>
          </w:p>
          <w:p w14:paraId="660B77A8">
            <w:pPr>
              <w:pStyle w:val="24"/>
              <w:spacing w:before="78" w:line="222" w:lineRule="auto"/>
              <w:ind w:left="162"/>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服务范围</w:t>
            </w:r>
          </w:p>
        </w:tc>
        <w:tc>
          <w:tcPr>
            <w:tcW w:w="1698" w:type="dxa"/>
          </w:tcPr>
          <w:p w14:paraId="5B6166B0">
            <w:pPr>
              <w:spacing w:line="286" w:lineRule="auto"/>
              <w:rPr>
                <w:rFonts w:ascii="仿宋" w:hAnsi="仿宋" w:eastAsia="仿宋" w:cs="仿宋"/>
                <w:color w:val="000000" w:themeColor="text1"/>
                <w14:textFill>
                  <w14:solidFill>
                    <w14:schemeClr w14:val="tx1"/>
                  </w14:solidFill>
                </w14:textFill>
              </w:rPr>
            </w:pPr>
          </w:p>
          <w:p w14:paraId="4DC26508">
            <w:pPr>
              <w:pStyle w:val="24"/>
              <w:spacing w:before="78" w:line="222" w:lineRule="auto"/>
              <w:ind w:left="377"/>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服务要求</w:t>
            </w:r>
          </w:p>
        </w:tc>
        <w:tc>
          <w:tcPr>
            <w:tcW w:w="826" w:type="dxa"/>
          </w:tcPr>
          <w:p w14:paraId="0F746937">
            <w:pPr>
              <w:pStyle w:val="24"/>
              <w:spacing w:before="146" w:line="222" w:lineRule="auto"/>
              <w:ind w:left="183"/>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服务</w:t>
            </w:r>
          </w:p>
          <w:p w14:paraId="53C95B81">
            <w:pPr>
              <w:pStyle w:val="24"/>
              <w:spacing w:before="151" w:line="222" w:lineRule="auto"/>
              <w:ind w:left="200"/>
              <w:rPr>
                <w:color w:val="000000" w:themeColor="text1"/>
                <w14:textFill>
                  <w14:solidFill>
                    <w14:schemeClr w14:val="tx1"/>
                  </w14:solidFill>
                </w14:textFill>
              </w:rPr>
            </w:pPr>
            <w:r>
              <w:rPr>
                <w:rFonts w:hint="eastAsia"/>
                <w:color w:val="000000" w:themeColor="text1"/>
                <w:spacing w:val="-9"/>
                <w14:textFill>
                  <w14:solidFill>
                    <w14:schemeClr w14:val="tx1"/>
                  </w14:solidFill>
                </w14:textFill>
              </w:rPr>
              <w:t>时间</w:t>
            </w:r>
          </w:p>
        </w:tc>
        <w:tc>
          <w:tcPr>
            <w:tcW w:w="1411" w:type="dxa"/>
          </w:tcPr>
          <w:p w14:paraId="451ACDDE">
            <w:pPr>
              <w:spacing w:line="286" w:lineRule="auto"/>
              <w:rPr>
                <w:rFonts w:ascii="仿宋" w:hAnsi="仿宋" w:eastAsia="仿宋" w:cs="仿宋"/>
                <w:color w:val="000000" w:themeColor="text1"/>
                <w14:textFill>
                  <w14:solidFill>
                    <w14:schemeClr w14:val="tx1"/>
                  </w14:solidFill>
                </w14:textFill>
              </w:rPr>
            </w:pPr>
          </w:p>
          <w:p w14:paraId="3920A562">
            <w:pPr>
              <w:pStyle w:val="24"/>
              <w:spacing w:before="78" w:line="222" w:lineRule="auto"/>
              <w:ind w:left="237"/>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服务标准</w:t>
            </w:r>
          </w:p>
        </w:tc>
        <w:tc>
          <w:tcPr>
            <w:tcW w:w="1278" w:type="dxa"/>
          </w:tcPr>
          <w:p w14:paraId="0529A3B7">
            <w:pPr>
              <w:spacing w:line="286" w:lineRule="auto"/>
              <w:rPr>
                <w:rFonts w:ascii="仿宋" w:hAnsi="仿宋" w:eastAsia="仿宋" w:cs="仿宋"/>
                <w:color w:val="000000" w:themeColor="text1"/>
                <w14:textFill>
                  <w14:solidFill>
                    <w14:schemeClr w14:val="tx1"/>
                  </w14:solidFill>
                </w14:textFill>
              </w:rPr>
            </w:pPr>
          </w:p>
          <w:p w14:paraId="69DA0C9A">
            <w:pPr>
              <w:pStyle w:val="24"/>
              <w:spacing w:before="78" w:line="222" w:lineRule="auto"/>
              <w:ind w:left="409"/>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报价</w:t>
            </w:r>
          </w:p>
        </w:tc>
      </w:tr>
      <w:tr w14:paraId="69FD1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30" w:type="dxa"/>
          </w:tcPr>
          <w:p w14:paraId="23AB405E">
            <w:pPr>
              <w:pStyle w:val="24"/>
              <w:spacing w:before="140" w:line="221" w:lineRule="auto"/>
              <w:ind w:left="17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954" w:type="dxa"/>
          </w:tcPr>
          <w:p w14:paraId="147F0498">
            <w:pPr>
              <w:rPr>
                <w:rFonts w:ascii="仿宋" w:hAnsi="仿宋" w:eastAsia="仿宋" w:cs="仿宋"/>
                <w:color w:val="000000" w:themeColor="text1"/>
                <w14:textFill>
                  <w14:solidFill>
                    <w14:schemeClr w14:val="tx1"/>
                  </w14:solidFill>
                </w14:textFill>
              </w:rPr>
            </w:pPr>
          </w:p>
        </w:tc>
        <w:tc>
          <w:tcPr>
            <w:tcW w:w="1274" w:type="dxa"/>
          </w:tcPr>
          <w:p w14:paraId="0FD5749D">
            <w:pPr>
              <w:rPr>
                <w:rFonts w:ascii="仿宋" w:hAnsi="仿宋" w:eastAsia="仿宋" w:cs="仿宋"/>
                <w:color w:val="000000" w:themeColor="text1"/>
                <w14:textFill>
                  <w14:solidFill>
                    <w14:schemeClr w14:val="tx1"/>
                  </w14:solidFill>
                </w14:textFill>
              </w:rPr>
            </w:pPr>
          </w:p>
        </w:tc>
        <w:tc>
          <w:tcPr>
            <w:tcW w:w="1698" w:type="dxa"/>
          </w:tcPr>
          <w:p w14:paraId="69A5349F">
            <w:pPr>
              <w:rPr>
                <w:rFonts w:ascii="仿宋" w:hAnsi="仿宋" w:eastAsia="仿宋" w:cs="仿宋"/>
                <w:color w:val="000000" w:themeColor="text1"/>
                <w14:textFill>
                  <w14:solidFill>
                    <w14:schemeClr w14:val="tx1"/>
                  </w14:solidFill>
                </w14:textFill>
              </w:rPr>
            </w:pPr>
          </w:p>
        </w:tc>
        <w:tc>
          <w:tcPr>
            <w:tcW w:w="826" w:type="dxa"/>
          </w:tcPr>
          <w:p w14:paraId="04069B15">
            <w:pPr>
              <w:rPr>
                <w:rFonts w:ascii="仿宋" w:hAnsi="仿宋" w:eastAsia="仿宋" w:cs="仿宋"/>
                <w:color w:val="000000" w:themeColor="text1"/>
                <w14:textFill>
                  <w14:solidFill>
                    <w14:schemeClr w14:val="tx1"/>
                  </w14:solidFill>
                </w14:textFill>
              </w:rPr>
            </w:pPr>
          </w:p>
        </w:tc>
        <w:tc>
          <w:tcPr>
            <w:tcW w:w="1411" w:type="dxa"/>
          </w:tcPr>
          <w:p w14:paraId="036887B0">
            <w:pPr>
              <w:rPr>
                <w:rFonts w:ascii="仿宋" w:hAnsi="仿宋" w:eastAsia="仿宋" w:cs="仿宋"/>
                <w:color w:val="000000" w:themeColor="text1"/>
                <w14:textFill>
                  <w14:solidFill>
                    <w14:schemeClr w14:val="tx1"/>
                  </w14:solidFill>
                </w14:textFill>
              </w:rPr>
            </w:pPr>
          </w:p>
        </w:tc>
        <w:tc>
          <w:tcPr>
            <w:tcW w:w="1278" w:type="dxa"/>
          </w:tcPr>
          <w:p w14:paraId="7F4A23A5">
            <w:pPr>
              <w:rPr>
                <w:rFonts w:ascii="仿宋" w:hAnsi="仿宋" w:eastAsia="仿宋" w:cs="仿宋"/>
                <w:color w:val="000000" w:themeColor="text1"/>
                <w14:textFill>
                  <w14:solidFill>
                    <w14:schemeClr w14:val="tx1"/>
                  </w14:solidFill>
                </w14:textFill>
              </w:rPr>
            </w:pPr>
          </w:p>
        </w:tc>
      </w:tr>
      <w:tr w14:paraId="60F4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30" w:type="dxa"/>
          </w:tcPr>
          <w:p w14:paraId="435EB9D7">
            <w:pPr>
              <w:pStyle w:val="24"/>
              <w:spacing w:before="143" w:line="219" w:lineRule="auto"/>
              <w:ind w:left="15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954" w:type="dxa"/>
          </w:tcPr>
          <w:p w14:paraId="41E55711">
            <w:pPr>
              <w:rPr>
                <w:rFonts w:ascii="仿宋" w:hAnsi="仿宋" w:eastAsia="仿宋" w:cs="仿宋"/>
                <w:color w:val="000000" w:themeColor="text1"/>
                <w14:textFill>
                  <w14:solidFill>
                    <w14:schemeClr w14:val="tx1"/>
                  </w14:solidFill>
                </w14:textFill>
              </w:rPr>
            </w:pPr>
          </w:p>
        </w:tc>
        <w:tc>
          <w:tcPr>
            <w:tcW w:w="1274" w:type="dxa"/>
          </w:tcPr>
          <w:p w14:paraId="08643FB7">
            <w:pPr>
              <w:rPr>
                <w:rFonts w:ascii="仿宋" w:hAnsi="仿宋" w:eastAsia="仿宋" w:cs="仿宋"/>
                <w:color w:val="000000" w:themeColor="text1"/>
                <w14:textFill>
                  <w14:solidFill>
                    <w14:schemeClr w14:val="tx1"/>
                  </w14:solidFill>
                </w14:textFill>
              </w:rPr>
            </w:pPr>
          </w:p>
        </w:tc>
        <w:tc>
          <w:tcPr>
            <w:tcW w:w="1698" w:type="dxa"/>
          </w:tcPr>
          <w:p w14:paraId="67F92A18">
            <w:pPr>
              <w:rPr>
                <w:rFonts w:ascii="仿宋" w:hAnsi="仿宋" w:eastAsia="仿宋" w:cs="仿宋"/>
                <w:color w:val="000000" w:themeColor="text1"/>
                <w14:textFill>
                  <w14:solidFill>
                    <w14:schemeClr w14:val="tx1"/>
                  </w14:solidFill>
                </w14:textFill>
              </w:rPr>
            </w:pPr>
          </w:p>
        </w:tc>
        <w:tc>
          <w:tcPr>
            <w:tcW w:w="826" w:type="dxa"/>
          </w:tcPr>
          <w:p w14:paraId="2AA514A1">
            <w:pPr>
              <w:rPr>
                <w:rFonts w:ascii="仿宋" w:hAnsi="仿宋" w:eastAsia="仿宋" w:cs="仿宋"/>
                <w:color w:val="000000" w:themeColor="text1"/>
                <w14:textFill>
                  <w14:solidFill>
                    <w14:schemeClr w14:val="tx1"/>
                  </w14:solidFill>
                </w14:textFill>
              </w:rPr>
            </w:pPr>
          </w:p>
        </w:tc>
        <w:tc>
          <w:tcPr>
            <w:tcW w:w="1411" w:type="dxa"/>
          </w:tcPr>
          <w:p w14:paraId="4DCAAAB9">
            <w:pPr>
              <w:rPr>
                <w:rFonts w:ascii="仿宋" w:hAnsi="仿宋" w:eastAsia="仿宋" w:cs="仿宋"/>
                <w:color w:val="000000" w:themeColor="text1"/>
                <w14:textFill>
                  <w14:solidFill>
                    <w14:schemeClr w14:val="tx1"/>
                  </w14:solidFill>
                </w14:textFill>
              </w:rPr>
            </w:pPr>
          </w:p>
        </w:tc>
        <w:tc>
          <w:tcPr>
            <w:tcW w:w="1278" w:type="dxa"/>
          </w:tcPr>
          <w:p w14:paraId="6B29067C">
            <w:pPr>
              <w:rPr>
                <w:rFonts w:ascii="仿宋" w:hAnsi="仿宋" w:eastAsia="仿宋" w:cs="仿宋"/>
                <w:color w:val="000000" w:themeColor="text1"/>
                <w14:textFill>
                  <w14:solidFill>
                    <w14:schemeClr w14:val="tx1"/>
                  </w14:solidFill>
                </w14:textFill>
              </w:rPr>
            </w:pPr>
          </w:p>
        </w:tc>
      </w:tr>
      <w:tr w14:paraId="7B29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30" w:type="dxa"/>
          </w:tcPr>
          <w:p w14:paraId="17FEDB72">
            <w:pPr>
              <w:pStyle w:val="24"/>
              <w:spacing w:before="144" w:line="218" w:lineRule="auto"/>
              <w:ind w:left="159"/>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954" w:type="dxa"/>
          </w:tcPr>
          <w:p w14:paraId="29341342">
            <w:pPr>
              <w:rPr>
                <w:rFonts w:ascii="仿宋" w:hAnsi="仿宋" w:eastAsia="仿宋" w:cs="仿宋"/>
                <w:color w:val="000000" w:themeColor="text1"/>
                <w14:textFill>
                  <w14:solidFill>
                    <w14:schemeClr w14:val="tx1"/>
                  </w14:solidFill>
                </w14:textFill>
              </w:rPr>
            </w:pPr>
          </w:p>
        </w:tc>
        <w:tc>
          <w:tcPr>
            <w:tcW w:w="1274" w:type="dxa"/>
          </w:tcPr>
          <w:p w14:paraId="5DBFA2B3">
            <w:pPr>
              <w:rPr>
                <w:rFonts w:ascii="仿宋" w:hAnsi="仿宋" w:eastAsia="仿宋" w:cs="仿宋"/>
                <w:color w:val="000000" w:themeColor="text1"/>
                <w14:textFill>
                  <w14:solidFill>
                    <w14:schemeClr w14:val="tx1"/>
                  </w14:solidFill>
                </w14:textFill>
              </w:rPr>
            </w:pPr>
          </w:p>
        </w:tc>
        <w:tc>
          <w:tcPr>
            <w:tcW w:w="1698" w:type="dxa"/>
          </w:tcPr>
          <w:p w14:paraId="4AE5A02C">
            <w:pPr>
              <w:rPr>
                <w:rFonts w:ascii="仿宋" w:hAnsi="仿宋" w:eastAsia="仿宋" w:cs="仿宋"/>
                <w:color w:val="000000" w:themeColor="text1"/>
                <w14:textFill>
                  <w14:solidFill>
                    <w14:schemeClr w14:val="tx1"/>
                  </w14:solidFill>
                </w14:textFill>
              </w:rPr>
            </w:pPr>
          </w:p>
        </w:tc>
        <w:tc>
          <w:tcPr>
            <w:tcW w:w="826" w:type="dxa"/>
          </w:tcPr>
          <w:p w14:paraId="2B3EA559">
            <w:pPr>
              <w:rPr>
                <w:rFonts w:ascii="仿宋" w:hAnsi="仿宋" w:eastAsia="仿宋" w:cs="仿宋"/>
                <w:color w:val="000000" w:themeColor="text1"/>
                <w14:textFill>
                  <w14:solidFill>
                    <w14:schemeClr w14:val="tx1"/>
                  </w14:solidFill>
                </w14:textFill>
              </w:rPr>
            </w:pPr>
          </w:p>
        </w:tc>
        <w:tc>
          <w:tcPr>
            <w:tcW w:w="1411" w:type="dxa"/>
          </w:tcPr>
          <w:p w14:paraId="08096373">
            <w:pPr>
              <w:rPr>
                <w:rFonts w:ascii="仿宋" w:hAnsi="仿宋" w:eastAsia="仿宋" w:cs="仿宋"/>
                <w:color w:val="000000" w:themeColor="text1"/>
                <w14:textFill>
                  <w14:solidFill>
                    <w14:schemeClr w14:val="tx1"/>
                  </w14:solidFill>
                </w14:textFill>
              </w:rPr>
            </w:pPr>
          </w:p>
        </w:tc>
        <w:tc>
          <w:tcPr>
            <w:tcW w:w="1278" w:type="dxa"/>
          </w:tcPr>
          <w:p w14:paraId="4BAD8FB5">
            <w:pPr>
              <w:rPr>
                <w:rFonts w:ascii="仿宋" w:hAnsi="仿宋" w:eastAsia="仿宋" w:cs="仿宋"/>
                <w:color w:val="000000" w:themeColor="text1"/>
                <w14:textFill>
                  <w14:solidFill>
                    <w14:schemeClr w14:val="tx1"/>
                  </w14:solidFill>
                </w14:textFill>
              </w:rPr>
            </w:pPr>
          </w:p>
        </w:tc>
      </w:tr>
      <w:tr w14:paraId="435BC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30" w:type="dxa"/>
          </w:tcPr>
          <w:p w14:paraId="7F3646EE">
            <w:pPr>
              <w:pStyle w:val="24"/>
              <w:spacing w:before="147" w:line="216" w:lineRule="auto"/>
              <w:ind w:left="153"/>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954" w:type="dxa"/>
          </w:tcPr>
          <w:p w14:paraId="64FF1751">
            <w:pPr>
              <w:rPr>
                <w:rFonts w:ascii="仿宋" w:hAnsi="仿宋" w:eastAsia="仿宋" w:cs="仿宋"/>
                <w:color w:val="000000" w:themeColor="text1"/>
                <w14:textFill>
                  <w14:solidFill>
                    <w14:schemeClr w14:val="tx1"/>
                  </w14:solidFill>
                </w14:textFill>
              </w:rPr>
            </w:pPr>
          </w:p>
        </w:tc>
        <w:tc>
          <w:tcPr>
            <w:tcW w:w="1274" w:type="dxa"/>
          </w:tcPr>
          <w:p w14:paraId="2393ADAE">
            <w:pPr>
              <w:rPr>
                <w:rFonts w:ascii="仿宋" w:hAnsi="仿宋" w:eastAsia="仿宋" w:cs="仿宋"/>
                <w:color w:val="000000" w:themeColor="text1"/>
                <w14:textFill>
                  <w14:solidFill>
                    <w14:schemeClr w14:val="tx1"/>
                  </w14:solidFill>
                </w14:textFill>
              </w:rPr>
            </w:pPr>
          </w:p>
        </w:tc>
        <w:tc>
          <w:tcPr>
            <w:tcW w:w="1698" w:type="dxa"/>
          </w:tcPr>
          <w:p w14:paraId="692F7FD8">
            <w:pPr>
              <w:rPr>
                <w:rFonts w:ascii="仿宋" w:hAnsi="仿宋" w:eastAsia="仿宋" w:cs="仿宋"/>
                <w:color w:val="000000" w:themeColor="text1"/>
                <w14:textFill>
                  <w14:solidFill>
                    <w14:schemeClr w14:val="tx1"/>
                  </w14:solidFill>
                </w14:textFill>
              </w:rPr>
            </w:pPr>
          </w:p>
        </w:tc>
        <w:tc>
          <w:tcPr>
            <w:tcW w:w="826" w:type="dxa"/>
          </w:tcPr>
          <w:p w14:paraId="11A54EBC">
            <w:pPr>
              <w:rPr>
                <w:rFonts w:ascii="仿宋" w:hAnsi="仿宋" w:eastAsia="仿宋" w:cs="仿宋"/>
                <w:color w:val="000000" w:themeColor="text1"/>
                <w14:textFill>
                  <w14:solidFill>
                    <w14:schemeClr w14:val="tx1"/>
                  </w14:solidFill>
                </w14:textFill>
              </w:rPr>
            </w:pPr>
          </w:p>
        </w:tc>
        <w:tc>
          <w:tcPr>
            <w:tcW w:w="1411" w:type="dxa"/>
          </w:tcPr>
          <w:p w14:paraId="2B86150A">
            <w:pPr>
              <w:rPr>
                <w:rFonts w:ascii="仿宋" w:hAnsi="仿宋" w:eastAsia="仿宋" w:cs="仿宋"/>
                <w:color w:val="000000" w:themeColor="text1"/>
                <w14:textFill>
                  <w14:solidFill>
                    <w14:schemeClr w14:val="tx1"/>
                  </w14:solidFill>
                </w14:textFill>
              </w:rPr>
            </w:pPr>
          </w:p>
        </w:tc>
        <w:tc>
          <w:tcPr>
            <w:tcW w:w="1278" w:type="dxa"/>
          </w:tcPr>
          <w:p w14:paraId="5C197056">
            <w:pPr>
              <w:rPr>
                <w:rFonts w:ascii="仿宋" w:hAnsi="仿宋" w:eastAsia="仿宋" w:cs="仿宋"/>
                <w:color w:val="000000" w:themeColor="text1"/>
                <w14:textFill>
                  <w14:solidFill>
                    <w14:schemeClr w14:val="tx1"/>
                  </w14:solidFill>
                </w14:textFill>
              </w:rPr>
            </w:pPr>
          </w:p>
        </w:tc>
      </w:tr>
      <w:tr w14:paraId="678C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630" w:type="dxa"/>
          </w:tcPr>
          <w:p w14:paraId="32461E36">
            <w:pPr>
              <w:pStyle w:val="24"/>
              <w:spacing w:before="148" w:line="216" w:lineRule="auto"/>
              <w:ind w:left="159"/>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954" w:type="dxa"/>
          </w:tcPr>
          <w:p w14:paraId="14999AA5">
            <w:pPr>
              <w:rPr>
                <w:rFonts w:ascii="仿宋" w:hAnsi="仿宋" w:eastAsia="仿宋" w:cs="仿宋"/>
                <w:color w:val="000000" w:themeColor="text1"/>
                <w14:textFill>
                  <w14:solidFill>
                    <w14:schemeClr w14:val="tx1"/>
                  </w14:solidFill>
                </w14:textFill>
              </w:rPr>
            </w:pPr>
          </w:p>
        </w:tc>
        <w:tc>
          <w:tcPr>
            <w:tcW w:w="1274" w:type="dxa"/>
          </w:tcPr>
          <w:p w14:paraId="1644075F">
            <w:pPr>
              <w:rPr>
                <w:rFonts w:ascii="仿宋" w:hAnsi="仿宋" w:eastAsia="仿宋" w:cs="仿宋"/>
                <w:color w:val="000000" w:themeColor="text1"/>
                <w14:textFill>
                  <w14:solidFill>
                    <w14:schemeClr w14:val="tx1"/>
                  </w14:solidFill>
                </w14:textFill>
              </w:rPr>
            </w:pPr>
          </w:p>
        </w:tc>
        <w:tc>
          <w:tcPr>
            <w:tcW w:w="1698" w:type="dxa"/>
          </w:tcPr>
          <w:p w14:paraId="0BDB48CE">
            <w:pPr>
              <w:rPr>
                <w:rFonts w:ascii="仿宋" w:hAnsi="仿宋" w:eastAsia="仿宋" w:cs="仿宋"/>
                <w:color w:val="000000" w:themeColor="text1"/>
                <w14:textFill>
                  <w14:solidFill>
                    <w14:schemeClr w14:val="tx1"/>
                  </w14:solidFill>
                </w14:textFill>
              </w:rPr>
            </w:pPr>
          </w:p>
        </w:tc>
        <w:tc>
          <w:tcPr>
            <w:tcW w:w="826" w:type="dxa"/>
          </w:tcPr>
          <w:p w14:paraId="442DC544">
            <w:pPr>
              <w:rPr>
                <w:rFonts w:ascii="仿宋" w:hAnsi="仿宋" w:eastAsia="仿宋" w:cs="仿宋"/>
                <w:color w:val="000000" w:themeColor="text1"/>
                <w14:textFill>
                  <w14:solidFill>
                    <w14:schemeClr w14:val="tx1"/>
                  </w14:solidFill>
                </w14:textFill>
              </w:rPr>
            </w:pPr>
          </w:p>
        </w:tc>
        <w:tc>
          <w:tcPr>
            <w:tcW w:w="1411" w:type="dxa"/>
          </w:tcPr>
          <w:p w14:paraId="28952B60">
            <w:pPr>
              <w:rPr>
                <w:rFonts w:ascii="仿宋" w:hAnsi="仿宋" w:eastAsia="仿宋" w:cs="仿宋"/>
                <w:color w:val="000000" w:themeColor="text1"/>
                <w14:textFill>
                  <w14:solidFill>
                    <w14:schemeClr w14:val="tx1"/>
                  </w14:solidFill>
                </w14:textFill>
              </w:rPr>
            </w:pPr>
          </w:p>
        </w:tc>
        <w:tc>
          <w:tcPr>
            <w:tcW w:w="1278" w:type="dxa"/>
          </w:tcPr>
          <w:p w14:paraId="1171EADC">
            <w:pPr>
              <w:rPr>
                <w:rFonts w:ascii="仿宋" w:hAnsi="仿宋" w:eastAsia="仿宋" w:cs="仿宋"/>
                <w:color w:val="000000" w:themeColor="text1"/>
                <w14:textFill>
                  <w14:solidFill>
                    <w14:schemeClr w14:val="tx1"/>
                  </w14:solidFill>
                </w14:textFill>
              </w:rPr>
            </w:pPr>
          </w:p>
        </w:tc>
      </w:tr>
      <w:tr w14:paraId="44D3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630" w:type="dxa"/>
          </w:tcPr>
          <w:p w14:paraId="635DCA71">
            <w:pPr>
              <w:pStyle w:val="24"/>
              <w:spacing w:before="149" w:line="215" w:lineRule="auto"/>
              <w:ind w:left="156"/>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954" w:type="dxa"/>
          </w:tcPr>
          <w:p w14:paraId="6FD3BE8C">
            <w:pPr>
              <w:rPr>
                <w:rFonts w:ascii="仿宋" w:hAnsi="仿宋" w:eastAsia="仿宋" w:cs="仿宋"/>
                <w:color w:val="000000" w:themeColor="text1"/>
                <w14:textFill>
                  <w14:solidFill>
                    <w14:schemeClr w14:val="tx1"/>
                  </w14:solidFill>
                </w14:textFill>
              </w:rPr>
            </w:pPr>
          </w:p>
        </w:tc>
        <w:tc>
          <w:tcPr>
            <w:tcW w:w="1274" w:type="dxa"/>
          </w:tcPr>
          <w:p w14:paraId="0C7568BF">
            <w:pPr>
              <w:rPr>
                <w:rFonts w:ascii="仿宋" w:hAnsi="仿宋" w:eastAsia="仿宋" w:cs="仿宋"/>
                <w:color w:val="000000" w:themeColor="text1"/>
                <w14:textFill>
                  <w14:solidFill>
                    <w14:schemeClr w14:val="tx1"/>
                  </w14:solidFill>
                </w14:textFill>
              </w:rPr>
            </w:pPr>
          </w:p>
        </w:tc>
        <w:tc>
          <w:tcPr>
            <w:tcW w:w="1698" w:type="dxa"/>
          </w:tcPr>
          <w:p w14:paraId="62D6F36C">
            <w:pPr>
              <w:rPr>
                <w:rFonts w:ascii="仿宋" w:hAnsi="仿宋" w:eastAsia="仿宋" w:cs="仿宋"/>
                <w:color w:val="000000" w:themeColor="text1"/>
                <w14:textFill>
                  <w14:solidFill>
                    <w14:schemeClr w14:val="tx1"/>
                  </w14:solidFill>
                </w14:textFill>
              </w:rPr>
            </w:pPr>
          </w:p>
        </w:tc>
        <w:tc>
          <w:tcPr>
            <w:tcW w:w="826" w:type="dxa"/>
          </w:tcPr>
          <w:p w14:paraId="66E19FB3">
            <w:pPr>
              <w:rPr>
                <w:rFonts w:ascii="仿宋" w:hAnsi="仿宋" w:eastAsia="仿宋" w:cs="仿宋"/>
                <w:color w:val="000000" w:themeColor="text1"/>
                <w14:textFill>
                  <w14:solidFill>
                    <w14:schemeClr w14:val="tx1"/>
                  </w14:solidFill>
                </w14:textFill>
              </w:rPr>
            </w:pPr>
          </w:p>
        </w:tc>
        <w:tc>
          <w:tcPr>
            <w:tcW w:w="1411" w:type="dxa"/>
          </w:tcPr>
          <w:p w14:paraId="34330514">
            <w:pPr>
              <w:rPr>
                <w:rFonts w:ascii="仿宋" w:hAnsi="仿宋" w:eastAsia="仿宋" w:cs="仿宋"/>
                <w:color w:val="000000" w:themeColor="text1"/>
                <w14:textFill>
                  <w14:solidFill>
                    <w14:schemeClr w14:val="tx1"/>
                  </w14:solidFill>
                </w14:textFill>
              </w:rPr>
            </w:pPr>
          </w:p>
        </w:tc>
        <w:tc>
          <w:tcPr>
            <w:tcW w:w="1278" w:type="dxa"/>
          </w:tcPr>
          <w:p w14:paraId="336556AA">
            <w:pPr>
              <w:rPr>
                <w:rFonts w:ascii="仿宋" w:hAnsi="仿宋" w:eastAsia="仿宋" w:cs="仿宋"/>
                <w:color w:val="000000" w:themeColor="text1"/>
                <w14:textFill>
                  <w14:solidFill>
                    <w14:schemeClr w14:val="tx1"/>
                  </w14:solidFill>
                </w14:textFill>
              </w:rPr>
            </w:pPr>
          </w:p>
        </w:tc>
      </w:tr>
      <w:tr w14:paraId="55072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630" w:type="dxa"/>
          </w:tcPr>
          <w:p w14:paraId="1C8EB50F">
            <w:pPr>
              <w:rPr>
                <w:rFonts w:ascii="仿宋" w:hAnsi="仿宋" w:eastAsia="仿宋" w:cs="仿宋"/>
                <w:color w:val="000000" w:themeColor="text1"/>
                <w14:textFill>
                  <w14:solidFill>
                    <w14:schemeClr w14:val="tx1"/>
                  </w14:solidFill>
                </w14:textFill>
              </w:rPr>
            </w:pPr>
          </w:p>
        </w:tc>
        <w:tc>
          <w:tcPr>
            <w:tcW w:w="2954" w:type="dxa"/>
          </w:tcPr>
          <w:p w14:paraId="70DE4471">
            <w:pPr>
              <w:pStyle w:val="24"/>
              <w:spacing w:before="150" w:line="214" w:lineRule="auto"/>
              <w:ind w:left="118"/>
              <w:rPr>
                <w:color w:val="000000" w:themeColor="text1"/>
                <w14:textFill>
                  <w14:solidFill>
                    <w14:schemeClr w14:val="tx1"/>
                  </w14:solidFill>
                </w14:textFill>
              </w:rPr>
            </w:pPr>
            <w:r>
              <w:rPr>
                <w:rFonts w:hint="eastAsia"/>
                <w:color w:val="000000" w:themeColor="text1"/>
                <w:spacing w:val="-7"/>
                <w14:textFill>
                  <w14:solidFill>
                    <w14:schemeClr w14:val="tx1"/>
                  </w14:solidFill>
                </w14:textFill>
              </w:rPr>
              <w:t>……</w:t>
            </w:r>
          </w:p>
        </w:tc>
        <w:tc>
          <w:tcPr>
            <w:tcW w:w="1274" w:type="dxa"/>
          </w:tcPr>
          <w:p w14:paraId="0B9783A8">
            <w:pPr>
              <w:rPr>
                <w:rFonts w:ascii="仿宋" w:hAnsi="仿宋" w:eastAsia="仿宋" w:cs="仿宋"/>
                <w:color w:val="000000" w:themeColor="text1"/>
                <w14:textFill>
                  <w14:solidFill>
                    <w14:schemeClr w14:val="tx1"/>
                  </w14:solidFill>
                </w14:textFill>
              </w:rPr>
            </w:pPr>
          </w:p>
        </w:tc>
        <w:tc>
          <w:tcPr>
            <w:tcW w:w="1698" w:type="dxa"/>
          </w:tcPr>
          <w:p w14:paraId="55C39031">
            <w:pPr>
              <w:rPr>
                <w:rFonts w:ascii="仿宋" w:hAnsi="仿宋" w:eastAsia="仿宋" w:cs="仿宋"/>
                <w:color w:val="000000" w:themeColor="text1"/>
                <w14:textFill>
                  <w14:solidFill>
                    <w14:schemeClr w14:val="tx1"/>
                  </w14:solidFill>
                </w14:textFill>
              </w:rPr>
            </w:pPr>
          </w:p>
        </w:tc>
        <w:tc>
          <w:tcPr>
            <w:tcW w:w="826" w:type="dxa"/>
          </w:tcPr>
          <w:p w14:paraId="4E03A816">
            <w:pPr>
              <w:rPr>
                <w:rFonts w:ascii="仿宋" w:hAnsi="仿宋" w:eastAsia="仿宋" w:cs="仿宋"/>
                <w:color w:val="000000" w:themeColor="text1"/>
                <w14:textFill>
                  <w14:solidFill>
                    <w14:schemeClr w14:val="tx1"/>
                  </w14:solidFill>
                </w14:textFill>
              </w:rPr>
            </w:pPr>
          </w:p>
        </w:tc>
        <w:tc>
          <w:tcPr>
            <w:tcW w:w="1411" w:type="dxa"/>
          </w:tcPr>
          <w:p w14:paraId="38D75715">
            <w:pPr>
              <w:rPr>
                <w:rFonts w:ascii="仿宋" w:hAnsi="仿宋" w:eastAsia="仿宋" w:cs="仿宋"/>
                <w:color w:val="000000" w:themeColor="text1"/>
                <w14:textFill>
                  <w14:solidFill>
                    <w14:schemeClr w14:val="tx1"/>
                  </w14:solidFill>
                </w14:textFill>
              </w:rPr>
            </w:pPr>
          </w:p>
        </w:tc>
        <w:tc>
          <w:tcPr>
            <w:tcW w:w="1278" w:type="dxa"/>
          </w:tcPr>
          <w:p w14:paraId="5A674321">
            <w:pPr>
              <w:rPr>
                <w:rFonts w:ascii="仿宋" w:hAnsi="仿宋" w:eastAsia="仿宋" w:cs="仿宋"/>
                <w:color w:val="000000" w:themeColor="text1"/>
                <w14:textFill>
                  <w14:solidFill>
                    <w14:schemeClr w14:val="tx1"/>
                  </w14:solidFill>
                </w14:textFill>
              </w:rPr>
            </w:pPr>
          </w:p>
        </w:tc>
      </w:tr>
      <w:tr w14:paraId="0B05C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3584" w:type="dxa"/>
            <w:gridSpan w:val="2"/>
          </w:tcPr>
          <w:p w14:paraId="5D9439C7">
            <w:pPr>
              <w:pStyle w:val="24"/>
              <w:spacing w:before="151" w:line="219" w:lineRule="auto"/>
              <w:ind w:left="115"/>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服务项目费用合计</w:t>
            </w:r>
          </w:p>
        </w:tc>
        <w:tc>
          <w:tcPr>
            <w:tcW w:w="6487" w:type="dxa"/>
            <w:gridSpan w:val="5"/>
          </w:tcPr>
          <w:p w14:paraId="5520D500">
            <w:pPr>
              <w:rPr>
                <w:rFonts w:ascii="仿宋" w:hAnsi="仿宋" w:eastAsia="仿宋" w:cs="仿宋"/>
                <w:color w:val="000000" w:themeColor="text1"/>
                <w14:textFill>
                  <w14:solidFill>
                    <w14:schemeClr w14:val="tx1"/>
                  </w14:solidFill>
                </w14:textFill>
              </w:rPr>
            </w:pPr>
          </w:p>
        </w:tc>
      </w:tr>
    </w:tbl>
    <w:p w14:paraId="3EC58C3E">
      <w:pPr>
        <w:pStyle w:val="5"/>
        <w:spacing w:line="433" w:lineRule="auto"/>
        <w:rPr>
          <w:rFonts w:ascii="仿宋" w:hAnsi="仿宋" w:eastAsia="仿宋" w:cs="仿宋"/>
          <w:color w:val="000000" w:themeColor="text1"/>
          <w14:textFill>
            <w14:solidFill>
              <w14:schemeClr w14:val="tx1"/>
            </w14:solidFill>
          </w14:textFill>
        </w:rPr>
      </w:pPr>
    </w:p>
    <w:p w14:paraId="2F282770">
      <w:pPr>
        <w:spacing w:before="78" w:line="221" w:lineRule="auto"/>
        <w:ind w:left="31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注：分项报价明细表供应商可根据自身报价格式进行修</w:t>
      </w:r>
      <w:r>
        <w:rPr>
          <w:rFonts w:hint="eastAsia" w:ascii="仿宋" w:hAnsi="仿宋" w:eastAsia="仿宋" w:cs="仿宋"/>
          <w:color w:val="000000" w:themeColor="text1"/>
          <w:spacing w:val="-3"/>
          <w:sz w:val="24"/>
          <w:szCs w:val="24"/>
          <w:lang w:eastAsia="zh-CN"/>
          <w14:textFill>
            <w14:solidFill>
              <w14:schemeClr w14:val="tx1"/>
            </w14:solidFill>
          </w14:textFill>
        </w:rPr>
        <w:t>改。</w:t>
      </w:r>
    </w:p>
    <w:p w14:paraId="3CB2798C">
      <w:pPr>
        <w:pStyle w:val="5"/>
        <w:spacing w:line="291" w:lineRule="auto"/>
        <w:rPr>
          <w:rFonts w:ascii="仿宋" w:hAnsi="仿宋" w:eastAsia="仿宋" w:cs="仿宋"/>
          <w:color w:val="000000" w:themeColor="text1"/>
          <w:lang w:eastAsia="zh-CN"/>
          <w14:textFill>
            <w14:solidFill>
              <w14:schemeClr w14:val="tx1"/>
            </w14:solidFill>
          </w14:textFill>
        </w:rPr>
      </w:pPr>
    </w:p>
    <w:p w14:paraId="3815A5F9">
      <w:pPr>
        <w:pStyle w:val="5"/>
        <w:spacing w:line="292" w:lineRule="auto"/>
        <w:rPr>
          <w:rFonts w:ascii="仿宋" w:hAnsi="仿宋" w:eastAsia="仿宋" w:cs="仿宋"/>
          <w:color w:val="000000" w:themeColor="text1"/>
          <w:lang w:eastAsia="zh-CN"/>
          <w14:textFill>
            <w14:solidFill>
              <w14:schemeClr w14:val="tx1"/>
            </w14:solidFill>
          </w14:textFill>
        </w:rPr>
      </w:pPr>
    </w:p>
    <w:p w14:paraId="5D16F308">
      <w:pPr>
        <w:spacing w:before="78" w:line="221" w:lineRule="auto"/>
        <w:ind w:left="30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供应商名称（公章</w:t>
      </w:r>
      <w:r>
        <w:rPr>
          <w:rFonts w:hint="eastAsia" w:ascii="仿宋" w:hAnsi="仿宋" w:eastAsia="仿宋" w:cs="仿宋"/>
          <w:color w:val="000000" w:themeColor="text1"/>
          <w:spacing w:val="-11"/>
          <w:sz w:val="24"/>
          <w:szCs w:val="24"/>
          <w:lang w:eastAsia="zh-CN"/>
          <w14:textFill>
            <w14:solidFill>
              <w14:schemeClr w14:val="tx1"/>
            </w14:solidFill>
          </w14:textFill>
        </w:rPr>
        <w:t>）：</w:t>
      </w:r>
    </w:p>
    <w:p w14:paraId="3471AB72">
      <w:pPr>
        <w:spacing w:before="273" w:line="222" w:lineRule="auto"/>
        <w:ind w:left="30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供应商法定代表人或者授权代表（签字</w:t>
      </w:r>
      <w:r>
        <w:rPr>
          <w:rFonts w:hint="eastAsia" w:ascii="仿宋" w:hAnsi="仿宋" w:eastAsia="仿宋" w:cs="仿宋"/>
          <w:color w:val="000000" w:themeColor="text1"/>
          <w:sz w:val="24"/>
          <w:szCs w:val="24"/>
          <w:lang w:eastAsia="zh-CN"/>
          <w14:textFill>
            <w14:solidFill>
              <w14:schemeClr w14:val="tx1"/>
            </w14:solidFill>
          </w14:textFill>
        </w:rPr>
        <w:t>）：</w:t>
      </w:r>
    </w:p>
    <w:p w14:paraId="4C1457C8">
      <w:pPr>
        <w:spacing w:before="201" w:line="222" w:lineRule="auto"/>
        <w:ind w:left="35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期：</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2051CD27">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19" w:type="default"/>
          <w:pgSz w:w="11905" w:h="16838"/>
          <w:pgMar w:top="1531" w:right="1474" w:bottom="1531" w:left="1587" w:header="850" w:footer="850" w:gutter="0"/>
          <w:cols w:space="0" w:num="1"/>
        </w:sectPr>
      </w:pPr>
    </w:p>
    <w:p w14:paraId="663B0E1C">
      <w:pPr>
        <w:spacing w:before="49" w:line="222" w:lineRule="auto"/>
        <w:ind w:left="2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附件：</w:t>
      </w:r>
    </w:p>
    <w:p w14:paraId="65E13F1F">
      <w:pPr>
        <w:spacing w:before="148" w:line="222" w:lineRule="auto"/>
        <w:ind w:left="437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5"/>
          <w:sz w:val="28"/>
          <w:szCs w:val="28"/>
          <w:lang w:eastAsia="zh-CN"/>
          <w14:textFill>
            <w14:solidFill>
              <w14:schemeClr w14:val="tx1"/>
            </w14:solidFill>
          </w14:textFill>
        </w:rPr>
        <w:t>报价函</w:t>
      </w:r>
    </w:p>
    <w:p w14:paraId="434CB016">
      <w:pPr>
        <w:pStyle w:val="5"/>
        <w:spacing w:line="294" w:lineRule="auto"/>
        <w:rPr>
          <w:rFonts w:ascii="仿宋" w:hAnsi="仿宋" w:eastAsia="仿宋" w:cs="仿宋"/>
          <w:color w:val="000000" w:themeColor="text1"/>
          <w:lang w:eastAsia="zh-CN"/>
          <w14:textFill>
            <w14:solidFill>
              <w14:schemeClr w14:val="tx1"/>
            </w14:solidFill>
          </w14:textFill>
        </w:rPr>
      </w:pPr>
    </w:p>
    <w:p w14:paraId="3FB9C15A">
      <w:pPr>
        <w:pStyle w:val="5"/>
        <w:spacing w:line="295" w:lineRule="auto"/>
        <w:rPr>
          <w:rFonts w:ascii="仿宋" w:hAnsi="仿宋" w:eastAsia="仿宋" w:cs="仿宋"/>
          <w:color w:val="000000" w:themeColor="text1"/>
          <w:lang w:eastAsia="zh-CN"/>
          <w14:textFill>
            <w14:solidFill>
              <w14:schemeClr w14:val="tx1"/>
            </w14:solidFill>
          </w14:textFill>
        </w:rPr>
      </w:pPr>
    </w:p>
    <w:p w14:paraId="156C07B1">
      <w:pPr>
        <w:tabs>
          <w:tab w:val="left" w:pos="135"/>
        </w:tabs>
        <w:spacing w:before="78" w:line="222"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pacing w:val="-27"/>
          <w:sz w:val="24"/>
          <w:szCs w:val="24"/>
          <w:u w:val="single"/>
          <w:lang w:eastAsia="zh-CN"/>
          <w14:textFill>
            <w14:solidFill>
              <w14:schemeClr w14:val="tx1"/>
            </w14:solidFill>
          </w14:textFill>
        </w:rPr>
        <w:t>（采购人</w:t>
      </w:r>
      <w:r>
        <w:rPr>
          <w:rFonts w:hint="eastAsia" w:ascii="仿宋" w:hAnsi="仿宋" w:eastAsia="仿宋" w:cs="仿宋"/>
          <w:color w:val="000000" w:themeColor="text1"/>
          <w:spacing w:val="-14"/>
          <w:sz w:val="24"/>
          <w:szCs w:val="24"/>
          <w:u w:val="single"/>
          <w:lang w:eastAsia="zh-CN"/>
          <w14:textFill>
            <w14:solidFill>
              <w14:schemeClr w14:val="tx1"/>
            </w14:solidFill>
          </w14:textFill>
        </w:rPr>
        <w:t>）</w:t>
      </w:r>
      <w:r>
        <w:rPr>
          <w:rFonts w:hint="eastAsia" w:ascii="仿宋" w:hAnsi="仿宋" w:eastAsia="仿宋" w:cs="仿宋"/>
          <w:color w:val="000000" w:themeColor="text1"/>
          <w:spacing w:val="-14"/>
          <w:sz w:val="24"/>
          <w:szCs w:val="24"/>
          <w:lang w:eastAsia="zh-CN"/>
          <w14:textFill>
            <w14:solidFill>
              <w14:schemeClr w14:val="tx1"/>
            </w14:solidFill>
          </w14:textFill>
        </w:rPr>
        <w:t>：</w:t>
      </w:r>
    </w:p>
    <w:p w14:paraId="46AC7345">
      <w:pPr>
        <w:pStyle w:val="5"/>
        <w:spacing w:line="276" w:lineRule="auto"/>
        <w:rPr>
          <w:rFonts w:ascii="仿宋" w:hAnsi="仿宋" w:eastAsia="仿宋" w:cs="仿宋"/>
          <w:color w:val="000000" w:themeColor="text1"/>
          <w:lang w:eastAsia="zh-CN"/>
          <w14:textFill>
            <w14:solidFill>
              <w14:schemeClr w14:val="tx1"/>
            </w14:solidFill>
          </w14:textFill>
        </w:rPr>
      </w:pPr>
    </w:p>
    <w:p w14:paraId="4BE7B007">
      <w:pPr>
        <w:pStyle w:val="5"/>
        <w:spacing w:line="277" w:lineRule="auto"/>
        <w:rPr>
          <w:rFonts w:ascii="仿宋" w:hAnsi="仿宋" w:eastAsia="仿宋" w:cs="仿宋"/>
          <w:color w:val="000000" w:themeColor="text1"/>
          <w:lang w:eastAsia="zh-CN"/>
          <w14:textFill>
            <w14:solidFill>
              <w14:schemeClr w14:val="tx1"/>
            </w14:solidFill>
          </w14:textFill>
        </w:rPr>
      </w:pPr>
    </w:p>
    <w:p w14:paraId="3EF4D36D">
      <w:pPr>
        <w:tabs>
          <w:tab w:val="left" w:pos="615"/>
        </w:tabs>
        <w:spacing w:before="78" w:line="221" w:lineRule="auto"/>
        <w:ind w:left="48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pacing w:val="-4"/>
          <w:sz w:val="24"/>
          <w:szCs w:val="24"/>
          <w:u w:val="single"/>
          <w:lang w:eastAsia="zh-CN"/>
          <w14:textFill>
            <w14:solidFill>
              <w14:schemeClr w14:val="tx1"/>
            </w14:solidFill>
          </w14:textFill>
        </w:rPr>
        <w:t>（供应商名称）</w:t>
      </w:r>
      <w:r>
        <w:rPr>
          <w:rFonts w:hint="eastAsia" w:ascii="仿宋" w:hAnsi="仿宋" w:eastAsia="仿宋" w:cs="仿宋"/>
          <w:color w:val="000000" w:themeColor="text1"/>
          <w:spacing w:val="-4"/>
          <w:sz w:val="24"/>
          <w:szCs w:val="24"/>
          <w:lang w:eastAsia="zh-CN"/>
          <w14:textFill>
            <w14:solidFill>
              <w14:schemeClr w14:val="tx1"/>
            </w14:solidFill>
          </w14:textFill>
        </w:rPr>
        <w:t>系中华人民共和国合法企业，经营地址</w:t>
      </w:r>
      <w:r>
        <w:rPr>
          <w:rFonts w:hint="eastAsia" w:ascii="仿宋" w:hAnsi="仿宋" w:eastAsia="仿宋" w:cs="仿宋"/>
          <w:color w:val="000000" w:themeColor="text1"/>
          <w:spacing w:val="-4"/>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w:t>
      </w:r>
    </w:p>
    <w:p w14:paraId="1A3723BF">
      <w:pPr>
        <w:spacing w:before="172" w:line="354" w:lineRule="auto"/>
        <w:ind w:left="15" w:firstLine="48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我</w:t>
      </w:r>
      <w:r>
        <w:rPr>
          <w:rFonts w:hint="eastAsia" w:ascii="仿宋" w:hAnsi="仿宋" w:eastAsia="仿宋" w:cs="仿宋"/>
          <w:color w:val="000000" w:themeColor="text1"/>
          <w:spacing w:val="-2"/>
          <w:sz w:val="24"/>
          <w:szCs w:val="24"/>
          <w:u w:val="single"/>
          <w:lang w:eastAsia="zh-CN"/>
          <w14:textFill>
            <w14:solidFill>
              <w14:schemeClr w14:val="tx1"/>
            </w14:solidFill>
          </w14:textFill>
        </w:rPr>
        <w:t>（姓名）</w:t>
      </w:r>
      <w:r>
        <w:rPr>
          <w:rFonts w:hint="eastAsia" w:ascii="仿宋" w:hAnsi="仿宋" w:eastAsia="仿宋" w:cs="仿宋"/>
          <w:color w:val="000000" w:themeColor="text1"/>
          <w:spacing w:val="-2"/>
          <w:sz w:val="24"/>
          <w:szCs w:val="24"/>
          <w:lang w:eastAsia="zh-CN"/>
          <w14:textFill>
            <w14:solidFill>
              <w14:schemeClr w14:val="tx1"/>
            </w14:solidFill>
          </w14:textFill>
        </w:rPr>
        <w:t>系</w:t>
      </w:r>
      <w:r>
        <w:rPr>
          <w:rFonts w:hint="eastAsia" w:ascii="仿宋" w:hAnsi="仿宋" w:eastAsia="仿宋" w:cs="仿宋"/>
          <w:color w:val="000000" w:themeColor="text1"/>
          <w:spacing w:val="-2"/>
          <w:sz w:val="24"/>
          <w:szCs w:val="24"/>
          <w:u w:val="single"/>
          <w:lang w:eastAsia="zh-CN"/>
          <w14:textFill>
            <w14:solidFill>
              <w14:schemeClr w14:val="tx1"/>
            </w14:solidFill>
          </w14:textFill>
        </w:rPr>
        <w:t>（供应商名称）</w:t>
      </w:r>
      <w:r>
        <w:rPr>
          <w:rFonts w:hint="eastAsia" w:ascii="仿宋" w:hAnsi="仿宋" w:eastAsia="仿宋" w:cs="仿宋"/>
          <w:color w:val="000000" w:themeColor="text1"/>
          <w:spacing w:val="-2"/>
          <w:sz w:val="24"/>
          <w:szCs w:val="24"/>
          <w:lang w:eastAsia="zh-CN"/>
          <w14:textFill>
            <w14:solidFill>
              <w14:schemeClr w14:val="tx1"/>
            </w14:solidFill>
          </w14:textFill>
        </w:rPr>
        <w:t>的法定代表人，我方愿意参加贵方组织的</w:t>
      </w:r>
      <w:r>
        <w:rPr>
          <w:rFonts w:hint="eastAsia" w:ascii="仿宋" w:hAnsi="仿宋" w:eastAsia="仿宋" w:cs="仿宋"/>
          <w:color w:val="000000" w:themeColor="text1"/>
          <w:spacing w:val="-2"/>
          <w:sz w:val="24"/>
          <w:szCs w:val="24"/>
          <w:u w:val="single"/>
          <w:lang w:eastAsia="zh-CN"/>
          <w14:textFill>
            <w14:solidFill>
              <w14:schemeClr w14:val="tx1"/>
            </w14:solidFill>
          </w14:textFill>
        </w:rPr>
        <w:t>（项目名称</w:t>
      </w:r>
      <w:r>
        <w:rPr>
          <w:rFonts w:hint="eastAsia" w:ascii="仿宋" w:hAnsi="仿宋" w:eastAsia="仿宋" w:cs="仿宋"/>
          <w:color w:val="000000" w:themeColor="text1"/>
          <w:spacing w:val="2"/>
          <w:sz w:val="24"/>
          <w:szCs w:val="24"/>
          <w:u w:val="single"/>
          <w:lang w:eastAsia="zh-CN"/>
          <w14:textFill>
            <w14:solidFill>
              <w14:schemeClr w14:val="tx1"/>
            </w14:solidFill>
          </w14:textFill>
        </w:rPr>
        <w:t>）（</w:t>
      </w:r>
      <w:r>
        <w:rPr>
          <w:rFonts w:hint="eastAsia" w:ascii="仿宋" w:hAnsi="仿宋" w:eastAsia="仿宋" w:cs="仿宋"/>
          <w:color w:val="000000" w:themeColor="text1"/>
          <w:spacing w:val="-2"/>
          <w:sz w:val="24"/>
          <w:szCs w:val="24"/>
          <w:u w:val="single"/>
          <w:lang w:eastAsia="zh-CN"/>
          <w14:textFill>
            <w14:solidFill>
              <w14:schemeClr w14:val="tx1"/>
            </w14:solidFill>
          </w14:textFill>
        </w:rPr>
        <w:t>编号为</w:t>
      </w:r>
      <w:r>
        <w:rPr>
          <w:rFonts w:hint="eastAsia" w:ascii="仿宋" w:hAnsi="仿宋" w:eastAsia="仿宋" w:cs="仿宋"/>
          <w:color w:val="000000" w:themeColor="text1"/>
          <w:spacing w:val="6"/>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u w:val="single"/>
          <w:lang w:eastAsia="zh-CN"/>
          <w14:textFill>
            <w14:solidFill>
              <w14:schemeClr w14:val="tx1"/>
            </w14:solidFill>
          </w14:textFill>
        </w:rPr>
        <w:t>）</w:t>
      </w:r>
      <w:r>
        <w:rPr>
          <w:rFonts w:hint="eastAsia" w:ascii="仿宋" w:hAnsi="仿宋" w:eastAsia="仿宋" w:cs="仿宋"/>
          <w:color w:val="000000" w:themeColor="text1"/>
          <w:spacing w:val="-2"/>
          <w:sz w:val="24"/>
          <w:szCs w:val="24"/>
          <w:lang w:eastAsia="zh-CN"/>
          <w14:textFill>
            <w14:solidFill>
              <w14:schemeClr w14:val="tx1"/>
            </w14:solidFill>
          </w14:textFill>
        </w:rPr>
        <w:t>的报价，为此，我方就本次报价有关事项郑重声明如</w:t>
      </w:r>
      <w:r>
        <w:rPr>
          <w:rFonts w:hint="eastAsia" w:ascii="仿宋" w:hAnsi="仿宋" w:eastAsia="仿宋" w:cs="仿宋"/>
          <w:color w:val="000000" w:themeColor="text1"/>
          <w:spacing w:val="-18"/>
          <w:sz w:val="24"/>
          <w:szCs w:val="24"/>
          <w:lang w:eastAsia="zh-CN"/>
          <w14:textFill>
            <w14:solidFill>
              <w14:schemeClr w14:val="tx1"/>
            </w14:solidFill>
          </w14:textFill>
        </w:rPr>
        <w:t>下：</w:t>
      </w:r>
    </w:p>
    <w:p w14:paraId="4FF1CD53">
      <w:pPr>
        <w:spacing w:before="1" w:line="220" w:lineRule="auto"/>
        <w:ind w:left="50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1、我方已详细审查全部磋商文件，同意磋商文件的各项要</w:t>
      </w:r>
      <w:r>
        <w:rPr>
          <w:rFonts w:hint="eastAsia" w:ascii="仿宋" w:hAnsi="仿宋" w:eastAsia="仿宋" w:cs="仿宋"/>
          <w:color w:val="000000" w:themeColor="text1"/>
          <w:spacing w:val="-3"/>
          <w:sz w:val="24"/>
          <w:szCs w:val="24"/>
          <w:lang w:eastAsia="zh-CN"/>
          <w14:textFill>
            <w14:solidFill>
              <w14:schemeClr w14:val="tx1"/>
            </w14:solidFill>
          </w14:textFill>
        </w:rPr>
        <w:t>求。</w:t>
      </w:r>
    </w:p>
    <w:p w14:paraId="6245BFBE">
      <w:pPr>
        <w:spacing w:before="173" w:line="220"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2、我方向贵方提交的所有响应文件、资料都是准确的和真实的。</w:t>
      </w:r>
    </w:p>
    <w:p w14:paraId="3101FE32">
      <w:pPr>
        <w:spacing w:before="174" w:line="221" w:lineRule="auto"/>
        <w:ind w:left="49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3、若中标，我方将按照磋商文件规定履行合同责任和义务。</w:t>
      </w:r>
    </w:p>
    <w:p w14:paraId="16B3F4EA">
      <w:pPr>
        <w:spacing w:before="173" w:line="288" w:lineRule="auto"/>
        <w:ind w:left="16" w:right="87" w:firstLine="47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4、我方不是采购人的附属机构；在获知本项目采购信息后，与采购人聘请的为此</w:t>
      </w:r>
      <w:r>
        <w:rPr>
          <w:rFonts w:hint="eastAsia" w:ascii="仿宋" w:hAnsi="仿宋" w:eastAsia="仿宋" w:cs="仿宋"/>
          <w:color w:val="000000" w:themeColor="text1"/>
          <w:spacing w:val="-2"/>
          <w:sz w:val="24"/>
          <w:szCs w:val="24"/>
          <w:lang w:eastAsia="zh-CN"/>
          <w14:textFill>
            <w14:solidFill>
              <w14:schemeClr w14:val="tx1"/>
            </w14:solidFill>
          </w14:textFill>
        </w:rPr>
        <w:t>项目提供咨询服务的公司以及其附属机构没有任何联系。</w:t>
      </w:r>
    </w:p>
    <w:p w14:paraId="2F29509E">
      <w:pPr>
        <w:spacing w:before="172" w:line="222" w:lineRule="auto"/>
        <w:ind w:left="49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5、响应文件自开启响应文件日起有效期为</w:t>
      </w:r>
      <w:r>
        <w:rPr>
          <w:rFonts w:hint="eastAsia" w:ascii="仿宋" w:hAnsi="仿宋" w:eastAsia="仿宋" w:cs="仿宋"/>
          <w:color w:val="000000" w:themeColor="text1"/>
          <w:spacing w:val="-4"/>
          <w:sz w:val="24"/>
          <w:szCs w:val="24"/>
          <w:u w:val="single"/>
          <w:lang w:eastAsia="zh-CN"/>
          <w14:textFill>
            <w14:solidFill>
              <w14:schemeClr w14:val="tx1"/>
            </w14:solidFill>
          </w14:textFill>
        </w:rPr>
        <w:t>90</w:t>
      </w:r>
      <w:r>
        <w:rPr>
          <w:rFonts w:hint="eastAsia" w:ascii="仿宋" w:hAnsi="仿宋" w:eastAsia="仿宋" w:cs="仿宋"/>
          <w:color w:val="000000" w:themeColor="text1"/>
          <w:spacing w:val="-4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日历日。</w:t>
      </w:r>
    </w:p>
    <w:p w14:paraId="20FA63D9">
      <w:pPr>
        <w:spacing w:before="171" w:line="220" w:lineRule="auto"/>
        <w:ind w:left="4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6、以上事项如有虚假或者隐瞒，我方愿意承担一切后果。</w:t>
      </w:r>
    </w:p>
    <w:p w14:paraId="1D072B3F">
      <w:pPr>
        <w:pStyle w:val="5"/>
        <w:spacing w:line="264" w:lineRule="auto"/>
        <w:rPr>
          <w:rFonts w:ascii="仿宋" w:hAnsi="仿宋" w:eastAsia="仿宋" w:cs="仿宋"/>
          <w:color w:val="000000" w:themeColor="text1"/>
          <w:lang w:eastAsia="zh-CN"/>
          <w14:textFill>
            <w14:solidFill>
              <w14:schemeClr w14:val="tx1"/>
            </w14:solidFill>
          </w14:textFill>
        </w:rPr>
      </w:pPr>
    </w:p>
    <w:p w14:paraId="784E99F0">
      <w:pPr>
        <w:pStyle w:val="5"/>
        <w:spacing w:line="264" w:lineRule="auto"/>
        <w:rPr>
          <w:rFonts w:ascii="仿宋" w:hAnsi="仿宋" w:eastAsia="仿宋" w:cs="仿宋"/>
          <w:color w:val="000000" w:themeColor="text1"/>
          <w:lang w:eastAsia="zh-CN"/>
          <w14:textFill>
            <w14:solidFill>
              <w14:schemeClr w14:val="tx1"/>
            </w14:solidFill>
          </w14:textFill>
        </w:rPr>
      </w:pPr>
    </w:p>
    <w:p w14:paraId="3B2A014B">
      <w:pPr>
        <w:pStyle w:val="5"/>
        <w:spacing w:line="264" w:lineRule="auto"/>
        <w:rPr>
          <w:rFonts w:ascii="仿宋" w:hAnsi="仿宋" w:eastAsia="仿宋" w:cs="仿宋"/>
          <w:color w:val="000000" w:themeColor="text1"/>
          <w:lang w:eastAsia="zh-CN"/>
          <w14:textFill>
            <w14:solidFill>
              <w14:schemeClr w14:val="tx1"/>
            </w14:solidFill>
          </w14:textFill>
        </w:rPr>
      </w:pPr>
    </w:p>
    <w:p w14:paraId="735AEE87">
      <w:pPr>
        <w:pStyle w:val="5"/>
        <w:spacing w:line="264" w:lineRule="auto"/>
        <w:rPr>
          <w:rFonts w:ascii="仿宋" w:hAnsi="仿宋" w:eastAsia="仿宋" w:cs="仿宋"/>
          <w:color w:val="000000" w:themeColor="text1"/>
          <w:lang w:eastAsia="zh-CN"/>
          <w14:textFill>
            <w14:solidFill>
              <w14:schemeClr w14:val="tx1"/>
            </w14:solidFill>
          </w14:textFill>
        </w:rPr>
      </w:pPr>
    </w:p>
    <w:p w14:paraId="1190B8C8">
      <w:pPr>
        <w:pStyle w:val="5"/>
        <w:spacing w:line="264" w:lineRule="auto"/>
        <w:rPr>
          <w:rFonts w:ascii="仿宋" w:hAnsi="仿宋" w:eastAsia="仿宋" w:cs="仿宋"/>
          <w:color w:val="000000" w:themeColor="text1"/>
          <w:lang w:eastAsia="zh-CN"/>
          <w14:textFill>
            <w14:solidFill>
              <w14:schemeClr w14:val="tx1"/>
            </w14:solidFill>
          </w14:textFill>
        </w:rPr>
      </w:pPr>
    </w:p>
    <w:p w14:paraId="302854ED">
      <w:pPr>
        <w:pStyle w:val="5"/>
        <w:spacing w:line="265" w:lineRule="auto"/>
        <w:rPr>
          <w:rFonts w:ascii="仿宋" w:hAnsi="仿宋" w:eastAsia="仿宋" w:cs="仿宋"/>
          <w:color w:val="000000" w:themeColor="text1"/>
          <w:lang w:eastAsia="zh-CN"/>
          <w14:textFill>
            <w14:solidFill>
              <w14:schemeClr w14:val="tx1"/>
            </w14:solidFill>
          </w14:textFill>
        </w:rPr>
      </w:pPr>
    </w:p>
    <w:p w14:paraId="2EFB21A0">
      <w:pPr>
        <w:spacing w:before="79" w:line="221" w:lineRule="auto"/>
        <w:ind w:left="369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供应商名称（公章</w:t>
      </w:r>
      <w:r>
        <w:rPr>
          <w:rFonts w:hint="eastAsia" w:ascii="仿宋" w:hAnsi="仿宋" w:eastAsia="仿宋" w:cs="仿宋"/>
          <w:color w:val="000000" w:themeColor="text1"/>
          <w:spacing w:val="-1"/>
          <w:sz w:val="24"/>
          <w:szCs w:val="24"/>
          <w:lang w:eastAsia="zh-CN"/>
          <w14:textFill>
            <w14:solidFill>
              <w14:schemeClr w14:val="tx1"/>
            </w14:solidFill>
          </w14:textFill>
        </w:rPr>
        <w:t>）：</w:t>
      </w:r>
    </w:p>
    <w:p w14:paraId="6497629A">
      <w:pPr>
        <w:spacing w:before="292" w:line="222" w:lineRule="auto"/>
        <w:ind w:left="374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法定代表人（印章</w:t>
      </w:r>
      <w:r>
        <w:rPr>
          <w:rFonts w:hint="eastAsia" w:ascii="仿宋" w:hAnsi="仿宋" w:eastAsia="仿宋" w:cs="仿宋"/>
          <w:color w:val="000000" w:themeColor="text1"/>
          <w:spacing w:val="-4"/>
          <w:sz w:val="24"/>
          <w:szCs w:val="24"/>
          <w:lang w:eastAsia="zh-CN"/>
          <w14:textFill>
            <w14:solidFill>
              <w14:schemeClr w14:val="tx1"/>
            </w14:solidFill>
          </w14:textFill>
        </w:rPr>
        <w:t>）：</w:t>
      </w:r>
    </w:p>
    <w:p w14:paraId="52275400">
      <w:pPr>
        <w:spacing w:before="222" w:line="223" w:lineRule="auto"/>
        <w:ind w:left="522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7"/>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p>
    <w:p w14:paraId="3BF03F09">
      <w:pPr>
        <w:spacing w:line="223" w:lineRule="auto"/>
        <w:rPr>
          <w:rFonts w:ascii="仿宋" w:hAnsi="仿宋" w:eastAsia="仿宋" w:cs="仿宋"/>
          <w:color w:val="000000" w:themeColor="text1"/>
          <w:sz w:val="24"/>
          <w:szCs w:val="24"/>
          <w:lang w:eastAsia="zh-CN"/>
          <w14:textFill>
            <w14:solidFill>
              <w14:schemeClr w14:val="tx1"/>
            </w14:solidFill>
          </w14:textFill>
        </w:rPr>
        <w:sectPr>
          <w:footerReference r:id="rId20" w:type="default"/>
          <w:pgSz w:w="11905" w:h="16838"/>
          <w:pgMar w:top="1531" w:right="1474" w:bottom="1531" w:left="1587" w:header="850" w:footer="850" w:gutter="0"/>
          <w:cols w:space="0" w:num="1"/>
        </w:sectPr>
      </w:pPr>
    </w:p>
    <w:p w14:paraId="10008D4A">
      <w:pPr>
        <w:spacing w:before="78" w:line="222" w:lineRule="auto"/>
        <w:ind w:left="1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附件：</w:t>
      </w:r>
    </w:p>
    <w:p w14:paraId="11AEF502">
      <w:pPr>
        <w:spacing w:before="121" w:line="222" w:lineRule="auto"/>
        <w:ind w:left="3286"/>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法定代表人身份证明</w:t>
      </w:r>
    </w:p>
    <w:p w14:paraId="0A99B1FC">
      <w:pPr>
        <w:pStyle w:val="5"/>
        <w:spacing w:line="311" w:lineRule="auto"/>
        <w:rPr>
          <w:rFonts w:ascii="仿宋" w:hAnsi="仿宋" w:eastAsia="仿宋" w:cs="仿宋"/>
          <w:color w:val="000000" w:themeColor="text1"/>
          <w:lang w:eastAsia="zh-CN"/>
          <w14:textFill>
            <w14:solidFill>
              <w14:schemeClr w14:val="tx1"/>
            </w14:solidFill>
          </w14:textFill>
        </w:rPr>
      </w:pPr>
    </w:p>
    <w:p w14:paraId="78D152F0">
      <w:pPr>
        <w:pStyle w:val="5"/>
        <w:spacing w:line="311" w:lineRule="auto"/>
        <w:rPr>
          <w:rFonts w:ascii="仿宋" w:hAnsi="仿宋" w:eastAsia="仿宋" w:cs="仿宋"/>
          <w:color w:val="000000" w:themeColor="text1"/>
          <w:lang w:eastAsia="zh-CN"/>
          <w14:textFill>
            <w14:solidFill>
              <w14:schemeClr w14:val="tx1"/>
            </w14:solidFill>
          </w14:textFill>
        </w:rPr>
      </w:pPr>
    </w:p>
    <w:p w14:paraId="2B35611C">
      <w:pPr>
        <w:pStyle w:val="5"/>
        <w:spacing w:line="311" w:lineRule="auto"/>
        <w:rPr>
          <w:rFonts w:ascii="仿宋" w:hAnsi="仿宋" w:eastAsia="仿宋" w:cs="仿宋"/>
          <w:color w:val="000000" w:themeColor="text1"/>
          <w:lang w:eastAsia="zh-CN"/>
          <w14:textFill>
            <w14:solidFill>
              <w14:schemeClr w14:val="tx1"/>
            </w14:solidFill>
          </w14:textFill>
        </w:rPr>
      </w:pPr>
    </w:p>
    <w:p w14:paraId="3D789DD8">
      <w:pPr>
        <w:spacing w:before="78" w:line="221"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供应商名称：</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p>
    <w:p w14:paraId="32926D32">
      <w:pPr>
        <w:spacing w:before="153" w:line="220" w:lineRule="auto"/>
        <w:ind w:left="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单位性质：</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p>
    <w:p w14:paraId="01922AB9">
      <w:pPr>
        <w:spacing w:before="153" w:line="232"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地址：</w:t>
      </w:r>
      <w:r>
        <w:rPr>
          <w:rFonts w:hint="eastAsia" w:ascii="仿宋" w:hAnsi="仿宋" w:eastAsia="仿宋" w:cs="仿宋"/>
          <w:color w:val="000000" w:themeColor="text1"/>
          <w:spacing w:val="-4"/>
          <w:sz w:val="24"/>
          <w:szCs w:val="24"/>
          <w:u w:val="single"/>
          <w:lang w:eastAsia="zh-CN"/>
          <w14:textFill>
            <w14:solidFill>
              <w14:schemeClr w14:val="tx1"/>
            </w14:solidFill>
          </w14:textFill>
        </w:rPr>
        <w:t xml:space="preserve">                                    </w:t>
      </w:r>
    </w:p>
    <w:p w14:paraId="3E69F8EC">
      <w:pPr>
        <w:spacing w:before="139" w:line="222" w:lineRule="auto"/>
        <w:ind w:left="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9"/>
          <w:sz w:val="24"/>
          <w:szCs w:val="24"/>
          <w:lang w:eastAsia="zh-CN"/>
          <w14:textFill>
            <w14:solidFill>
              <w14:schemeClr w14:val="tx1"/>
            </w14:solidFill>
          </w14:textFill>
        </w:rPr>
        <w:t>成立时间：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lang w:eastAsia="zh-CN"/>
          <w14:textFill>
            <w14:solidFill>
              <w14:schemeClr w14:val="tx1"/>
            </w14:solidFill>
          </w14:textFill>
        </w:rPr>
        <w:t>日</w:t>
      </w:r>
    </w:p>
    <w:p w14:paraId="766DEE59">
      <w:pPr>
        <w:spacing w:before="151" w:line="222"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经营期限：</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p>
    <w:p w14:paraId="6AC286CA">
      <w:pPr>
        <w:pStyle w:val="5"/>
        <w:spacing w:line="255" w:lineRule="auto"/>
        <w:rPr>
          <w:rFonts w:ascii="仿宋" w:hAnsi="仿宋" w:eastAsia="仿宋" w:cs="仿宋"/>
          <w:color w:val="000000" w:themeColor="text1"/>
          <w:lang w:eastAsia="zh-CN"/>
          <w14:textFill>
            <w14:solidFill>
              <w14:schemeClr w14:val="tx1"/>
            </w14:solidFill>
          </w14:textFill>
        </w:rPr>
      </w:pPr>
    </w:p>
    <w:p w14:paraId="41E45BED">
      <w:pPr>
        <w:pStyle w:val="5"/>
        <w:spacing w:line="256" w:lineRule="auto"/>
        <w:rPr>
          <w:rFonts w:ascii="仿宋" w:hAnsi="仿宋" w:eastAsia="仿宋" w:cs="仿宋"/>
          <w:color w:val="000000" w:themeColor="text1"/>
          <w:lang w:eastAsia="zh-CN"/>
          <w14:textFill>
            <w14:solidFill>
              <w14:schemeClr w14:val="tx1"/>
            </w14:solidFill>
          </w14:textFill>
        </w:rPr>
      </w:pPr>
    </w:p>
    <w:p w14:paraId="229D1F29">
      <w:pPr>
        <w:spacing w:before="78" w:line="338" w:lineRule="auto"/>
        <w:ind w:left="8" w:right="1534" w:hanging="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姓名：</w:t>
      </w:r>
      <w:r>
        <w:rPr>
          <w:rFonts w:hint="eastAsia" w:ascii="仿宋" w:hAnsi="仿宋" w:eastAsia="仿宋" w:cs="仿宋"/>
          <w:color w:val="000000" w:themeColor="text1"/>
          <w:spacing w:val="-4"/>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2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性别：</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2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年龄：</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lang w:eastAsia="zh-CN"/>
          <w14:textFill>
            <w14:solidFill>
              <w14:schemeClr w14:val="tx1"/>
            </w14:solidFill>
          </w14:textFill>
        </w:rPr>
        <w:t>职务：</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系</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（供应商名称）的法定代表人。</w:t>
      </w:r>
    </w:p>
    <w:p w14:paraId="404839F6">
      <w:pPr>
        <w:spacing w:line="223" w:lineRule="auto"/>
        <w:ind w:left="4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特此证明。</w:t>
      </w:r>
    </w:p>
    <w:p w14:paraId="60DA15FE">
      <w:pPr>
        <w:pStyle w:val="5"/>
        <w:spacing w:line="253" w:lineRule="auto"/>
        <w:rPr>
          <w:rFonts w:ascii="仿宋" w:hAnsi="仿宋" w:eastAsia="仿宋" w:cs="仿宋"/>
          <w:color w:val="000000" w:themeColor="text1"/>
          <w:lang w:eastAsia="zh-CN"/>
          <w14:textFill>
            <w14:solidFill>
              <w14:schemeClr w14:val="tx1"/>
            </w14:solidFill>
          </w14:textFill>
        </w:rPr>
      </w:pPr>
    </w:p>
    <w:p w14:paraId="7FCB0D40">
      <w:pPr>
        <w:pStyle w:val="5"/>
        <w:spacing w:line="254" w:lineRule="auto"/>
        <w:rPr>
          <w:rFonts w:ascii="仿宋" w:hAnsi="仿宋" w:eastAsia="仿宋" w:cs="仿宋"/>
          <w:color w:val="000000" w:themeColor="text1"/>
          <w:lang w:eastAsia="zh-CN"/>
          <w14:textFill>
            <w14:solidFill>
              <w14:schemeClr w14:val="tx1"/>
            </w14:solidFill>
          </w14:textFill>
        </w:rPr>
      </w:pPr>
    </w:p>
    <w:p w14:paraId="0699E520">
      <w:pPr>
        <w:spacing w:before="79" w:line="222" w:lineRule="auto"/>
        <w:ind w:left="1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附：法定代表人身份证复印件。</w:t>
      </w:r>
    </w:p>
    <w:p w14:paraId="2CF57885">
      <w:pPr>
        <w:pStyle w:val="5"/>
        <w:spacing w:line="256" w:lineRule="auto"/>
        <w:rPr>
          <w:rFonts w:ascii="仿宋" w:hAnsi="仿宋" w:eastAsia="仿宋" w:cs="仿宋"/>
          <w:color w:val="000000" w:themeColor="text1"/>
          <w:lang w:eastAsia="zh-CN"/>
          <w14:textFill>
            <w14:solidFill>
              <w14:schemeClr w14:val="tx1"/>
            </w14:solidFill>
          </w14:textFill>
        </w:rPr>
      </w:pPr>
    </w:p>
    <w:p w14:paraId="22D5F9C8">
      <w:pPr>
        <w:pStyle w:val="5"/>
        <w:spacing w:line="256" w:lineRule="auto"/>
        <w:rPr>
          <w:rFonts w:ascii="仿宋" w:hAnsi="仿宋" w:eastAsia="仿宋" w:cs="仿宋"/>
          <w:color w:val="000000" w:themeColor="text1"/>
          <w:lang w:eastAsia="zh-CN"/>
          <w14:textFill>
            <w14:solidFill>
              <w14:schemeClr w14:val="tx1"/>
            </w14:solidFill>
          </w14:textFill>
        </w:rPr>
      </w:pPr>
    </w:p>
    <w:p w14:paraId="495CD34C">
      <w:pPr>
        <w:pStyle w:val="5"/>
        <w:spacing w:line="256" w:lineRule="auto"/>
        <w:rPr>
          <w:rFonts w:ascii="仿宋" w:hAnsi="仿宋" w:eastAsia="仿宋" w:cs="仿宋"/>
          <w:color w:val="000000" w:themeColor="text1"/>
          <w:lang w:eastAsia="zh-CN"/>
          <w14:textFill>
            <w14:solidFill>
              <w14:schemeClr w14:val="tx1"/>
            </w14:solidFill>
          </w14:textFill>
        </w:rPr>
      </w:pPr>
    </w:p>
    <w:p w14:paraId="20806870">
      <w:pPr>
        <w:pStyle w:val="5"/>
        <w:spacing w:line="256" w:lineRule="auto"/>
        <w:rPr>
          <w:rFonts w:ascii="仿宋" w:hAnsi="仿宋" w:eastAsia="仿宋" w:cs="仿宋"/>
          <w:color w:val="000000" w:themeColor="text1"/>
          <w:lang w:eastAsia="zh-CN"/>
          <w14:textFill>
            <w14:solidFill>
              <w14:schemeClr w14:val="tx1"/>
            </w14:solidFill>
          </w14:textFill>
        </w:rPr>
      </w:pPr>
    </w:p>
    <w:p w14:paraId="79FAF62E">
      <w:pPr>
        <w:pStyle w:val="5"/>
        <w:spacing w:line="256" w:lineRule="auto"/>
        <w:rPr>
          <w:rFonts w:ascii="仿宋" w:hAnsi="仿宋" w:eastAsia="仿宋" w:cs="仿宋"/>
          <w:color w:val="000000" w:themeColor="text1"/>
          <w:lang w:eastAsia="zh-CN"/>
          <w14:textFill>
            <w14:solidFill>
              <w14:schemeClr w14:val="tx1"/>
            </w14:solidFill>
          </w14:textFill>
        </w:rPr>
      </w:pPr>
    </w:p>
    <w:p w14:paraId="7D03A59E">
      <w:pPr>
        <w:pStyle w:val="5"/>
        <w:spacing w:line="256" w:lineRule="auto"/>
        <w:rPr>
          <w:rFonts w:ascii="仿宋" w:hAnsi="仿宋" w:eastAsia="仿宋" w:cs="仿宋"/>
          <w:color w:val="000000" w:themeColor="text1"/>
          <w:lang w:eastAsia="zh-CN"/>
          <w14:textFill>
            <w14:solidFill>
              <w14:schemeClr w14:val="tx1"/>
            </w14:solidFill>
          </w14:textFill>
        </w:rPr>
      </w:pPr>
    </w:p>
    <w:p w14:paraId="1A5CD7BC">
      <w:pPr>
        <w:pStyle w:val="5"/>
        <w:spacing w:line="256" w:lineRule="auto"/>
        <w:rPr>
          <w:rFonts w:ascii="仿宋" w:hAnsi="仿宋" w:eastAsia="仿宋" w:cs="仿宋"/>
          <w:color w:val="000000" w:themeColor="text1"/>
          <w:lang w:eastAsia="zh-CN"/>
          <w14:textFill>
            <w14:solidFill>
              <w14:schemeClr w14:val="tx1"/>
            </w14:solidFill>
          </w14:textFill>
        </w:rPr>
      </w:pPr>
    </w:p>
    <w:p w14:paraId="459F9DD3">
      <w:pPr>
        <w:pStyle w:val="5"/>
        <w:spacing w:line="256" w:lineRule="auto"/>
        <w:rPr>
          <w:rFonts w:ascii="仿宋" w:hAnsi="仿宋" w:eastAsia="仿宋" w:cs="仿宋"/>
          <w:color w:val="000000" w:themeColor="text1"/>
          <w:lang w:eastAsia="zh-CN"/>
          <w14:textFill>
            <w14:solidFill>
              <w14:schemeClr w14:val="tx1"/>
            </w14:solidFill>
          </w14:textFill>
        </w:rPr>
      </w:pPr>
    </w:p>
    <w:p w14:paraId="04727EDA">
      <w:pPr>
        <w:pStyle w:val="5"/>
        <w:spacing w:line="256" w:lineRule="auto"/>
        <w:rPr>
          <w:rFonts w:ascii="仿宋" w:hAnsi="仿宋" w:eastAsia="仿宋" w:cs="仿宋"/>
          <w:color w:val="000000" w:themeColor="text1"/>
          <w:lang w:eastAsia="zh-CN"/>
          <w14:textFill>
            <w14:solidFill>
              <w14:schemeClr w14:val="tx1"/>
            </w14:solidFill>
          </w14:textFill>
        </w:rPr>
      </w:pPr>
    </w:p>
    <w:p w14:paraId="02B38156">
      <w:pPr>
        <w:pStyle w:val="5"/>
        <w:spacing w:line="256" w:lineRule="auto"/>
        <w:rPr>
          <w:rFonts w:ascii="仿宋" w:hAnsi="仿宋" w:eastAsia="仿宋" w:cs="仿宋"/>
          <w:color w:val="000000" w:themeColor="text1"/>
          <w:lang w:eastAsia="zh-CN"/>
          <w14:textFill>
            <w14:solidFill>
              <w14:schemeClr w14:val="tx1"/>
            </w14:solidFill>
          </w14:textFill>
        </w:rPr>
      </w:pPr>
    </w:p>
    <w:p w14:paraId="54D9C9AA">
      <w:pPr>
        <w:pStyle w:val="5"/>
        <w:spacing w:line="256" w:lineRule="auto"/>
        <w:rPr>
          <w:rFonts w:ascii="仿宋" w:hAnsi="仿宋" w:eastAsia="仿宋" w:cs="仿宋"/>
          <w:color w:val="000000" w:themeColor="text1"/>
          <w:lang w:eastAsia="zh-CN"/>
          <w14:textFill>
            <w14:solidFill>
              <w14:schemeClr w14:val="tx1"/>
            </w14:solidFill>
          </w14:textFill>
        </w:rPr>
      </w:pPr>
    </w:p>
    <w:p w14:paraId="5DA46D60">
      <w:pPr>
        <w:spacing w:before="78" w:line="221" w:lineRule="auto"/>
        <w:ind w:left="367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供应商名称（公章</w:t>
      </w:r>
      <w:r>
        <w:rPr>
          <w:rFonts w:hint="eastAsia" w:ascii="仿宋" w:hAnsi="仿宋" w:eastAsia="仿宋" w:cs="仿宋"/>
          <w:color w:val="000000" w:themeColor="text1"/>
          <w:spacing w:val="-11"/>
          <w:sz w:val="24"/>
          <w:szCs w:val="24"/>
          <w:lang w:eastAsia="zh-CN"/>
          <w14:textFill>
            <w14:solidFill>
              <w14:schemeClr w14:val="tx1"/>
            </w14:solidFill>
          </w14:textFill>
        </w:rPr>
        <w:t>）：</w:t>
      </w:r>
    </w:p>
    <w:p w14:paraId="03D20DD6">
      <w:pPr>
        <w:spacing w:before="273" w:line="222" w:lineRule="auto"/>
        <w:ind w:left="369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法定代表人（印章</w:t>
      </w:r>
      <w:r>
        <w:rPr>
          <w:rFonts w:hint="eastAsia" w:ascii="仿宋" w:hAnsi="仿宋" w:eastAsia="仿宋" w:cs="仿宋"/>
          <w:color w:val="000000" w:themeColor="text1"/>
          <w:spacing w:val="-4"/>
          <w:sz w:val="24"/>
          <w:szCs w:val="24"/>
          <w:lang w:eastAsia="zh-CN"/>
          <w14:textFill>
            <w14:solidFill>
              <w14:schemeClr w14:val="tx1"/>
            </w14:solidFill>
          </w14:textFill>
        </w:rPr>
        <w:t>）：</w:t>
      </w:r>
    </w:p>
    <w:p w14:paraId="73A8B42D">
      <w:pPr>
        <w:spacing w:before="202" w:line="222" w:lineRule="auto"/>
        <w:ind w:left="373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期：</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67092645">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21" w:type="default"/>
          <w:pgSz w:w="11905" w:h="16838"/>
          <w:pgMar w:top="1531" w:right="1474" w:bottom="1531" w:left="1587" w:header="850" w:footer="850" w:gutter="0"/>
          <w:cols w:space="0" w:num="1"/>
        </w:sectPr>
      </w:pPr>
    </w:p>
    <w:p w14:paraId="1A0185EA">
      <w:pPr>
        <w:spacing w:before="149" w:line="222" w:lineRule="auto"/>
        <w:ind w:left="2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附件：</w:t>
      </w:r>
    </w:p>
    <w:p w14:paraId="750FD9AE">
      <w:pPr>
        <w:spacing w:before="53" w:line="222" w:lineRule="auto"/>
        <w:ind w:left="3162"/>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法定代表人授权委托书</w:t>
      </w:r>
    </w:p>
    <w:p w14:paraId="593F7D30">
      <w:pPr>
        <w:pStyle w:val="5"/>
        <w:spacing w:line="248" w:lineRule="auto"/>
        <w:rPr>
          <w:rFonts w:ascii="仿宋" w:hAnsi="仿宋" w:eastAsia="仿宋" w:cs="仿宋"/>
          <w:color w:val="000000" w:themeColor="text1"/>
          <w:lang w:eastAsia="zh-CN"/>
          <w14:textFill>
            <w14:solidFill>
              <w14:schemeClr w14:val="tx1"/>
            </w14:solidFill>
          </w14:textFill>
        </w:rPr>
      </w:pPr>
    </w:p>
    <w:p w14:paraId="0E295C59">
      <w:pPr>
        <w:pStyle w:val="5"/>
        <w:spacing w:line="248" w:lineRule="auto"/>
        <w:rPr>
          <w:rFonts w:ascii="仿宋" w:hAnsi="仿宋" w:eastAsia="仿宋" w:cs="仿宋"/>
          <w:color w:val="000000" w:themeColor="text1"/>
          <w:lang w:eastAsia="zh-CN"/>
          <w14:textFill>
            <w14:solidFill>
              <w14:schemeClr w14:val="tx1"/>
            </w14:solidFill>
          </w14:textFill>
        </w:rPr>
      </w:pPr>
    </w:p>
    <w:p w14:paraId="15A56ACC">
      <w:pPr>
        <w:tabs>
          <w:tab w:val="left" w:pos="495"/>
        </w:tabs>
        <w:spacing w:before="78" w:line="222" w:lineRule="auto"/>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pacing w:val="-27"/>
          <w:sz w:val="24"/>
          <w:szCs w:val="24"/>
          <w:u w:val="single"/>
          <w:lang w:eastAsia="zh-CN"/>
          <w14:textFill>
            <w14:solidFill>
              <w14:schemeClr w14:val="tx1"/>
            </w14:solidFill>
          </w14:textFill>
        </w:rPr>
        <w:t>（采购人</w:t>
      </w:r>
      <w:r>
        <w:rPr>
          <w:rFonts w:hint="eastAsia" w:ascii="仿宋" w:hAnsi="仿宋" w:eastAsia="仿宋" w:cs="仿宋"/>
          <w:color w:val="000000" w:themeColor="text1"/>
          <w:spacing w:val="-14"/>
          <w:sz w:val="24"/>
          <w:szCs w:val="24"/>
          <w:u w:val="single"/>
          <w:lang w:eastAsia="zh-CN"/>
          <w14:textFill>
            <w14:solidFill>
              <w14:schemeClr w14:val="tx1"/>
            </w14:solidFill>
          </w14:textFill>
        </w:rPr>
        <w:t>）</w:t>
      </w:r>
      <w:r>
        <w:rPr>
          <w:rFonts w:hint="eastAsia" w:ascii="仿宋" w:hAnsi="仿宋" w:eastAsia="仿宋" w:cs="仿宋"/>
          <w:color w:val="000000" w:themeColor="text1"/>
          <w:spacing w:val="119"/>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4"/>
          <w:sz w:val="24"/>
          <w:szCs w:val="24"/>
          <w:lang w:eastAsia="zh-CN"/>
          <w14:textFill>
            <w14:solidFill>
              <w14:schemeClr w14:val="tx1"/>
            </w14:solidFill>
          </w14:textFill>
        </w:rPr>
        <w:t>：</w:t>
      </w:r>
    </w:p>
    <w:p w14:paraId="7B3C2A5E">
      <w:pPr>
        <w:pStyle w:val="5"/>
        <w:spacing w:line="253" w:lineRule="auto"/>
        <w:rPr>
          <w:rFonts w:ascii="仿宋" w:hAnsi="仿宋" w:eastAsia="仿宋" w:cs="仿宋"/>
          <w:color w:val="000000" w:themeColor="text1"/>
          <w:lang w:eastAsia="zh-CN"/>
          <w14:textFill>
            <w14:solidFill>
              <w14:schemeClr w14:val="tx1"/>
            </w14:solidFill>
          </w14:textFill>
        </w:rPr>
      </w:pPr>
    </w:p>
    <w:p w14:paraId="62D2A13D">
      <w:pPr>
        <w:spacing w:before="78" w:line="479" w:lineRule="auto"/>
        <w:ind w:left="15" w:firstLine="488"/>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我</w:t>
      </w:r>
      <w:r>
        <w:rPr>
          <w:rFonts w:hint="eastAsia" w:ascii="仿宋" w:hAnsi="仿宋" w:eastAsia="仿宋" w:cs="仿宋"/>
          <w:color w:val="000000" w:themeColor="text1"/>
          <w:sz w:val="24"/>
          <w:szCs w:val="24"/>
          <w:u w:val="single"/>
          <w:lang w:eastAsia="zh-CN"/>
          <w14:textFill>
            <w14:solidFill>
              <w14:schemeClr w14:val="tx1"/>
            </w14:solidFill>
          </w14:textFill>
        </w:rPr>
        <w:t xml:space="preserve">   （姓名）</w:t>
      </w:r>
      <w:r>
        <w:rPr>
          <w:rFonts w:hint="eastAsia" w:ascii="仿宋" w:hAnsi="仿宋" w:eastAsia="仿宋" w:cs="仿宋"/>
          <w:color w:val="000000" w:themeColor="text1"/>
          <w:spacing w:val="19"/>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5"/>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系</w:t>
      </w:r>
      <w:r>
        <w:rPr>
          <w:rFonts w:hint="eastAsia" w:ascii="仿宋" w:hAnsi="仿宋" w:eastAsia="仿宋" w:cs="仿宋"/>
          <w:color w:val="000000" w:themeColor="text1"/>
          <w:sz w:val="24"/>
          <w:szCs w:val="24"/>
          <w:u w:val="single"/>
          <w:lang w:eastAsia="zh-CN"/>
          <w14:textFill>
            <w14:solidFill>
              <w14:schemeClr w14:val="tx1"/>
            </w14:solidFill>
          </w14:textFill>
        </w:rPr>
        <w:t xml:space="preserve">     （供应商名称）</w:t>
      </w:r>
      <w:r>
        <w:rPr>
          <w:rFonts w:hint="eastAsia" w:ascii="仿宋" w:hAnsi="仿宋" w:eastAsia="仿宋" w:cs="仿宋"/>
          <w:color w:val="000000" w:themeColor="text1"/>
          <w:sz w:val="24"/>
          <w:szCs w:val="24"/>
          <w:lang w:eastAsia="zh-CN"/>
          <w14:textFill>
            <w14:solidFill>
              <w14:schemeClr w14:val="tx1"/>
            </w14:solidFill>
          </w14:textFill>
        </w:rPr>
        <w:t>法定代</w:t>
      </w:r>
      <w:r>
        <w:rPr>
          <w:rFonts w:hint="eastAsia" w:ascii="仿宋" w:hAnsi="仿宋" w:eastAsia="仿宋" w:cs="仿宋"/>
          <w:color w:val="000000" w:themeColor="text1"/>
          <w:spacing w:val="-1"/>
          <w:sz w:val="24"/>
          <w:szCs w:val="24"/>
          <w:lang w:eastAsia="zh-CN"/>
          <w14:textFill>
            <w14:solidFill>
              <w14:schemeClr w14:val="tx1"/>
            </w14:solidFill>
          </w14:textFill>
        </w:rPr>
        <w:t>表人，现授权委托我公司的</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（姓</w:t>
      </w:r>
      <w:r>
        <w:rPr>
          <w:rFonts w:hint="eastAsia" w:ascii="仿宋" w:hAnsi="仿宋" w:eastAsia="仿宋" w:cs="仿宋"/>
          <w:color w:val="000000" w:themeColor="text1"/>
          <w:spacing w:val="1"/>
          <w:sz w:val="24"/>
          <w:szCs w:val="24"/>
          <w:u w:val="single"/>
          <w:lang w:eastAsia="zh-CN"/>
          <w14:textFill>
            <w14:solidFill>
              <w14:schemeClr w14:val="tx1"/>
            </w14:solidFill>
          </w14:textFill>
        </w:rPr>
        <w:t>名、职务或者职称）</w:t>
      </w:r>
      <w:r>
        <w:rPr>
          <w:rFonts w:hint="eastAsia" w:ascii="仿宋" w:hAnsi="仿宋" w:eastAsia="仿宋" w:cs="仿宋"/>
          <w:color w:val="000000" w:themeColor="text1"/>
          <w:spacing w:val="1"/>
          <w:sz w:val="24"/>
          <w:szCs w:val="24"/>
          <w:lang w:eastAsia="zh-CN"/>
          <w14:textFill>
            <w14:solidFill>
              <w14:schemeClr w14:val="tx1"/>
            </w14:solidFill>
          </w14:textFill>
        </w:rPr>
        <w:t>为我公司本次</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0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项目的授权代表，</w:t>
      </w:r>
      <w:r>
        <w:rPr>
          <w:rFonts w:hint="eastAsia" w:ascii="仿宋" w:hAnsi="仿宋" w:eastAsia="仿宋" w:cs="仿宋"/>
          <w:color w:val="000000" w:themeColor="text1"/>
          <w:sz w:val="24"/>
          <w:szCs w:val="24"/>
          <w:lang w:eastAsia="zh-CN"/>
          <w14:textFill>
            <w14:solidFill>
              <w14:schemeClr w14:val="tx1"/>
            </w14:solidFill>
          </w14:textFill>
        </w:rPr>
        <w:t>代表我方办理本次</w:t>
      </w:r>
      <w:r>
        <w:rPr>
          <w:rFonts w:hint="eastAsia" w:ascii="仿宋" w:hAnsi="仿宋" w:eastAsia="仿宋" w:cs="仿宋"/>
          <w:color w:val="000000" w:themeColor="text1"/>
          <w:spacing w:val="-1"/>
          <w:sz w:val="24"/>
          <w:szCs w:val="24"/>
          <w:lang w:eastAsia="zh-CN"/>
          <w14:textFill>
            <w14:solidFill>
              <w14:schemeClr w14:val="tx1"/>
            </w14:solidFill>
          </w14:textFill>
        </w:rPr>
        <w:t>报价、签约等相关事宜，签署全部有关的文件</w:t>
      </w:r>
      <w:r>
        <w:rPr>
          <w:rFonts w:hint="eastAsia" w:ascii="仿宋" w:hAnsi="仿宋" w:eastAsia="仿宋" w:cs="仿宋"/>
          <w:color w:val="000000" w:themeColor="text1"/>
          <w:spacing w:val="-2"/>
          <w:sz w:val="24"/>
          <w:szCs w:val="24"/>
          <w:lang w:eastAsia="zh-CN"/>
          <w14:textFill>
            <w14:solidFill>
              <w14:schemeClr w14:val="tx1"/>
            </w14:solidFill>
          </w14:textFill>
        </w:rPr>
        <w:t>、协议、合同并具有法律效力。</w:t>
      </w:r>
    </w:p>
    <w:p w14:paraId="246918BA">
      <w:pPr>
        <w:spacing w:before="1" w:line="478" w:lineRule="auto"/>
        <w:ind w:left="19" w:right="189" w:firstLine="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在我方未发出撤销授权委托书的书面通知以前，本授权委托书一直有效。被授权</w:t>
      </w:r>
      <w:r>
        <w:rPr>
          <w:rFonts w:hint="eastAsia" w:ascii="仿宋" w:hAnsi="仿宋" w:eastAsia="仿宋" w:cs="仿宋"/>
          <w:color w:val="000000" w:themeColor="text1"/>
          <w:spacing w:val="-2"/>
          <w:sz w:val="24"/>
          <w:szCs w:val="24"/>
          <w:lang w:eastAsia="zh-CN"/>
          <w14:textFill>
            <w14:solidFill>
              <w14:schemeClr w14:val="tx1"/>
            </w14:solidFill>
          </w14:textFill>
        </w:rPr>
        <w:t>人签署的所有文件（在授权书有效期内签署的）不因授权撤销而失效。</w:t>
      </w:r>
    </w:p>
    <w:p w14:paraId="7A9EE6C1">
      <w:pPr>
        <w:spacing w:line="219" w:lineRule="auto"/>
        <w:ind w:left="49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被授权代表无权转让委托权。特此授权。</w:t>
      </w:r>
    </w:p>
    <w:p w14:paraId="39B8152D">
      <w:pPr>
        <w:pStyle w:val="5"/>
        <w:spacing w:line="258" w:lineRule="auto"/>
        <w:rPr>
          <w:rFonts w:ascii="仿宋" w:hAnsi="仿宋" w:eastAsia="仿宋" w:cs="仿宋"/>
          <w:color w:val="000000" w:themeColor="text1"/>
          <w:lang w:eastAsia="zh-CN"/>
          <w14:textFill>
            <w14:solidFill>
              <w14:schemeClr w14:val="tx1"/>
            </w14:solidFill>
          </w14:textFill>
        </w:rPr>
      </w:pPr>
    </w:p>
    <w:p w14:paraId="3ECFDD43">
      <w:pPr>
        <w:spacing w:before="79" w:line="222" w:lineRule="auto"/>
        <w:ind w:left="49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本授权委托书于</w:t>
      </w:r>
      <w:r>
        <w:rPr>
          <w:rFonts w:hint="eastAsia" w:ascii="仿宋" w:hAnsi="仿宋" w:eastAsia="仿宋" w:cs="仿宋"/>
          <w:color w:val="000000" w:themeColor="text1"/>
          <w:spacing w:val="-6"/>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8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日签字生效,特此声明。</w:t>
      </w:r>
    </w:p>
    <w:p w14:paraId="0733B3AC">
      <w:pPr>
        <w:pStyle w:val="5"/>
        <w:spacing w:line="358" w:lineRule="auto"/>
        <w:rPr>
          <w:rFonts w:ascii="仿宋" w:hAnsi="仿宋" w:eastAsia="仿宋" w:cs="仿宋"/>
          <w:color w:val="000000" w:themeColor="text1"/>
          <w:lang w:eastAsia="zh-CN"/>
          <w14:textFill>
            <w14:solidFill>
              <w14:schemeClr w14:val="tx1"/>
            </w14:solidFill>
          </w14:textFill>
        </w:rPr>
      </w:pPr>
    </w:p>
    <w:p w14:paraId="424A2B0B">
      <w:pPr>
        <w:pStyle w:val="5"/>
        <w:spacing w:line="359" w:lineRule="auto"/>
        <w:rPr>
          <w:rFonts w:ascii="仿宋" w:hAnsi="仿宋" w:eastAsia="仿宋" w:cs="仿宋"/>
          <w:color w:val="000000" w:themeColor="text1"/>
          <w:lang w:eastAsia="zh-CN"/>
          <w14:textFill>
            <w14:solidFill>
              <w14:schemeClr w14:val="tx1"/>
            </w14:solidFill>
          </w14:textFill>
        </w:rPr>
      </w:pPr>
    </w:p>
    <w:p w14:paraId="6895F411">
      <w:pPr>
        <w:spacing w:before="78" w:line="222" w:lineRule="auto"/>
        <w:ind w:left="218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(附法人代表身份证以及被授权代表身份证复印件)</w:t>
      </w:r>
    </w:p>
    <w:p w14:paraId="64282371">
      <w:pPr>
        <w:pStyle w:val="5"/>
        <w:spacing w:line="257" w:lineRule="auto"/>
        <w:rPr>
          <w:rFonts w:ascii="仿宋" w:hAnsi="仿宋" w:eastAsia="仿宋" w:cs="仿宋"/>
          <w:color w:val="000000" w:themeColor="text1"/>
          <w:lang w:eastAsia="zh-CN"/>
          <w14:textFill>
            <w14:solidFill>
              <w14:schemeClr w14:val="tx1"/>
            </w14:solidFill>
          </w14:textFill>
        </w:rPr>
      </w:pPr>
    </w:p>
    <w:p w14:paraId="2767D4EA">
      <w:pPr>
        <w:pStyle w:val="5"/>
        <w:spacing w:line="257" w:lineRule="auto"/>
        <w:rPr>
          <w:rFonts w:ascii="仿宋" w:hAnsi="仿宋" w:eastAsia="仿宋" w:cs="仿宋"/>
          <w:color w:val="000000" w:themeColor="text1"/>
          <w:lang w:eastAsia="zh-CN"/>
          <w14:textFill>
            <w14:solidFill>
              <w14:schemeClr w14:val="tx1"/>
            </w14:solidFill>
          </w14:textFill>
        </w:rPr>
      </w:pPr>
    </w:p>
    <w:p w14:paraId="7878B349">
      <w:pPr>
        <w:pStyle w:val="5"/>
        <w:spacing w:line="257" w:lineRule="auto"/>
        <w:rPr>
          <w:rFonts w:ascii="仿宋" w:hAnsi="仿宋" w:eastAsia="仿宋" w:cs="仿宋"/>
          <w:color w:val="000000" w:themeColor="text1"/>
          <w:lang w:eastAsia="zh-CN"/>
          <w14:textFill>
            <w14:solidFill>
              <w14:schemeClr w14:val="tx1"/>
            </w14:solidFill>
          </w14:textFill>
        </w:rPr>
      </w:pPr>
    </w:p>
    <w:p w14:paraId="57429DFF">
      <w:pPr>
        <w:pStyle w:val="5"/>
        <w:spacing w:line="257" w:lineRule="auto"/>
        <w:rPr>
          <w:rFonts w:ascii="仿宋" w:hAnsi="仿宋" w:eastAsia="仿宋" w:cs="仿宋"/>
          <w:color w:val="000000" w:themeColor="text1"/>
          <w:lang w:eastAsia="zh-CN"/>
          <w14:textFill>
            <w14:solidFill>
              <w14:schemeClr w14:val="tx1"/>
            </w14:solidFill>
          </w14:textFill>
        </w:rPr>
      </w:pPr>
    </w:p>
    <w:p w14:paraId="024085DF">
      <w:pPr>
        <w:spacing w:before="78" w:line="220" w:lineRule="auto"/>
        <w:ind w:left="1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被授权代表姓名：</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性 别：</w:t>
      </w:r>
      <w:r>
        <w:rPr>
          <w:rFonts w:hint="eastAsia" w:ascii="仿宋" w:hAnsi="仿宋" w:eastAsia="仿宋" w:cs="仿宋"/>
          <w:color w:val="000000" w:themeColor="text1"/>
          <w:spacing w:val="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年</w:t>
      </w:r>
      <w:r>
        <w:rPr>
          <w:rFonts w:hint="eastAsia" w:ascii="仿宋" w:hAnsi="仿宋" w:eastAsia="仿宋" w:cs="仿宋"/>
          <w:color w:val="000000" w:themeColor="text1"/>
          <w:spacing w:val="2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龄：</w:t>
      </w:r>
    </w:p>
    <w:p w14:paraId="55AD46C7">
      <w:pPr>
        <w:spacing w:before="181" w:line="221" w:lineRule="auto"/>
        <w:ind w:left="2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1"/>
          <w:sz w:val="24"/>
          <w:szCs w:val="24"/>
          <w:lang w:eastAsia="zh-CN"/>
          <w14:textFill>
            <w14:solidFill>
              <w14:schemeClr w14:val="tx1"/>
            </w14:solidFill>
          </w14:textFill>
        </w:rPr>
        <w:t>单</w:t>
      </w:r>
      <w:r>
        <w:rPr>
          <w:rFonts w:hint="eastAsia" w:ascii="仿宋" w:hAnsi="仿宋" w:eastAsia="仿宋" w:cs="仿宋"/>
          <w:color w:val="000000" w:themeColor="text1"/>
          <w:spacing w:val="1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位：</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部</w:t>
      </w:r>
      <w:r>
        <w:rPr>
          <w:rFonts w:hint="eastAsia" w:ascii="仿宋" w:hAnsi="仿宋" w:eastAsia="仿宋" w:cs="仿宋"/>
          <w:color w:val="000000" w:themeColor="text1"/>
          <w:spacing w:val="5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门：               职</w:t>
      </w:r>
      <w:r>
        <w:rPr>
          <w:rFonts w:hint="eastAsia" w:ascii="仿宋" w:hAnsi="仿宋" w:eastAsia="仿宋" w:cs="仿宋"/>
          <w:color w:val="000000" w:themeColor="text1"/>
          <w:spacing w:val="2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务：</w:t>
      </w:r>
    </w:p>
    <w:p w14:paraId="382F27F4">
      <w:pPr>
        <w:pStyle w:val="5"/>
        <w:spacing w:line="282" w:lineRule="auto"/>
        <w:rPr>
          <w:rFonts w:ascii="仿宋" w:hAnsi="仿宋" w:eastAsia="仿宋" w:cs="仿宋"/>
          <w:color w:val="000000" w:themeColor="text1"/>
          <w:lang w:eastAsia="zh-CN"/>
          <w14:textFill>
            <w14:solidFill>
              <w14:schemeClr w14:val="tx1"/>
            </w14:solidFill>
          </w14:textFill>
        </w:rPr>
      </w:pPr>
    </w:p>
    <w:p w14:paraId="7AE5C0C9">
      <w:pPr>
        <w:pStyle w:val="5"/>
        <w:spacing w:line="282" w:lineRule="auto"/>
        <w:rPr>
          <w:rFonts w:ascii="仿宋" w:hAnsi="仿宋" w:eastAsia="仿宋" w:cs="仿宋"/>
          <w:color w:val="000000" w:themeColor="text1"/>
          <w:lang w:eastAsia="zh-CN"/>
          <w14:textFill>
            <w14:solidFill>
              <w14:schemeClr w14:val="tx1"/>
            </w14:solidFill>
          </w14:textFill>
        </w:rPr>
      </w:pPr>
    </w:p>
    <w:p w14:paraId="2DE7FCED">
      <w:pPr>
        <w:spacing w:before="79" w:line="221" w:lineRule="auto"/>
        <w:ind w:left="433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供应商名称（公章</w:t>
      </w:r>
      <w:r>
        <w:rPr>
          <w:rFonts w:hint="eastAsia" w:ascii="仿宋" w:hAnsi="仿宋" w:eastAsia="仿宋" w:cs="仿宋"/>
          <w:color w:val="000000" w:themeColor="text1"/>
          <w:spacing w:val="-1"/>
          <w:sz w:val="24"/>
          <w:szCs w:val="24"/>
          <w:lang w:eastAsia="zh-CN"/>
          <w14:textFill>
            <w14:solidFill>
              <w14:schemeClr w14:val="tx1"/>
            </w14:solidFill>
          </w14:textFill>
        </w:rPr>
        <w:t>）：</w:t>
      </w:r>
    </w:p>
    <w:p w14:paraId="3FDB1A7B">
      <w:pPr>
        <w:spacing w:before="179" w:line="222" w:lineRule="auto"/>
        <w:ind w:left="4343"/>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8"/>
          <w:sz w:val="24"/>
          <w:szCs w:val="24"/>
          <w14:textFill>
            <w14:solidFill>
              <w14:schemeClr w14:val="tx1"/>
            </w14:solidFill>
          </w14:textFill>
        </w:rPr>
        <w:t>法定代表人（印章</w:t>
      </w:r>
      <w:r>
        <w:rPr>
          <w:rFonts w:hint="eastAsia" w:ascii="仿宋" w:hAnsi="仿宋" w:eastAsia="仿宋" w:cs="仿宋"/>
          <w:color w:val="000000" w:themeColor="text1"/>
          <w:spacing w:val="-4"/>
          <w:sz w:val="24"/>
          <w:szCs w:val="24"/>
          <w14:textFill>
            <w14:solidFill>
              <w14:schemeClr w14:val="tx1"/>
            </w14:solidFill>
          </w14:textFill>
        </w:rPr>
        <w:t>）：</w:t>
      </w:r>
    </w:p>
    <w:p w14:paraId="6DCC5768">
      <w:pPr>
        <w:spacing w:before="179" w:line="222" w:lineRule="auto"/>
        <w:ind w:left="5466"/>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2"/>
          <w:sz w:val="24"/>
          <w:szCs w:val="24"/>
          <w14:textFill>
            <w14:solidFill>
              <w14:schemeClr w14:val="tx1"/>
            </w14:solidFill>
          </w14:textFill>
        </w:rPr>
        <w:t>日</w:t>
      </w:r>
      <w:r>
        <w:rPr>
          <w:rFonts w:hint="eastAsia" w:ascii="仿宋" w:hAnsi="仿宋" w:eastAsia="仿宋" w:cs="仿宋"/>
          <w:color w:val="000000" w:themeColor="text1"/>
          <w:spacing w:val="16"/>
          <w:sz w:val="24"/>
          <w:szCs w:val="24"/>
          <w14:textFill>
            <w14:solidFill>
              <w14:schemeClr w14:val="tx1"/>
            </w14:solidFill>
          </w14:textFill>
        </w:rPr>
        <w:t xml:space="preserve"> </w:t>
      </w:r>
      <w:r>
        <w:rPr>
          <w:rFonts w:hint="eastAsia" w:ascii="仿宋" w:hAnsi="仿宋" w:eastAsia="仿宋" w:cs="仿宋"/>
          <w:color w:val="000000" w:themeColor="text1"/>
          <w:spacing w:val="-22"/>
          <w:sz w:val="24"/>
          <w:szCs w:val="24"/>
          <w14:textFill>
            <w14:solidFill>
              <w14:schemeClr w14:val="tx1"/>
            </w14:solidFill>
          </w14:textFill>
        </w:rPr>
        <w:t>期：</w:t>
      </w:r>
      <w:r>
        <w:rPr>
          <w:rFonts w:hint="eastAsia" w:ascii="仿宋" w:hAnsi="仿宋" w:eastAsia="仿宋" w:cs="仿宋"/>
          <w:color w:val="000000" w:themeColor="text1"/>
          <w:spacing w:val="3"/>
          <w:sz w:val="24"/>
          <w:szCs w:val="24"/>
          <w14:textFill>
            <w14:solidFill>
              <w14:schemeClr w14:val="tx1"/>
            </w14:solidFill>
          </w14:textFill>
        </w:rPr>
        <w:t xml:space="preserve">      </w:t>
      </w:r>
      <w:r>
        <w:rPr>
          <w:rFonts w:hint="eastAsia" w:ascii="仿宋" w:hAnsi="仿宋" w:eastAsia="仿宋" w:cs="仿宋"/>
          <w:color w:val="000000" w:themeColor="text1"/>
          <w:spacing w:val="-22"/>
          <w:sz w:val="24"/>
          <w:szCs w:val="24"/>
          <w14:textFill>
            <w14:solidFill>
              <w14:schemeClr w14:val="tx1"/>
            </w14:solidFill>
          </w14:textFill>
        </w:rPr>
        <w:t>年</w:t>
      </w:r>
      <w:r>
        <w:rPr>
          <w:rFonts w:hint="eastAsia" w:ascii="仿宋" w:hAnsi="仿宋" w:eastAsia="仿宋" w:cs="仿宋"/>
          <w:color w:val="000000" w:themeColor="text1"/>
          <w:spacing w:val="10"/>
          <w:sz w:val="24"/>
          <w:szCs w:val="24"/>
          <w14:textFill>
            <w14:solidFill>
              <w14:schemeClr w14:val="tx1"/>
            </w14:solidFill>
          </w14:textFill>
        </w:rPr>
        <w:t xml:space="preserve">   </w:t>
      </w:r>
      <w:r>
        <w:rPr>
          <w:rFonts w:hint="eastAsia" w:ascii="仿宋" w:hAnsi="仿宋" w:eastAsia="仿宋" w:cs="仿宋"/>
          <w:color w:val="000000" w:themeColor="text1"/>
          <w:spacing w:val="-22"/>
          <w:sz w:val="24"/>
          <w:szCs w:val="24"/>
          <w14:textFill>
            <w14:solidFill>
              <w14:schemeClr w14:val="tx1"/>
            </w14:solidFill>
          </w14:textFill>
        </w:rPr>
        <w:t>月</w:t>
      </w:r>
      <w:r>
        <w:rPr>
          <w:rFonts w:hint="eastAsia" w:ascii="仿宋" w:hAnsi="仿宋" w:eastAsia="仿宋" w:cs="仿宋"/>
          <w:color w:val="000000" w:themeColor="text1"/>
          <w:spacing w:val="22"/>
          <w:sz w:val="24"/>
          <w:szCs w:val="24"/>
          <w14:textFill>
            <w14:solidFill>
              <w14:schemeClr w14:val="tx1"/>
            </w14:solidFill>
          </w14:textFill>
        </w:rPr>
        <w:t xml:space="preserve">   </w:t>
      </w:r>
      <w:r>
        <w:rPr>
          <w:rFonts w:hint="eastAsia" w:ascii="仿宋" w:hAnsi="仿宋" w:eastAsia="仿宋" w:cs="仿宋"/>
          <w:color w:val="000000" w:themeColor="text1"/>
          <w:spacing w:val="-22"/>
          <w:sz w:val="24"/>
          <w:szCs w:val="24"/>
          <w14:textFill>
            <w14:solidFill>
              <w14:schemeClr w14:val="tx1"/>
            </w14:solidFill>
          </w14:textFill>
        </w:rPr>
        <w:t>日</w:t>
      </w:r>
    </w:p>
    <w:p w14:paraId="6A5D7CDB">
      <w:pPr>
        <w:spacing w:line="222" w:lineRule="auto"/>
        <w:rPr>
          <w:rFonts w:ascii="仿宋" w:hAnsi="仿宋" w:eastAsia="仿宋" w:cs="仿宋"/>
          <w:color w:val="000000" w:themeColor="text1"/>
          <w:sz w:val="24"/>
          <w:szCs w:val="24"/>
          <w14:textFill>
            <w14:solidFill>
              <w14:schemeClr w14:val="tx1"/>
            </w14:solidFill>
          </w14:textFill>
        </w:rPr>
        <w:sectPr>
          <w:footerReference r:id="rId22" w:type="default"/>
          <w:pgSz w:w="11905" w:h="16838"/>
          <w:pgMar w:top="1531" w:right="1474" w:bottom="1531" w:left="1587" w:header="850" w:footer="850" w:gutter="0"/>
          <w:cols w:space="0" w:num="1"/>
        </w:sectPr>
      </w:pPr>
    </w:p>
    <w:p w14:paraId="3A81EB49">
      <w:pPr>
        <w:spacing w:before="49" w:line="222" w:lineRule="auto"/>
        <w:ind w:left="13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附件：</w:t>
      </w:r>
    </w:p>
    <w:p w14:paraId="1FE9C040">
      <w:pPr>
        <w:pStyle w:val="5"/>
        <w:spacing w:line="299" w:lineRule="auto"/>
        <w:rPr>
          <w:rFonts w:ascii="仿宋" w:hAnsi="仿宋" w:eastAsia="仿宋" w:cs="仿宋"/>
          <w:color w:val="000000" w:themeColor="text1"/>
          <w:lang w:eastAsia="zh-CN"/>
          <w14:textFill>
            <w14:solidFill>
              <w14:schemeClr w14:val="tx1"/>
            </w14:solidFill>
          </w14:textFill>
        </w:rPr>
      </w:pPr>
    </w:p>
    <w:p w14:paraId="4C241DFE">
      <w:pPr>
        <w:spacing w:before="91" w:line="222" w:lineRule="auto"/>
        <w:ind w:left="2948"/>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2"/>
          <w:sz w:val="28"/>
          <w:szCs w:val="28"/>
          <w:lang w:eastAsia="zh-CN"/>
          <w14:textFill>
            <w14:solidFill>
              <w14:schemeClr w14:val="tx1"/>
            </w14:solidFill>
          </w14:textFill>
        </w:rPr>
        <w:t>供应商同类项目实施情况一览表</w:t>
      </w:r>
    </w:p>
    <w:p w14:paraId="6343916F">
      <w:pPr>
        <w:pStyle w:val="5"/>
        <w:spacing w:line="378" w:lineRule="auto"/>
        <w:rPr>
          <w:rFonts w:ascii="仿宋" w:hAnsi="仿宋" w:eastAsia="仿宋" w:cs="仿宋"/>
          <w:color w:val="000000" w:themeColor="text1"/>
          <w:lang w:eastAsia="zh-CN"/>
          <w14:textFill>
            <w14:solidFill>
              <w14:schemeClr w14:val="tx1"/>
            </w14:solidFill>
          </w14:textFill>
        </w:rPr>
      </w:pPr>
    </w:p>
    <w:p w14:paraId="4D6BBB7C">
      <w:pPr>
        <w:spacing w:before="78" w:line="221" w:lineRule="auto"/>
        <w:ind w:left="12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4"/>
          <w:sz w:val="24"/>
          <w:szCs w:val="24"/>
          <w14:textFill>
            <w14:solidFill>
              <w14:schemeClr w14:val="tx1"/>
            </w14:solidFill>
          </w14:textFill>
        </w:rPr>
        <w:t>项目名称：                                  项目编</w:t>
      </w:r>
      <w:r>
        <w:rPr>
          <w:rFonts w:hint="eastAsia" w:ascii="仿宋" w:hAnsi="仿宋" w:eastAsia="仿宋" w:cs="仿宋"/>
          <w:color w:val="000000" w:themeColor="text1"/>
          <w:spacing w:val="-5"/>
          <w:sz w:val="24"/>
          <w:szCs w:val="24"/>
          <w14:textFill>
            <w14:solidFill>
              <w14:schemeClr w14:val="tx1"/>
            </w14:solidFill>
          </w14:textFill>
        </w:rPr>
        <w:t>号：</w:t>
      </w:r>
    </w:p>
    <w:p w14:paraId="1A10D49C">
      <w:pPr>
        <w:spacing w:line="239" w:lineRule="exact"/>
        <w:rPr>
          <w:rFonts w:ascii="仿宋" w:hAnsi="仿宋" w:eastAsia="仿宋" w:cs="仿宋"/>
          <w:color w:val="000000" w:themeColor="text1"/>
          <w14:textFill>
            <w14:solidFill>
              <w14:schemeClr w14:val="tx1"/>
            </w14:solidFill>
          </w14:textFill>
        </w:rPr>
      </w:pPr>
    </w:p>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2"/>
        <w:gridCol w:w="1966"/>
        <w:gridCol w:w="1284"/>
        <w:gridCol w:w="2130"/>
        <w:gridCol w:w="2300"/>
      </w:tblGrid>
      <w:tr w14:paraId="720E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752" w:type="dxa"/>
            <w:vAlign w:val="center"/>
          </w:tcPr>
          <w:p w14:paraId="406801EC">
            <w:pPr>
              <w:pStyle w:val="24"/>
              <w:spacing w:line="340" w:lineRule="exact"/>
              <w:ind w:left="633" w:right="133" w:hanging="478"/>
              <w:jc w:val="center"/>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采购单位名</w:t>
            </w:r>
            <w:r>
              <w:rPr>
                <w:rFonts w:hint="eastAsia"/>
                <w:color w:val="000000" w:themeColor="text1"/>
                <w14:textFill>
                  <w14:solidFill>
                    <w14:schemeClr w14:val="tx1"/>
                  </w14:solidFill>
                </w14:textFill>
              </w:rPr>
              <w:t>称</w:t>
            </w:r>
          </w:p>
        </w:tc>
        <w:tc>
          <w:tcPr>
            <w:tcW w:w="1966" w:type="dxa"/>
            <w:vAlign w:val="center"/>
          </w:tcPr>
          <w:p w14:paraId="1E50E910">
            <w:pPr>
              <w:pStyle w:val="24"/>
              <w:spacing w:line="340" w:lineRule="exact"/>
              <w:ind w:left="652"/>
              <w:jc w:val="center"/>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项目名称</w:t>
            </w:r>
          </w:p>
        </w:tc>
        <w:tc>
          <w:tcPr>
            <w:tcW w:w="1284" w:type="dxa"/>
            <w:vAlign w:val="center"/>
          </w:tcPr>
          <w:p w14:paraId="01898293">
            <w:pPr>
              <w:pStyle w:val="24"/>
              <w:spacing w:line="340" w:lineRule="exact"/>
              <w:ind w:left="422"/>
              <w:jc w:val="center"/>
              <w:rPr>
                <w:color w:val="000000" w:themeColor="text1"/>
                <w14:textFill>
                  <w14:solidFill>
                    <w14:schemeClr w14:val="tx1"/>
                  </w14:solidFill>
                </w14:textFill>
              </w:rPr>
            </w:pPr>
            <w:r>
              <w:rPr>
                <w:rFonts w:hint="eastAsia"/>
                <w:color w:val="000000" w:themeColor="text1"/>
                <w:spacing w:val="-6"/>
                <w14:textFill>
                  <w14:solidFill>
                    <w14:schemeClr w14:val="tx1"/>
                  </w14:solidFill>
                </w14:textFill>
              </w:rPr>
              <w:t>单价</w:t>
            </w:r>
          </w:p>
        </w:tc>
        <w:tc>
          <w:tcPr>
            <w:tcW w:w="2130" w:type="dxa"/>
            <w:vAlign w:val="center"/>
          </w:tcPr>
          <w:p w14:paraId="078200E1">
            <w:pPr>
              <w:pStyle w:val="24"/>
              <w:spacing w:line="340" w:lineRule="exact"/>
              <w:ind w:left="910" w:right="146" w:hanging="744"/>
              <w:jc w:val="center"/>
              <w:rPr>
                <w:color w:val="000000" w:themeColor="text1"/>
                <w14:textFill>
                  <w14:solidFill>
                    <w14:schemeClr w14:val="tx1"/>
                  </w14:solidFill>
                </w14:textFill>
              </w:rPr>
            </w:pPr>
            <w:r>
              <w:rPr>
                <w:rFonts w:hint="eastAsia"/>
                <w:color w:val="000000" w:themeColor="text1"/>
                <w:spacing w:val="-6"/>
                <w14:textFill>
                  <w14:solidFill>
                    <w14:schemeClr w14:val="tx1"/>
                  </w14:solidFill>
                </w14:textFill>
              </w:rPr>
              <w:t>合同</w:t>
            </w:r>
            <w:r>
              <w:rPr>
                <w:rFonts w:hint="eastAsia"/>
                <w:color w:val="000000" w:themeColor="text1"/>
                <w:spacing w:val="-8"/>
                <w14:textFill>
                  <w14:solidFill>
                    <w14:schemeClr w14:val="tx1"/>
                  </w14:solidFill>
                </w14:textFill>
              </w:rPr>
              <w:t>金额（万元）</w:t>
            </w:r>
          </w:p>
        </w:tc>
        <w:tc>
          <w:tcPr>
            <w:tcW w:w="2300" w:type="dxa"/>
            <w:vAlign w:val="center"/>
          </w:tcPr>
          <w:p w14:paraId="0562CFEA">
            <w:pPr>
              <w:pStyle w:val="24"/>
              <w:spacing w:line="340" w:lineRule="exact"/>
              <w:ind w:left="910" w:right="146" w:hanging="744"/>
              <w:jc w:val="center"/>
              <w:rPr>
                <w:color w:val="000000" w:themeColor="text1"/>
                <w:spacing w:val="-3"/>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采购单位联系人</w:t>
            </w:r>
          </w:p>
          <w:p w14:paraId="7DE5A1C7">
            <w:pPr>
              <w:pStyle w:val="24"/>
              <w:spacing w:line="340" w:lineRule="exact"/>
              <w:ind w:left="910" w:right="146" w:hanging="744"/>
              <w:jc w:val="center"/>
              <w:rPr>
                <w:color w:val="000000" w:themeColor="text1"/>
                <w:lang w:eastAsia="zh-CN"/>
                <w14:textFill>
                  <w14:solidFill>
                    <w14:schemeClr w14:val="tx1"/>
                  </w14:solidFill>
                </w14:textFill>
              </w:rPr>
            </w:pPr>
            <w:r>
              <w:rPr>
                <w:rFonts w:hint="eastAsia"/>
                <w:color w:val="000000" w:themeColor="text1"/>
                <w:spacing w:val="-3"/>
                <w:lang w:eastAsia="zh-CN"/>
                <w14:textFill>
                  <w14:solidFill>
                    <w14:schemeClr w14:val="tx1"/>
                  </w14:solidFill>
                </w14:textFill>
              </w:rPr>
              <w:t>及</w:t>
            </w:r>
            <w:r>
              <w:rPr>
                <w:rFonts w:hint="eastAsia"/>
                <w:color w:val="000000" w:themeColor="text1"/>
                <w:spacing w:val="-11"/>
                <w:lang w:eastAsia="zh-CN"/>
                <w14:textFill>
                  <w14:solidFill>
                    <w14:schemeClr w14:val="tx1"/>
                  </w14:solidFill>
                </w14:textFill>
              </w:rPr>
              <w:t>电话</w:t>
            </w:r>
          </w:p>
        </w:tc>
      </w:tr>
      <w:tr w14:paraId="4EC6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752" w:type="dxa"/>
          </w:tcPr>
          <w:p w14:paraId="36F3DB67">
            <w:pPr>
              <w:rPr>
                <w:rFonts w:ascii="仿宋" w:hAnsi="仿宋" w:eastAsia="仿宋" w:cs="仿宋"/>
                <w:color w:val="000000" w:themeColor="text1"/>
                <w:lang w:eastAsia="zh-CN"/>
                <w14:textFill>
                  <w14:solidFill>
                    <w14:schemeClr w14:val="tx1"/>
                  </w14:solidFill>
                </w14:textFill>
              </w:rPr>
            </w:pPr>
          </w:p>
        </w:tc>
        <w:tc>
          <w:tcPr>
            <w:tcW w:w="1966" w:type="dxa"/>
          </w:tcPr>
          <w:p w14:paraId="58CFB414">
            <w:pPr>
              <w:rPr>
                <w:rFonts w:ascii="仿宋" w:hAnsi="仿宋" w:eastAsia="仿宋" w:cs="仿宋"/>
                <w:color w:val="000000" w:themeColor="text1"/>
                <w:lang w:eastAsia="zh-CN"/>
                <w14:textFill>
                  <w14:solidFill>
                    <w14:schemeClr w14:val="tx1"/>
                  </w14:solidFill>
                </w14:textFill>
              </w:rPr>
            </w:pPr>
          </w:p>
        </w:tc>
        <w:tc>
          <w:tcPr>
            <w:tcW w:w="1284" w:type="dxa"/>
          </w:tcPr>
          <w:p w14:paraId="7D006AA3">
            <w:pPr>
              <w:rPr>
                <w:rFonts w:ascii="仿宋" w:hAnsi="仿宋" w:eastAsia="仿宋" w:cs="仿宋"/>
                <w:color w:val="000000" w:themeColor="text1"/>
                <w:lang w:eastAsia="zh-CN"/>
                <w14:textFill>
                  <w14:solidFill>
                    <w14:schemeClr w14:val="tx1"/>
                  </w14:solidFill>
                </w14:textFill>
              </w:rPr>
            </w:pPr>
          </w:p>
        </w:tc>
        <w:tc>
          <w:tcPr>
            <w:tcW w:w="2130" w:type="dxa"/>
          </w:tcPr>
          <w:p w14:paraId="56043F48">
            <w:pPr>
              <w:rPr>
                <w:rFonts w:ascii="仿宋" w:hAnsi="仿宋" w:eastAsia="仿宋" w:cs="仿宋"/>
                <w:color w:val="000000" w:themeColor="text1"/>
                <w:lang w:eastAsia="zh-CN"/>
                <w14:textFill>
                  <w14:solidFill>
                    <w14:schemeClr w14:val="tx1"/>
                  </w14:solidFill>
                </w14:textFill>
              </w:rPr>
            </w:pPr>
          </w:p>
        </w:tc>
        <w:tc>
          <w:tcPr>
            <w:tcW w:w="2300" w:type="dxa"/>
          </w:tcPr>
          <w:p w14:paraId="6004F603">
            <w:pPr>
              <w:rPr>
                <w:rFonts w:ascii="仿宋" w:hAnsi="仿宋" w:eastAsia="仿宋" w:cs="仿宋"/>
                <w:color w:val="000000" w:themeColor="text1"/>
                <w:lang w:eastAsia="zh-CN"/>
                <w14:textFill>
                  <w14:solidFill>
                    <w14:schemeClr w14:val="tx1"/>
                  </w14:solidFill>
                </w14:textFill>
              </w:rPr>
            </w:pPr>
          </w:p>
        </w:tc>
      </w:tr>
      <w:tr w14:paraId="49335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752" w:type="dxa"/>
          </w:tcPr>
          <w:p w14:paraId="70DFBD15">
            <w:pPr>
              <w:rPr>
                <w:rFonts w:ascii="仿宋" w:hAnsi="仿宋" w:eastAsia="仿宋" w:cs="仿宋"/>
                <w:color w:val="000000" w:themeColor="text1"/>
                <w:lang w:eastAsia="zh-CN"/>
                <w14:textFill>
                  <w14:solidFill>
                    <w14:schemeClr w14:val="tx1"/>
                  </w14:solidFill>
                </w14:textFill>
              </w:rPr>
            </w:pPr>
          </w:p>
        </w:tc>
        <w:tc>
          <w:tcPr>
            <w:tcW w:w="1966" w:type="dxa"/>
          </w:tcPr>
          <w:p w14:paraId="15272194">
            <w:pPr>
              <w:rPr>
                <w:rFonts w:ascii="仿宋" w:hAnsi="仿宋" w:eastAsia="仿宋" w:cs="仿宋"/>
                <w:color w:val="000000" w:themeColor="text1"/>
                <w:lang w:eastAsia="zh-CN"/>
                <w14:textFill>
                  <w14:solidFill>
                    <w14:schemeClr w14:val="tx1"/>
                  </w14:solidFill>
                </w14:textFill>
              </w:rPr>
            </w:pPr>
          </w:p>
        </w:tc>
        <w:tc>
          <w:tcPr>
            <w:tcW w:w="1284" w:type="dxa"/>
          </w:tcPr>
          <w:p w14:paraId="58B95D27">
            <w:pPr>
              <w:rPr>
                <w:rFonts w:ascii="仿宋" w:hAnsi="仿宋" w:eastAsia="仿宋" w:cs="仿宋"/>
                <w:color w:val="000000" w:themeColor="text1"/>
                <w:lang w:eastAsia="zh-CN"/>
                <w14:textFill>
                  <w14:solidFill>
                    <w14:schemeClr w14:val="tx1"/>
                  </w14:solidFill>
                </w14:textFill>
              </w:rPr>
            </w:pPr>
          </w:p>
        </w:tc>
        <w:tc>
          <w:tcPr>
            <w:tcW w:w="2130" w:type="dxa"/>
          </w:tcPr>
          <w:p w14:paraId="59B64781">
            <w:pPr>
              <w:rPr>
                <w:rFonts w:ascii="仿宋" w:hAnsi="仿宋" w:eastAsia="仿宋" w:cs="仿宋"/>
                <w:color w:val="000000" w:themeColor="text1"/>
                <w:lang w:eastAsia="zh-CN"/>
                <w14:textFill>
                  <w14:solidFill>
                    <w14:schemeClr w14:val="tx1"/>
                  </w14:solidFill>
                </w14:textFill>
              </w:rPr>
            </w:pPr>
          </w:p>
        </w:tc>
        <w:tc>
          <w:tcPr>
            <w:tcW w:w="2300" w:type="dxa"/>
          </w:tcPr>
          <w:p w14:paraId="6A66FC16">
            <w:pPr>
              <w:rPr>
                <w:rFonts w:ascii="仿宋" w:hAnsi="仿宋" w:eastAsia="仿宋" w:cs="仿宋"/>
                <w:color w:val="000000" w:themeColor="text1"/>
                <w:lang w:eastAsia="zh-CN"/>
                <w14:textFill>
                  <w14:solidFill>
                    <w14:schemeClr w14:val="tx1"/>
                  </w14:solidFill>
                </w14:textFill>
              </w:rPr>
            </w:pPr>
          </w:p>
        </w:tc>
      </w:tr>
      <w:tr w14:paraId="14796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752" w:type="dxa"/>
          </w:tcPr>
          <w:p w14:paraId="2F25E73B">
            <w:pPr>
              <w:rPr>
                <w:rFonts w:ascii="仿宋" w:hAnsi="仿宋" w:eastAsia="仿宋" w:cs="仿宋"/>
                <w:color w:val="000000" w:themeColor="text1"/>
                <w:lang w:eastAsia="zh-CN"/>
                <w14:textFill>
                  <w14:solidFill>
                    <w14:schemeClr w14:val="tx1"/>
                  </w14:solidFill>
                </w14:textFill>
              </w:rPr>
            </w:pPr>
          </w:p>
        </w:tc>
        <w:tc>
          <w:tcPr>
            <w:tcW w:w="1966" w:type="dxa"/>
          </w:tcPr>
          <w:p w14:paraId="74439FBB">
            <w:pPr>
              <w:rPr>
                <w:rFonts w:ascii="仿宋" w:hAnsi="仿宋" w:eastAsia="仿宋" w:cs="仿宋"/>
                <w:color w:val="000000" w:themeColor="text1"/>
                <w:lang w:eastAsia="zh-CN"/>
                <w14:textFill>
                  <w14:solidFill>
                    <w14:schemeClr w14:val="tx1"/>
                  </w14:solidFill>
                </w14:textFill>
              </w:rPr>
            </w:pPr>
          </w:p>
        </w:tc>
        <w:tc>
          <w:tcPr>
            <w:tcW w:w="1284" w:type="dxa"/>
          </w:tcPr>
          <w:p w14:paraId="0B1F098C">
            <w:pPr>
              <w:rPr>
                <w:rFonts w:ascii="仿宋" w:hAnsi="仿宋" w:eastAsia="仿宋" w:cs="仿宋"/>
                <w:color w:val="000000" w:themeColor="text1"/>
                <w:lang w:eastAsia="zh-CN"/>
                <w14:textFill>
                  <w14:solidFill>
                    <w14:schemeClr w14:val="tx1"/>
                  </w14:solidFill>
                </w14:textFill>
              </w:rPr>
            </w:pPr>
          </w:p>
        </w:tc>
        <w:tc>
          <w:tcPr>
            <w:tcW w:w="2130" w:type="dxa"/>
          </w:tcPr>
          <w:p w14:paraId="29935B2A">
            <w:pPr>
              <w:rPr>
                <w:rFonts w:ascii="仿宋" w:hAnsi="仿宋" w:eastAsia="仿宋" w:cs="仿宋"/>
                <w:color w:val="000000" w:themeColor="text1"/>
                <w:lang w:eastAsia="zh-CN"/>
                <w14:textFill>
                  <w14:solidFill>
                    <w14:schemeClr w14:val="tx1"/>
                  </w14:solidFill>
                </w14:textFill>
              </w:rPr>
            </w:pPr>
          </w:p>
        </w:tc>
        <w:tc>
          <w:tcPr>
            <w:tcW w:w="2300" w:type="dxa"/>
          </w:tcPr>
          <w:p w14:paraId="28D11597">
            <w:pPr>
              <w:rPr>
                <w:rFonts w:ascii="仿宋" w:hAnsi="仿宋" w:eastAsia="仿宋" w:cs="仿宋"/>
                <w:color w:val="000000" w:themeColor="text1"/>
                <w:lang w:eastAsia="zh-CN"/>
                <w14:textFill>
                  <w14:solidFill>
                    <w14:schemeClr w14:val="tx1"/>
                  </w14:solidFill>
                </w14:textFill>
              </w:rPr>
            </w:pPr>
          </w:p>
        </w:tc>
      </w:tr>
      <w:tr w14:paraId="37E62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752" w:type="dxa"/>
          </w:tcPr>
          <w:p w14:paraId="3973823D">
            <w:pPr>
              <w:rPr>
                <w:rFonts w:ascii="仿宋" w:hAnsi="仿宋" w:eastAsia="仿宋" w:cs="仿宋"/>
                <w:color w:val="000000" w:themeColor="text1"/>
                <w:lang w:eastAsia="zh-CN"/>
                <w14:textFill>
                  <w14:solidFill>
                    <w14:schemeClr w14:val="tx1"/>
                  </w14:solidFill>
                </w14:textFill>
              </w:rPr>
            </w:pPr>
          </w:p>
        </w:tc>
        <w:tc>
          <w:tcPr>
            <w:tcW w:w="1966" w:type="dxa"/>
          </w:tcPr>
          <w:p w14:paraId="02311588">
            <w:pPr>
              <w:rPr>
                <w:rFonts w:ascii="仿宋" w:hAnsi="仿宋" w:eastAsia="仿宋" w:cs="仿宋"/>
                <w:color w:val="000000" w:themeColor="text1"/>
                <w:lang w:eastAsia="zh-CN"/>
                <w14:textFill>
                  <w14:solidFill>
                    <w14:schemeClr w14:val="tx1"/>
                  </w14:solidFill>
                </w14:textFill>
              </w:rPr>
            </w:pPr>
          </w:p>
        </w:tc>
        <w:tc>
          <w:tcPr>
            <w:tcW w:w="1284" w:type="dxa"/>
          </w:tcPr>
          <w:p w14:paraId="6191C043">
            <w:pPr>
              <w:rPr>
                <w:rFonts w:ascii="仿宋" w:hAnsi="仿宋" w:eastAsia="仿宋" w:cs="仿宋"/>
                <w:color w:val="000000" w:themeColor="text1"/>
                <w:lang w:eastAsia="zh-CN"/>
                <w14:textFill>
                  <w14:solidFill>
                    <w14:schemeClr w14:val="tx1"/>
                  </w14:solidFill>
                </w14:textFill>
              </w:rPr>
            </w:pPr>
          </w:p>
        </w:tc>
        <w:tc>
          <w:tcPr>
            <w:tcW w:w="2130" w:type="dxa"/>
          </w:tcPr>
          <w:p w14:paraId="1629880A">
            <w:pPr>
              <w:rPr>
                <w:rFonts w:ascii="仿宋" w:hAnsi="仿宋" w:eastAsia="仿宋" w:cs="仿宋"/>
                <w:color w:val="000000" w:themeColor="text1"/>
                <w:lang w:eastAsia="zh-CN"/>
                <w14:textFill>
                  <w14:solidFill>
                    <w14:schemeClr w14:val="tx1"/>
                  </w14:solidFill>
                </w14:textFill>
              </w:rPr>
            </w:pPr>
          </w:p>
        </w:tc>
        <w:tc>
          <w:tcPr>
            <w:tcW w:w="2300" w:type="dxa"/>
          </w:tcPr>
          <w:p w14:paraId="5E890A6E">
            <w:pPr>
              <w:rPr>
                <w:rFonts w:ascii="仿宋" w:hAnsi="仿宋" w:eastAsia="仿宋" w:cs="仿宋"/>
                <w:color w:val="000000" w:themeColor="text1"/>
                <w:lang w:eastAsia="zh-CN"/>
                <w14:textFill>
                  <w14:solidFill>
                    <w14:schemeClr w14:val="tx1"/>
                  </w14:solidFill>
                </w14:textFill>
              </w:rPr>
            </w:pPr>
          </w:p>
        </w:tc>
      </w:tr>
      <w:tr w14:paraId="249C2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752" w:type="dxa"/>
          </w:tcPr>
          <w:p w14:paraId="7A1CDB39">
            <w:pPr>
              <w:rPr>
                <w:rFonts w:ascii="仿宋" w:hAnsi="仿宋" w:eastAsia="仿宋" w:cs="仿宋"/>
                <w:color w:val="000000" w:themeColor="text1"/>
                <w:lang w:eastAsia="zh-CN"/>
                <w14:textFill>
                  <w14:solidFill>
                    <w14:schemeClr w14:val="tx1"/>
                  </w14:solidFill>
                </w14:textFill>
              </w:rPr>
            </w:pPr>
          </w:p>
        </w:tc>
        <w:tc>
          <w:tcPr>
            <w:tcW w:w="1966" w:type="dxa"/>
          </w:tcPr>
          <w:p w14:paraId="1907A7DF">
            <w:pPr>
              <w:rPr>
                <w:rFonts w:ascii="仿宋" w:hAnsi="仿宋" w:eastAsia="仿宋" w:cs="仿宋"/>
                <w:color w:val="000000" w:themeColor="text1"/>
                <w:lang w:eastAsia="zh-CN"/>
                <w14:textFill>
                  <w14:solidFill>
                    <w14:schemeClr w14:val="tx1"/>
                  </w14:solidFill>
                </w14:textFill>
              </w:rPr>
            </w:pPr>
          </w:p>
        </w:tc>
        <w:tc>
          <w:tcPr>
            <w:tcW w:w="1284" w:type="dxa"/>
          </w:tcPr>
          <w:p w14:paraId="2D3389FB">
            <w:pPr>
              <w:rPr>
                <w:rFonts w:ascii="仿宋" w:hAnsi="仿宋" w:eastAsia="仿宋" w:cs="仿宋"/>
                <w:color w:val="000000" w:themeColor="text1"/>
                <w:lang w:eastAsia="zh-CN"/>
                <w14:textFill>
                  <w14:solidFill>
                    <w14:schemeClr w14:val="tx1"/>
                  </w14:solidFill>
                </w14:textFill>
              </w:rPr>
            </w:pPr>
          </w:p>
        </w:tc>
        <w:tc>
          <w:tcPr>
            <w:tcW w:w="2130" w:type="dxa"/>
          </w:tcPr>
          <w:p w14:paraId="5C5FC99E">
            <w:pPr>
              <w:rPr>
                <w:rFonts w:ascii="仿宋" w:hAnsi="仿宋" w:eastAsia="仿宋" w:cs="仿宋"/>
                <w:color w:val="000000" w:themeColor="text1"/>
                <w:lang w:eastAsia="zh-CN"/>
                <w14:textFill>
                  <w14:solidFill>
                    <w14:schemeClr w14:val="tx1"/>
                  </w14:solidFill>
                </w14:textFill>
              </w:rPr>
            </w:pPr>
          </w:p>
        </w:tc>
        <w:tc>
          <w:tcPr>
            <w:tcW w:w="2300" w:type="dxa"/>
          </w:tcPr>
          <w:p w14:paraId="1DB5232E">
            <w:pPr>
              <w:rPr>
                <w:rFonts w:ascii="仿宋" w:hAnsi="仿宋" w:eastAsia="仿宋" w:cs="仿宋"/>
                <w:color w:val="000000" w:themeColor="text1"/>
                <w:lang w:eastAsia="zh-CN"/>
                <w14:textFill>
                  <w14:solidFill>
                    <w14:schemeClr w14:val="tx1"/>
                  </w14:solidFill>
                </w14:textFill>
              </w:rPr>
            </w:pPr>
          </w:p>
        </w:tc>
      </w:tr>
      <w:tr w14:paraId="738D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752" w:type="dxa"/>
          </w:tcPr>
          <w:p w14:paraId="33BF5E11">
            <w:pPr>
              <w:rPr>
                <w:rFonts w:ascii="仿宋" w:hAnsi="仿宋" w:eastAsia="仿宋" w:cs="仿宋"/>
                <w:color w:val="000000" w:themeColor="text1"/>
                <w:lang w:eastAsia="zh-CN"/>
                <w14:textFill>
                  <w14:solidFill>
                    <w14:schemeClr w14:val="tx1"/>
                  </w14:solidFill>
                </w14:textFill>
              </w:rPr>
            </w:pPr>
          </w:p>
        </w:tc>
        <w:tc>
          <w:tcPr>
            <w:tcW w:w="1966" w:type="dxa"/>
          </w:tcPr>
          <w:p w14:paraId="275F43C9">
            <w:pPr>
              <w:rPr>
                <w:rFonts w:ascii="仿宋" w:hAnsi="仿宋" w:eastAsia="仿宋" w:cs="仿宋"/>
                <w:color w:val="000000" w:themeColor="text1"/>
                <w:lang w:eastAsia="zh-CN"/>
                <w14:textFill>
                  <w14:solidFill>
                    <w14:schemeClr w14:val="tx1"/>
                  </w14:solidFill>
                </w14:textFill>
              </w:rPr>
            </w:pPr>
          </w:p>
        </w:tc>
        <w:tc>
          <w:tcPr>
            <w:tcW w:w="1284" w:type="dxa"/>
          </w:tcPr>
          <w:p w14:paraId="5907C7F7">
            <w:pPr>
              <w:rPr>
                <w:rFonts w:ascii="仿宋" w:hAnsi="仿宋" w:eastAsia="仿宋" w:cs="仿宋"/>
                <w:color w:val="000000" w:themeColor="text1"/>
                <w:lang w:eastAsia="zh-CN"/>
                <w14:textFill>
                  <w14:solidFill>
                    <w14:schemeClr w14:val="tx1"/>
                  </w14:solidFill>
                </w14:textFill>
              </w:rPr>
            </w:pPr>
          </w:p>
        </w:tc>
        <w:tc>
          <w:tcPr>
            <w:tcW w:w="2130" w:type="dxa"/>
          </w:tcPr>
          <w:p w14:paraId="02D72214">
            <w:pPr>
              <w:rPr>
                <w:rFonts w:ascii="仿宋" w:hAnsi="仿宋" w:eastAsia="仿宋" w:cs="仿宋"/>
                <w:color w:val="000000" w:themeColor="text1"/>
                <w:lang w:eastAsia="zh-CN"/>
                <w14:textFill>
                  <w14:solidFill>
                    <w14:schemeClr w14:val="tx1"/>
                  </w14:solidFill>
                </w14:textFill>
              </w:rPr>
            </w:pPr>
          </w:p>
        </w:tc>
        <w:tc>
          <w:tcPr>
            <w:tcW w:w="2300" w:type="dxa"/>
          </w:tcPr>
          <w:p w14:paraId="3448510B">
            <w:pPr>
              <w:rPr>
                <w:rFonts w:ascii="仿宋" w:hAnsi="仿宋" w:eastAsia="仿宋" w:cs="仿宋"/>
                <w:color w:val="000000" w:themeColor="text1"/>
                <w:lang w:eastAsia="zh-CN"/>
                <w14:textFill>
                  <w14:solidFill>
                    <w14:schemeClr w14:val="tx1"/>
                  </w14:solidFill>
                </w14:textFill>
              </w:rPr>
            </w:pPr>
          </w:p>
        </w:tc>
      </w:tr>
      <w:tr w14:paraId="06AA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752" w:type="dxa"/>
          </w:tcPr>
          <w:p w14:paraId="702B83E3">
            <w:pPr>
              <w:rPr>
                <w:rFonts w:ascii="仿宋" w:hAnsi="仿宋" w:eastAsia="仿宋" w:cs="仿宋"/>
                <w:color w:val="000000" w:themeColor="text1"/>
                <w:lang w:eastAsia="zh-CN"/>
                <w14:textFill>
                  <w14:solidFill>
                    <w14:schemeClr w14:val="tx1"/>
                  </w14:solidFill>
                </w14:textFill>
              </w:rPr>
            </w:pPr>
          </w:p>
        </w:tc>
        <w:tc>
          <w:tcPr>
            <w:tcW w:w="1966" w:type="dxa"/>
          </w:tcPr>
          <w:p w14:paraId="3A6A6CF8">
            <w:pPr>
              <w:rPr>
                <w:rFonts w:ascii="仿宋" w:hAnsi="仿宋" w:eastAsia="仿宋" w:cs="仿宋"/>
                <w:color w:val="000000" w:themeColor="text1"/>
                <w:lang w:eastAsia="zh-CN"/>
                <w14:textFill>
                  <w14:solidFill>
                    <w14:schemeClr w14:val="tx1"/>
                  </w14:solidFill>
                </w14:textFill>
              </w:rPr>
            </w:pPr>
          </w:p>
        </w:tc>
        <w:tc>
          <w:tcPr>
            <w:tcW w:w="1284" w:type="dxa"/>
          </w:tcPr>
          <w:p w14:paraId="31E05EDB">
            <w:pPr>
              <w:rPr>
                <w:rFonts w:ascii="仿宋" w:hAnsi="仿宋" w:eastAsia="仿宋" w:cs="仿宋"/>
                <w:color w:val="000000" w:themeColor="text1"/>
                <w:lang w:eastAsia="zh-CN"/>
                <w14:textFill>
                  <w14:solidFill>
                    <w14:schemeClr w14:val="tx1"/>
                  </w14:solidFill>
                </w14:textFill>
              </w:rPr>
            </w:pPr>
          </w:p>
        </w:tc>
        <w:tc>
          <w:tcPr>
            <w:tcW w:w="2130" w:type="dxa"/>
          </w:tcPr>
          <w:p w14:paraId="630144F1">
            <w:pPr>
              <w:rPr>
                <w:rFonts w:ascii="仿宋" w:hAnsi="仿宋" w:eastAsia="仿宋" w:cs="仿宋"/>
                <w:color w:val="000000" w:themeColor="text1"/>
                <w:lang w:eastAsia="zh-CN"/>
                <w14:textFill>
                  <w14:solidFill>
                    <w14:schemeClr w14:val="tx1"/>
                  </w14:solidFill>
                </w14:textFill>
              </w:rPr>
            </w:pPr>
          </w:p>
        </w:tc>
        <w:tc>
          <w:tcPr>
            <w:tcW w:w="2300" w:type="dxa"/>
          </w:tcPr>
          <w:p w14:paraId="41AECE47">
            <w:pPr>
              <w:rPr>
                <w:rFonts w:ascii="仿宋" w:hAnsi="仿宋" w:eastAsia="仿宋" w:cs="仿宋"/>
                <w:color w:val="000000" w:themeColor="text1"/>
                <w:lang w:eastAsia="zh-CN"/>
                <w14:textFill>
                  <w14:solidFill>
                    <w14:schemeClr w14:val="tx1"/>
                  </w14:solidFill>
                </w14:textFill>
              </w:rPr>
            </w:pPr>
          </w:p>
        </w:tc>
      </w:tr>
      <w:tr w14:paraId="13F1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752" w:type="dxa"/>
          </w:tcPr>
          <w:p w14:paraId="2E8271B5">
            <w:pPr>
              <w:rPr>
                <w:rFonts w:ascii="仿宋" w:hAnsi="仿宋" w:eastAsia="仿宋" w:cs="仿宋"/>
                <w:color w:val="000000" w:themeColor="text1"/>
                <w:lang w:eastAsia="zh-CN"/>
                <w14:textFill>
                  <w14:solidFill>
                    <w14:schemeClr w14:val="tx1"/>
                  </w14:solidFill>
                </w14:textFill>
              </w:rPr>
            </w:pPr>
          </w:p>
        </w:tc>
        <w:tc>
          <w:tcPr>
            <w:tcW w:w="1966" w:type="dxa"/>
          </w:tcPr>
          <w:p w14:paraId="254CC777">
            <w:pPr>
              <w:rPr>
                <w:rFonts w:ascii="仿宋" w:hAnsi="仿宋" w:eastAsia="仿宋" w:cs="仿宋"/>
                <w:color w:val="000000" w:themeColor="text1"/>
                <w:lang w:eastAsia="zh-CN"/>
                <w14:textFill>
                  <w14:solidFill>
                    <w14:schemeClr w14:val="tx1"/>
                  </w14:solidFill>
                </w14:textFill>
              </w:rPr>
            </w:pPr>
          </w:p>
        </w:tc>
        <w:tc>
          <w:tcPr>
            <w:tcW w:w="1284" w:type="dxa"/>
          </w:tcPr>
          <w:p w14:paraId="1D9B8735">
            <w:pPr>
              <w:rPr>
                <w:rFonts w:ascii="仿宋" w:hAnsi="仿宋" w:eastAsia="仿宋" w:cs="仿宋"/>
                <w:color w:val="000000" w:themeColor="text1"/>
                <w:lang w:eastAsia="zh-CN"/>
                <w14:textFill>
                  <w14:solidFill>
                    <w14:schemeClr w14:val="tx1"/>
                  </w14:solidFill>
                </w14:textFill>
              </w:rPr>
            </w:pPr>
          </w:p>
        </w:tc>
        <w:tc>
          <w:tcPr>
            <w:tcW w:w="2130" w:type="dxa"/>
          </w:tcPr>
          <w:p w14:paraId="558F7852">
            <w:pPr>
              <w:rPr>
                <w:rFonts w:ascii="仿宋" w:hAnsi="仿宋" w:eastAsia="仿宋" w:cs="仿宋"/>
                <w:color w:val="000000" w:themeColor="text1"/>
                <w:lang w:eastAsia="zh-CN"/>
                <w14:textFill>
                  <w14:solidFill>
                    <w14:schemeClr w14:val="tx1"/>
                  </w14:solidFill>
                </w14:textFill>
              </w:rPr>
            </w:pPr>
          </w:p>
        </w:tc>
        <w:tc>
          <w:tcPr>
            <w:tcW w:w="2300" w:type="dxa"/>
          </w:tcPr>
          <w:p w14:paraId="25F45065">
            <w:pPr>
              <w:rPr>
                <w:rFonts w:ascii="仿宋" w:hAnsi="仿宋" w:eastAsia="仿宋" w:cs="仿宋"/>
                <w:color w:val="000000" w:themeColor="text1"/>
                <w:lang w:eastAsia="zh-CN"/>
                <w14:textFill>
                  <w14:solidFill>
                    <w14:schemeClr w14:val="tx1"/>
                  </w14:solidFill>
                </w14:textFill>
              </w:rPr>
            </w:pPr>
          </w:p>
        </w:tc>
      </w:tr>
      <w:tr w14:paraId="4CA4D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752" w:type="dxa"/>
          </w:tcPr>
          <w:p w14:paraId="6FA15409">
            <w:pPr>
              <w:rPr>
                <w:rFonts w:ascii="仿宋" w:hAnsi="仿宋" w:eastAsia="仿宋" w:cs="仿宋"/>
                <w:color w:val="000000" w:themeColor="text1"/>
                <w:lang w:eastAsia="zh-CN"/>
                <w14:textFill>
                  <w14:solidFill>
                    <w14:schemeClr w14:val="tx1"/>
                  </w14:solidFill>
                </w14:textFill>
              </w:rPr>
            </w:pPr>
          </w:p>
        </w:tc>
        <w:tc>
          <w:tcPr>
            <w:tcW w:w="1966" w:type="dxa"/>
          </w:tcPr>
          <w:p w14:paraId="6F66DE5C">
            <w:pPr>
              <w:rPr>
                <w:rFonts w:ascii="仿宋" w:hAnsi="仿宋" w:eastAsia="仿宋" w:cs="仿宋"/>
                <w:color w:val="000000" w:themeColor="text1"/>
                <w:lang w:eastAsia="zh-CN"/>
                <w14:textFill>
                  <w14:solidFill>
                    <w14:schemeClr w14:val="tx1"/>
                  </w14:solidFill>
                </w14:textFill>
              </w:rPr>
            </w:pPr>
          </w:p>
        </w:tc>
        <w:tc>
          <w:tcPr>
            <w:tcW w:w="1284" w:type="dxa"/>
          </w:tcPr>
          <w:p w14:paraId="15887F91">
            <w:pPr>
              <w:rPr>
                <w:rFonts w:ascii="仿宋" w:hAnsi="仿宋" w:eastAsia="仿宋" w:cs="仿宋"/>
                <w:color w:val="000000" w:themeColor="text1"/>
                <w:lang w:eastAsia="zh-CN"/>
                <w14:textFill>
                  <w14:solidFill>
                    <w14:schemeClr w14:val="tx1"/>
                  </w14:solidFill>
                </w14:textFill>
              </w:rPr>
            </w:pPr>
          </w:p>
        </w:tc>
        <w:tc>
          <w:tcPr>
            <w:tcW w:w="2130" w:type="dxa"/>
          </w:tcPr>
          <w:p w14:paraId="49CBAF9A">
            <w:pPr>
              <w:rPr>
                <w:rFonts w:ascii="仿宋" w:hAnsi="仿宋" w:eastAsia="仿宋" w:cs="仿宋"/>
                <w:color w:val="000000" w:themeColor="text1"/>
                <w:lang w:eastAsia="zh-CN"/>
                <w14:textFill>
                  <w14:solidFill>
                    <w14:schemeClr w14:val="tx1"/>
                  </w14:solidFill>
                </w14:textFill>
              </w:rPr>
            </w:pPr>
          </w:p>
        </w:tc>
        <w:tc>
          <w:tcPr>
            <w:tcW w:w="2300" w:type="dxa"/>
          </w:tcPr>
          <w:p w14:paraId="115E90AF">
            <w:pPr>
              <w:rPr>
                <w:rFonts w:ascii="仿宋" w:hAnsi="仿宋" w:eastAsia="仿宋" w:cs="仿宋"/>
                <w:color w:val="000000" w:themeColor="text1"/>
                <w:lang w:eastAsia="zh-CN"/>
                <w14:textFill>
                  <w14:solidFill>
                    <w14:schemeClr w14:val="tx1"/>
                  </w14:solidFill>
                </w14:textFill>
              </w:rPr>
            </w:pPr>
          </w:p>
        </w:tc>
      </w:tr>
      <w:tr w14:paraId="3B4A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752" w:type="dxa"/>
          </w:tcPr>
          <w:p w14:paraId="71F5E5EC">
            <w:pPr>
              <w:rPr>
                <w:rFonts w:ascii="仿宋" w:hAnsi="仿宋" w:eastAsia="仿宋" w:cs="仿宋"/>
                <w:color w:val="000000" w:themeColor="text1"/>
                <w:lang w:eastAsia="zh-CN"/>
                <w14:textFill>
                  <w14:solidFill>
                    <w14:schemeClr w14:val="tx1"/>
                  </w14:solidFill>
                </w14:textFill>
              </w:rPr>
            </w:pPr>
          </w:p>
        </w:tc>
        <w:tc>
          <w:tcPr>
            <w:tcW w:w="1966" w:type="dxa"/>
          </w:tcPr>
          <w:p w14:paraId="764EBC8A">
            <w:pPr>
              <w:rPr>
                <w:rFonts w:ascii="仿宋" w:hAnsi="仿宋" w:eastAsia="仿宋" w:cs="仿宋"/>
                <w:color w:val="000000" w:themeColor="text1"/>
                <w:lang w:eastAsia="zh-CN"/>
                <w14:textFill>
                  <w14:solidFill>
                    <w14:schemeClr w14:val="tx1"/>
                  </w14:solidFill>
                </w14:textFill>
              </w:rPr>
            </w:pPr>
          </w:p>
        </w:tc>
        <w:tc>
          <w:tcPr>
            <w:tcW w:w="1284" w:type="dxa"/>
          </w:tcPr>
          <w:p w14:paraId="10C86994">
            <w:pPr>
              <w:rPr>
                <w:rFonts w:ascii="仿宋" w:hAnsi="仿宋" w:eastAsia="仿宋" w:cs="仿宋"/>
                <w:color w:val="000000" w:themeColor="text1"/>
                <w:lang w:eastAsia="zh-CN"/>
                <w14:textFill>
                  <w14:solidFill>
                    <w14:schemeClr w14:val="tx1"/>
                  </w14:solidFill>
                </w14:textFill>
              </w:rPr>
            </w:pPr>
          </w:p>
        </w:tc>
        <w:tc>
          <w:tcPr>
            <w:tcW w:w="2130" w:type="dxa"/>
          </w:tcPr>
          <w:p w14:paraId="244EAD93">
            <w:pPr>
              <w:rPr>
                <w:rFonts w:ascii="仿宋" w:hAnsi="仿宋" w:eastAsia="仿宋" w:cs="仿宋"/>
                <w:color w:val="000000" w:themeColor="text1"/>
                <w:lang w:eastAsia="zh-CN"/>
                <w14:textFill>
                  <w14:solidFill>
                    <w14:schemeClr w14:val="tx1"/>
                  </w14:solidFill>
                </w14:textFill>
              </w:rPr>
            </w:pPr>
          </w:p>
        </w:tc>
        <w:tc>
          <w:tcPr>
            <w:tcW w:w="2300" w:type="dxa"/>
          </w:tcPr>
          <w:p w14:paraId="21FDE7EF">
            <w:pPr>
              <w:rPr>
                <w:rFonts w:ascii="仿宋" w:hAnsi="仿宋" w:eastAsia="仿宋" w:cs="仿宋"/>
                <w:color w:val="000000" w:themeColor="text1"/>
                <w:lang w:eastAsia="zh-CN"/>
                <w14:textFill>
                  <w14:solidFill>
                    <w14:schemeClr w14:val="tx1"/>
                  </w14:solidFill>
                </w14:textFill>
              </w:rPr>
            </w:pPr>
          </w:p>
        </w:tc>
      </w:tr>
      <w:tr w14:paraId="36D8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52" w:type="dxa"/>
          </w:tcPr>
          <w:p w14:paraId="12C2D3E2">
            <w:pPr>
              <w:rPr>
                <w:rFonts w:ascii="仿宋" w:hAnsi="仿宋" w:eastAsia="仿宋" w:cs="仿宋"/>
                <w:color w:val="000000" w:themeColor="text1"/>
                <w:lang w:eastAsia="zh-CN"/>
                <w14:textFill>
                  <w14:solidFill>
                    <w14:schemeClr w14:val="tx1"/>
                  </w14:solidFill>
                </w14:textFill>
              </w:rPr>
            </w:pPr>
          </w:p>
        </w:tc>
        <w:tc>
          <w:tcPr>
            <w:tcW w:w="1966" w:type="dxa"/>
          </w:tcPr>
          <w:p w14:paraId="0D05E738">
            <w:pPr>
              <w:rPr>
                <w:rFonts w:ascii="仿宋" w:hAnsi="仿宋" w:eastAsia="仿宋" w:cs="仿宋"/>
                <w:color w:val="000000" w:themeColor="text1"/>
                <w:lang w:eastAsia="zh-CN"/>
                <w14:textFill>
                  <w14:solidFill>
                    <w14:schemeClr w14:val="tx1"/>
                  </w14:solidFill>
                </w14:textFill>
              </w:rPr>
            </w:pPr>
          </w:p>
        </w:tc>
        <w:tc>
          <w:tcPr>
            <w:tcW w:w="1284" w:type="dxa"/>
          </w:tcPr>
          <w:p w14:paraId="00C1B9E3">
            <w:pPr>
              <w:rPr>
                <w:rFonts w:ascii="仿宋" w:hAnsi="仿宋" w:eastAsia="仿宋" w:cs="仿宋"/>
                <w:color w:val="000000" w:themeColor="text1"/>
                <w:lang w:eastAsia="zh-CN"/>
                <w14:textFill>
                  <w14:solidFill>
                    <w14:schemeClr w14:val="tx1"/>
                  </w14:solidFill>
                </w14:textFill>
              </w:rPr>
            </w:pPr>
          </w:p>
        </w:tc>
        <w:tc>
          <w:tcPr>
            <w:tcW w:w="2130" w:type="dxa"/>
          </w:tcPr>
          <w:p w14:paraId="03AC9A5A">
            <w:pPr>
              <w:rPr>
                <w:rFonts w:ascii="仿宋" w:hAnsi="仿宋" w:eastAsia="仿宋" w:cs="仿宋"/>
                <w:color w:val="000000" w:themeColor="text1"/>
                <w:lang w:eastAsia="zh-CN"/>
                <w14:textFill>
                  <w14:solidFill>
                    <w14:schemeClr w14:val="tx1"/>
                  </w14:solidFill>
                </w14:textFill>
              </w:rPr>
            </w:pPr>
          </w:p>
        </w:tc>
        <w:tc>
          <w:tcPr>
            <w:tcW w:w="2300" w:type="dxa"/>
          </w:tcPr>
          <w:p w14:paraId="12B7BFBE">
            <w:pPr>
              <w:rPr>
                <w:rFonts w:ascii="仿宋" w:hAnsi="仿宋" w:eastAsia="仿宋" w:cs="仿宋"/>
                <w:color w:val="000000" w:themeColor="text1"/>
                <w:lang w:eastAsia="zh-CN"/>
                <w14:textFill>
                  <w14:solidFill>
                    <w14:schemeClr w14:val="tx1"/>
                  </w14:solidFill>
                </w14:textFill>
              </w:rPr>
            </w:pPr>
          </w:p>
        </w:tc>
      </w:tr>
    </w:tbl>
    <w:p w14:paraId="392B5AED">
      <w:pPr>
        <w:pStyle w:val="5"/>
        <w:spacing w:line="292" w:lineRule="auto"/>
        <w:rPr>
          <w:rFonts w:ascii="仿宋" w:hAnsi="仿宋" w:eastAsia="仿宋" w:cs="仿宋"/>
          <w:color w:val="000000" w:themeColor="text1"/>
          <w:lang w:eastAsia="zh-CN"/>
          <w14:textFill>
            <w14:solidFill>
              <w14:schemeClr w14:val="tx1"/>
            </w14:solidFill>
          </w14:textFill>
        </w:rPr>
      </w:pPr>
    </w:p>
    <w:p w14:paraId="58C35FBC">
      <w:pPr>
        <w:pStyle w:val="5"/>
        <w:spacing w:line="292" w:lineRule="auto"/>
        <w:rPr>
          <w:rFonts w:ascii="仿宋" w:hAnsi="仿宋" w:eastAsia="仿宋" w:cs="仿宋"/>
          <w:color w:val="000000" w:themeColor="text1"/>
          <w:lang w:eastAsia="zh-CN"/>
          <w14:textFill>
            <w14:solidFill>
              <w14:schemeClr w14:val="tx1"/>
            </w14:solidFill>
          </w14:textFill>
        </w:rPr>
      </w:pPr>
    </w:p>
    <w:p w14:paraId="27E982BB">
      <w:pPr>
        <w:spacing w:before="78" w:line="221" w:lineRule="auto"/>
        <w:ind w:left="12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供应商名称（公章</w:t>
      </w:r>
      <w:r>
        <w:rPr>
          <w:rFonts w:hint="eastAsia" w:ascii="仿宋" w:hAnsi="仿宋" w:eastAsia="仿宋" w:cs="仿宋"/>
          <w:color w:val="000000" w:themeColor="text1"/>
          <w:spacing w:val="-11"/>
          <w:sz w:val="24"/>
          <w:szCs w:val="24"/>
          <w:lang w:eastAsia="zh-CN"/>
          <w14:textFill>
            <w14:solidFill>
              <w14:schemeClr w14:val="tx1"/>
            </w14:solidFill>
          </w14:textFill>
        </w:rPr>
        <w:t>）：</w:t>
      </w:r>
    </w:p>
    <w:p w14:paraId="00517258">
      <w:pPr>
        <w:spacing w:before="273" w:line="222" w:lineRule="auto"/>
        <w:ind w:left="12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供应商法定代表人或者授权代表（签字</w:t>
      </w:r>
      <w:r>
        <w:rPr>
          <w:rFonts w:hint="eastAsia" w:ascii="仿宋" w:hAnsi="仿宋" w:eastAsia="仿宋" w:cs="仿宋"/>
          <w:color w:val="000000" w:themeColor="text1"/>
          <w:sz w:val="24"/>
          <w:szCs w:val="24"/>
          <w:lang w:eastAsia="zh-CN"/>
          <w14:textFill>
            <w14:solidFill>
              <w14:schemeClr w14:val="tx1"/>
            </w14:solidFill>
          </w14:textFill>
        </w:rPr>
        <w:t>）：</w:t>
      </w:r>
    </w:p>
    <w:p w14:paraId="5AAC0325">
      <w:pPr>
        <w:spacing w:before="201" w:line="222" w:lineRule="auto"/>
        <w:ind w:left="1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期：</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1509F8EE">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23" w:type="default"/>
          <w:pgSz w:w="11905" w:h="16838"/>
          <w:pgMar w:top="1531" w:right="1474" w:bottom="1531" w:left="1587" w:header="850" w:footer="850" w:gutter="0"/>
          <w:cols w:space="0" w:num="1"/>
        </w:sectPr>
      </w:pPr>
    </w:p>
    <w:p w14:paraId="12CD4A05">
      <w:pPr>
        <w:spacing w:before="49" w:line="222" w:lineRule="auto"/>
        <w:ind w:left="13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附件：</w:t>
      </w:r>
    </w:p>
    <w:p w14:paraId="2EF4267A">
      <w:pPr>
        <w:spacing w:before="279" w:line="223" w:lineRule="auto"/>
        <w:ind w:left="4217"/>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5"/>
          <w:sz w:val="28"/>
          <w:szCs w:val="28"/>
          <w:lang w:eastAsia="zh-CN"/>
          <w14:textFill>
            <w14:solidFill>
              <w14:schemeClr w14:val="tx1"/>
            </w14:solidFill>
          </w14:textFill>
        </w:rPr>
        <w:t>商务响应表</w:t>
      </w:r>
    </w:p>
    <w:p w14:paraId="6121562C">
      <w:pPr>
        <w:pStyle w:val="5"/>
        <w:spacing w:line="270" w:lineRule="auto"/>
        <w:rPr>
          <w:rFonts w:ascii="仿宋" w:hAnsi="仿宋" w:eastAsia="仿宋" w:cs="仿宋"/>
          <w:color w:val="000000" w:themeColor="text1"/>
          <w:lang w:eastAsia="zh-CN"/>
          <w14:textFill>
            <w14:solidFill>
              <w14:schemeClr w14:val="tx1"/>
            </w14:solidFill>
          </w14:textFill>
        </w:rPr>
      </w:pPr>
    </w:p>
    <w:p w14:paraId="2F574825">
      <w:pPr>
        <w:pStyle w:val="5"/>
        <w:spacing w:line="270" w:lineRule="auto"/>
        <w:rPr>
          <w:rFonts w:ascii="仿宋" w:hAnsi="仿宋" w:eastAsia="仿宋" w:cs="仿宋"/>
          <w:color w:val="000000" w:themeColor="text1"/>
          <w:lang w:eastAsia="zh-CN"/>
          <w14:textFill>
            <w14:solidFill>
              <w14:schemeClr w14:val="tx1"/>
            </w14:solidFill>
          </w14:textFill>
        </w:rPr>
      </w:pPr>
    </w:p>
    <w:p w14:paraId="7148E84C">
      <w:pPr>
        <w:pStyle w:val="5"/>
        <w:spacing w:line="270" w:lineRule="auto"/>
        <w:rPr>
          <w:rFonts w:ascii="仿宋" w:hAnsi="仿宋" w:eastAsia="仿宋" w:cs="仿宋"/>
          <w:color w:val="000000" w:themeColor="text1"/>
          <w:lang w:eastAsia="zh-CN"/>
          <w14:textFill>
            <w14:solidFill>
              <w14:schemeClr w14:val="tx1"/>
            </w14:solidFill>
          </w14:textFill>
        </w:rPr>
      </w:pPr>
    </w:p>
    <w:p w14:paraId="4A76F21E">
      <w:pPr>
        <w:spacing w:before="78" w:line="221" w:lineRule="auto"/>
        <w:ind w:left="12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4"/>
          <w:sz w:val="24"/>
          <w:szCs w:val="24"/>
          <w14:textFill>
            <w14:solidFill>
              <w14:schemeClr w14:val="tx1"/>
            </w14:solidFill>
          </w14:textFill>
        </w:rPr>
        <w:t xml:space="preserve">项目名称：                                </w:t>
      </w:r>
      <w:r>
        <w:rPr>
          <w:rFonts w:hint="eastAsia" w:ascii="仿宋" w:hAnsi="仿宋" w:eastAsia="仿宋" w:cs="仿宋"/>
          <w:color w:val="000000" w:themeColor="text1"/>
          <w:spacing w:val="-5"/>
          <w:sz w:val="24"/>
          <w:szCs w:val="24"/>
          <w14:textFill>
            <w14:solidFill>
              <w14:schemeClr w14:val="tx1"/>
            </w14:solidFill>
          </w14:textFill>
        </w:rPr>
        <w:t xml:space="preserve"> 项目编号：</w:t>
      </w:r>
    </w:p>
    <w:p w14:paraId="429303CD">
      <w:pPr>
        <w:spacing w:line="226" w:lineRule="exact"/>
        <w:rPr>
          <w:rFonts w:ascii="仿宋" w:hAnsi="仿宋" w:eastAsia="仿宋" w:cs="仿宋"/>
          <w:color w:val="000000" w:themeColor="text1"/>
          <w14:textFill>
            <w14:solidFill>
              <w14:schemeClr w14:val="tx1"/>
            </w14:solidFill>
          </w14:textFill>
        </w:rPr>
      </w:pPr>
    </w:p>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1"/>
        <w:gridCol w:w="3200"/>
        <w:gridCol w:w="1071"/>
        <w:gridCol w:w="3109"/>
      </w:tblGrid>
      <w:tr w14:paraId="592F8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3" w:hRule="atLeast"/>
        </w:trPr>
        <w:tc>
          <w:tcPr>
            <w:tcW w:w="1731" w:type="dxa"/>
          </w:tcPr>
          <w:p w14:paraId="5680E44C">
            <w:pPr>
              <w:spacing w:line="412" w:lineRule="auto"/>
              <w:rPr>
                <w:rFonts w:ascii="仿宋" w:hAnsi="仿宋" w:eastAsia="仿宋" w:cs="仿宋"/>
                <w:color w:val="000000" w:themeColor="text1"/>
                <w14:textFill>
                  <w14:solidFill>
                    <w14:schemeClr w14:val="tx1"/>
                  </w14:solidFill>
                </w14:textFill>
              </w:rPr>
            </w:pPr>
          </w:p>
          <w:p w14:paraId="75154AA6">
            <w:pPr>
              <w:pStyle w:val="24"/>
              <w:spacing w:before="78" w:line="224" w:lineRule="auto"/>
              <w:ind w:left="635"/>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项目</w:t>
            </w:r>
          </w:p>
        </w:tc>
        <w:tc>
          <w:tcPr>
            <w:tcW w:w="3200" w:type="dxa"/>
          </w:tcPr>
          <w:p w14:paraId="2D2BB998">
            <w:pPr>
              <w:spacing w:line="413" w:lineRule="auto"/>
              <w:rPr>
                <w:rFonts w:ascii="仿宋" w:hAnsi="仿宋" w:eastAsia="仿宋" w:cs="仿宋"/>
                <w:color w:val="000000" w:themeColor="text1"/>
                <w14:textFill>
                  <w14:solidFill>
                    <w14:schemeClr w14:val="tx1"/>
                  </w14:solidFill>
                </w14:textFill>
              </w:rPr>
            </w:pPr>
          </w:p>
          <w:p w14:paraId="2E9F2495">
            <w:pPr>
              <w:pStyle w:val="24"/>
              <w:spacing w:before="78" w:line="222" w:lineRule="auto"/>
              <w:ind w:left="889"/>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磋商文件要求</w:t>
            </w:r>
          </w:p>
        </w:tc>
        <w:tc>
          <w:tcPr>
            <w:tcW w:w="1071" w:type="dxa"/>
          </w:tcPr>
          <w:p w14:paraId="7E232484">
            <w:pPr>
              <w:pStyle w:val="24"/>
              <w:spacing w:before="234" w:line="224" w:lineRule="auto"/>
              <w:ind w:left="308"/>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是否</w:t>
            </w:r>
          </w:p>
          <w:p w14:paraId="459D9552">
            <w:pPr>
              <w:pStyle w:val="24"/>
              <w:spacing w:before="227" w:line="215" w:lineRule="auto"/>
              <w:ind w:left="315"/>
              <w:rPr>
                <w:color w:val="000000" w:themeColor="text1"/>
                <w14:textFill>
                  <w14:solidFill>
                    <w14:schemeClr w14:val="tx1"/>
                  </w14:solidFill>
                </w14:textFill>
              </w:rPr>
            </w:pPr>
            <w:r>
              <w:rPr>
                <w:rFonts w:hint="eastAsia"/>
                <w:color w:val="000000" w:themeColor="text1"/>
                <w:spacing w:val="-6"/>
                <w14:textFill>
                  <w14:solidFill>
                    <w14:schemeClr w14:val="tx1"/>
                  </w14:solidFill>
                </w14:textFill>
              </w:rPr>
              <w:t>响应</w:t>
            </w:r>
          </w:p>
        </w:tc>
        <w:tc>
          <w:tcPr>
            <w:tcW w:w="3109" w:type="dxa"/>
          </w:tcPr>
          <w:p w14:paraId="17322508">
            <w:pPr>
              <w:spacing w:line="413" w:lineRule="auto"/>
              <w:rPr>
                <w:rFonts w:ascii="仿宋" w:hAnsi="仿宋" w:eastAsia="仿宋" w:cs="仿宋"/>
                <w:color w:val="000000" w:themeColor="text1"/>
                <w14:textFill>
                  <w14:solidFill>
                    <w14:schemeClr w14:val="tx1"/>
                  </w14:solidFill>
                </w14:textFill>
              </w:rPr>
            </w:pPr>
          </w:p>
          <w:p w14:paraId="27A15A1A">
            <w:pPr>
              <w:pStyle w:val="24"/>
              <w:spacing w:before="78" w:line="223" w:lineRule="auto"/>
              <w:ind w:left="487"/>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供应商的承诺或说明</w:t>
            </w:r>
          </w:p>
        </w:tc>
      </w:tr>
      <w:tr w14:paraId="2FDE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731" w:type="dxa"/>
          </w:tcPr>
          <w:p w14:paraId="6A5E7B4D">
            <w:pPr>
              <w:pStyle w:val="24"/>
              <w:spacing w:before="259" w:line="221" w:lineRule="auto"/>
              <w:ind w:left="118"/>
              <w:rPr>
                <w:color w:val="000000" w:themeColor="text1"/>
                <w:lang w:eastAsia="zh-CN"/>
                <w14:textFill>
                  <w14:solidFill>
                    <w14:schemeClr w14:val="tx1"/>
                  </w14:solidFill>
                </w14:textFill>
              </w:rPr>
            </w:pPr>
          </w:p>
        </w:tc>
        <w:tc>
          <w:tcPr>
            <w:tcW w:w="3200" w:type="dxa"/>
          </w:tcPr>
          <w:p w14:paraId="173E15CA">
            <w:pPr>
              <w:rPr>
                <w:rFonts w:ascii="仿宋" w:hAnsi="仿宋" w:eastAsia="仿宋" w:cs="仿宋"/>
                <w:color w:val="000000" w:themeColor="text1"/>
                <w14:textFill>
                  <w14:solidFill>
                    <w14:schemeClr w14:val="tx1"/>
                  </w14:solidFill>
                </w14:textFill>
              </w:rPr>
            </w:pPr>
          </w:p>
        </w:tc>
        <w:tc>
          <w:tcPr>
            <w:tcW w:w="1071" w:type="dxa"/>
          </w:tcPr>
          <w:p w14:paraId="3715CF4F">
            <w:pPr>
              <w:rPr>
                <w:rFonts w:ascii="仿宋" w:hAnsi="仿宋" w:eastAsia="仿宋" w:cs="仿宋"/>
                <w:color w:val="000000" w:themeColor="text1"/>
                <w14:textFill>
                  <w14:solidFill>
                    <w14:schemeClr w14:val="tx1"/>
                  </w14:solidFill>
                </w14:textFill>
              </w:rPr>
            </w:pPr>
          </w:p>
        </w:tc>
        <w:tc>
          <w:tcPr>
            <w:tcW w:w="3109" w:type="dxa"/>
          </w:tcPr>
          <w:p w14:paraId="67E26D37">
            <w:pPr>
              <w:rPr>
                <w:rFonts w:ascii="仿宋" w:hAnsi="仿宋" w:eastAsia="仿宋" w:cs="仿宋"/>
                <w:color w:val="000000" w:themeColor="text1"/>
                <w14:textFill>
                  <w14:solidFill>
                    <w14:schemeClr w14:val="tx1"/>
                  </w14:solidFill>
                </w14:textFill>
              </w:rPr>
            </w:pPr>
          </w:p>
        </w:tc>
      </w:tr>
      <w:tr w14:paraId="68392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1731" w:type="dxa"/>
          </w:tcPr>
          <w:p w14:paraId="0A461E18">
            <w:pPr>
              <w:pStyle w:val="24"/>
              <w:spacing w:before="208" w:line="301" w:lineRule="auto"/>
              <w:ind w:left="120" w:right="178" w:hanging="2"/>
              <w:jc w:val="both"/>
              <w:rPr>
                <w:color w:val="000000" w:themeColor="text1"/>
                <w:lang w:eastAsia="zh-CN"/>
                <w14:textFill>
                  <w14:solidFill>
                    <w14:schemeClr w14:val="tx1"/>
                  </w14:solidFill>
                </w14:textFill>
              </w:rPr>
            </w:pPr>
          </w:p>
        </w:tc>
        <w:tc>
          <w:tcPr>
            <w:tcW w:w="3200" w:type="dxa"/>
          </w:tcPr>
          <w:p w14:paraId="16936AF1">
            <w:pPr>
              <w:rPr>
                <w:rFonts w:ascii="仿宋" w:hAnsi="仿宋" w:eastAsia="仿宋" w:cs="仿宋"/>
                <w:color w:val="000000" w:themeColor="text1"/>
                <w:lang w:eastAsia="zh-CN"/>
                <w14:textFill>
                  <w14:solidFill>
                    <w14:schemeClr w14:val="tx1"/>
                  </w14:solidFill>
                </w14:textFill>
              </w:rPr>
            </w:pPr>
          </w:p>
        </w:tc>
        <w:tc>
          <w:tcPr>
            <w:tcW w:w="1071" w:type="dxa"/>
          </w:tcPr>
          <w:p w14:paraId="49F75782">
            <w:pPr>
              <w:rPr>
                <w:rFonts w:ascii="仿宋" w:hAnsi="仿宋" w:eastAsia="仿宋" w:cs="仿宋"/>
                <w:color w:val="000000" w:themeColor="text1"/>
                <w:lang w:eastAsia="zh-CN"/>
                <w14:textFill>
                  <w14:solidFill>
                    <w14:schemeClr w14:val="tx1"/>
                  </w14:solidFill>
                </w14:textFill>
              </w:rPr>
            </w:pPr>
          </w:p>
        </w:tc>
        <w:tc>
          <w:tcPr>
            <w:tcW w:w="3109" w:type="dxa"/>
          </w:tcPr>
          <w:p w14:paraId="6EF38851">
            <w:pPr>
              <w:rPr>
                <w:rFonts w:ascii="仿宋" w:hAnsi="仿宋" w:eastAsia="仿宋" w:cs="仿宋"/>
                <w:color w:val="000000" w:themeColor="text1"/>
                <w:lang w:eastAsia="zh-CN"/>
                <w14:textFill>
                  <w14:solidFill>
                    <w14:schemeClr w14:val="tx1"/>
                  </w14:solidFill>
                </w14:textFill>
              </w:rPr>
            </w:pPr>
          </w:p>
        </w:tc>
      </w:tr>
      <w:tr w14:paraId="01A28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731" w:type="dxa"/>
          </w:tcPr>
          <w:p w14:paraId="1160CE37">
            <w:pPr>
              <w:rPr>
                <w:rFonts w:ascii="仿宋" w:hAnsi="仿宋" w:eastAsia="仿宋" w:cs="仿宋"/>
                <w:color w:val="000000" w:themeColor="text1"/>
                <w:lang w:eastAsia="zh-CN"/>
                <w14:textFill>
                  <w14:solidFill>
                    <w14:schemeClr w14:val="tx1"/>
                  </w14:solidFill>
                </w14:textFill>
              </w:rPr>
            </w:pPr>
          </w:p>
        </w:tc>
        <w:tc>
          <w:tcPr>
            <w:tcW w:w="3200" w:type="dxa"/>
          </w:tcPr>
          <w:p w14:paraId="11C38213">
            <w:pPr>
              <w:rPr>
                <w:rFonts w:ascii="仿宋" w:hAnsi="仿宋" w:eastAsia="仿宋" w:cs="仿宋"/>
                <w:color w:val="000000" w:themeColor="text1"/>
                <w:lang w:eastAsia="zh-CN"/>
                <w14:textFill>
                  <w14:solidFill>
                    <w14:schemeClr w14:val="tx1"/>
                  </w14:solidFill>
                </w14:textFill>
              </w:rPr>
            </w:pPr>
          </w:p>
        </w:tc>
        <w:tc>
          <w:tcPr>
            <w:tcW w:w="1071" w:type="dxa"/>
          </w:tcPr>
          <w:p w14:paraId="2AF71704">
            <w:pPr>
              <w:rPr>
                <w:rFonts w:ascii="仿宋" w:hAnsi="仿宋" w:eastAsia="仿宋" w:cs="仿宋"/>
                <w:color w:val="000000" w:themeColor="text1"/>
                <w:lang w:eastAsia="zh-CN"/>
                <w14:textFill>
                  <w14:solidFill>
                    <w14:schemeClr w14:val="tx1"/>
                  </w14:solidFill>
                </w14:textFill>
              </w:rPr>
            </w:pPr>
          </w:p>
        </w:tc>
        <w:tc>
          <w:tcPr>
            <w:tcW w:w="3109" w:type="dxa"/>
          </w:tcPr>
          <w:p w14:paraId="4BAA5ED7">
            <w:pPr>
              <w:rPr>
                <w:rFonts w:ascii="仿宋" w:hAnsi="仿宋" w:eastAsia="仿宋" w:cs="仿宋"/>
                <w:color w:val="000000" w:themeColor="text1"/>
                <w:lang w:eastAsia="zh-CN"/>
                <w14:textFill>
                  <w14:solidFill>
                    <w14:schemeClr w14:val="tx1"/>
                  </w14:solidFill>
                </w14:textFill>
              </w:rPr>
            </w:pPr>
          </w:p>
        </w:tc>
      </w:tr>
      <w:tr w14:paraId="6DBC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731" w:type="dxa"/>
          </w:tcPr>
          <w:p w14:paraId="31942826">
            <w:pPr>
              <w:spacing w:line="294" w:lineRule="auto"/>
              <w:rPr>
                <w:rFonts w:ascii="仿宋" w:hAnsi="仿宋" w:eastAsia="仿宋" w:cs="仿宋"/>
                <w:color w:val="000000" w:themeColor="text1"/>
                <w:lang w:eastAsia="zh-CN"/>
                <w14:textFill>
                  <w14:solidFill>
                    <w14:schemeClr w14:val="tx1"/>
                  </w14:solidFill>
                </w14:textFill>
              </w:rPr>
            </w:pPr>
          </w:p>
          <w:p w14:paraId="3577B5B7">
            <w:pPr>
              <w:spacing w:before="69" w:line="75" w:lineRule="exact"/>
              <w:ind w:left="12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7"/>
                <w:position w:val="-1"/>
                <w:sz w:val="24"/>
                <w:szCs w:val="24"/>
                <w14:textFill>
                  <w14:solidFill>
                    <w14:schemeClr w14:val="tx1"/>
                  </w14:solidFill>
                </w14:textFill>
              </w:rPr>
              <w:t>……</w:t>
            </w:r>
          </w:p>
        </w:tc>
        <w:tc>
          <w:tcPr>
            <w:tcW w:w="3200" w:type="dxa"/>
          </w:tcPr>
          <w:p w14:paraId="0EEEEEF6">
            <w:pPr>
              <w:rPr>
                <w:rFonts w:ascii="仿宋" w:hAnsi="仿宋" w:eastAsia="仿宋" w:cs="仿宋"/>
                <w:color w:val="000000" w:themeColor="text1"/>
                <w14:textFill>
                  <w14:solidFill>
                    <w14:schemeClr w14:val="tx1"/>
                  </w14:solidFill>
                </w14:textFill>
              </w:rPr>
            </w:pPr>
          </w:p>
        </w:tc>
        <w:tc>
          <w:tcPr>
            <w:tcW w:w="1071" w:type="dxa"/>
          </w:tcPr>
          <w:p w14:paraId="15CEB24C">
            <w:pPr>
              <w:rPr>
                <w:rFonts w:ascii="仿宋" w:hAnsi="仿宋" w:eastAsia="仿宋" w:cs="仿宋"/>
                <w:color w:val="000000" w:themeColor="text1"/>
                <w14:textFill>
                  <w14:solidFill>
                    <w14:schemeClr w14:val="tx1"/>
                  </w14:solidFill>
                </w14:textFill>
              </w:rPr>
            </w:pPr>
          </w:p>
        </w:tc>
        <w:tc>
          <w:tcPr>
            <w:tcW w:w="3109" w:type="dxa"/>
          </w:tcPr>
          <w:p w14:paraId="1BDF2767">
            <w:pPr>
              <w:rPr>
                <w:rFonts w:ascii="仿宋" w:hAnsi="仿宋" w:eastAsia="仿宋" w:cs="仿宋"/>
                <w:color w:val="000000" w:themeColor="text1"/>
                <w14:textFill>
                  <w14:solidFill>
                    <w14:schemeClr w14:val="tx1"/>
                  </w14:solidFill>
                </w14:textFill>
              </w:rPr>
            </w:pPr>
          </w:p>
        </w:tc>
      </w:tr>
      <w:tr w14:paraId="5D89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731" w:type="dxa"/>
          </w:tcPr>
          <w:p w14:paraId="7DEBAA92">
            <w:pPr>
              <w:pStyle w:val="24"/>
              <w:spacing w:before="117" w:line="259" w:lineRule="auto"/>
              <w:ind w:left="118" w:right="178" w:firstLine="5"/>
              <w:rPr>
                <w:color w:val="000000" w:themeColor="text1"/>
                <w:lang w:eastAsia="zh-CN"/>
                <w14:textFill>
                  <w14:solidFill>
                    <w14:schemeClr w14:val="tx1"/>
                  </w14:solidFill>
                </w14:textFill>
              </w:rPr>
            </w:pPr>
          </w:p>
        </w:tc>
        <w:tc>
          <w:tcPr>
            <w:tcW w:w="3200" w:type="dxa"/>
          </w:tcPr>
          <w:p w14:paraId="12BCC076">
            <w:pPr>
              <w:rPr>
                <w:rFonts w:ascii="仿宋" w:hAnsi="仿宋" w:eastAsia="仿宋" w:cs="仿宋"/>
                <w:color w:val="000000" w:themeColor="text1"/>
                <w:lang w:eastAsia="zh-CN"/>
                <w14:textFill>
                  <w14:solidFill>
                    <w14:schemeClr w14:val="tx1"/>
                  </w14:solidFill>
                </w14:textFill>
              </w:rPr>
            </w:pPr>
          </w:p>
        </w:tc>
        <w:tc>
          <w:tcPr>
            <w:tcW w:w="1071" w:type="dxa"/>
          </w:tcPr>
          <w:p w14:paraId="38E76A0E">
            <w:pPr>
              <w:rPr>
                <w:rFonts w:ascii="仿宋" w:hAnsi="仿宋" w:eastAsia="仿宋" w:cs="仿宋"/>
                <w:color w:val="000000" w:themeColor="text1"/>
                <w:lang w:eastAsia="zh-CN"/>
                <w14:textFill>
                  <w14:solidFill>
                    <w14:schemeClr w14:val="tx1"/>
                  </w14:solidFill>
                </w14:textFill>
              </w:rPr>
            </w:pPr>
          </w:p>
        </w:tc>
        <w:tc>
          <w:tcPr>
            <w:tcW w:w="3109" w:type="dxa"/>
          </w:tcPr>
          <w:p w14:paraId="3FE95DE1">
            <w:pPr>
              <w:rPr>
                <w:rFonts w:ascii="仿宋" w:hAnsi="仿宋" w:eastAsia="仿宋" w:cs="仿宋"/>
                <w:color w:val="000000" w:themeColor="text1"/>
                <w:lang w:eastAsia="zh-CN"/>
                <w14:textFill>
                  <w14:solidFill>
                    <w14:schemeClr w14:val="tx1"/>
                  </w14:solidFill>
                </w14:textFill>
              </w:rPr>
            </w:pPr>
          </w:p>
        </w:tc>
      </w:tr>
      <w:tr w14:paraId="43646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731" w:type="dxa"/>
          </w:tcPr>
          <w:p w14:paraId="609740CC">
            <w:pPr>
              <w:pStyle w:val="24"/>
              <w:spacing w:before="117" w:line="259" w:lineRule="auto"/>
              <w:ind w:left="125" w:right="178" w:firstLine="7"/>
              <w:rPr>
                <w:color w:val="000000" w:themeColor="text1"/>
                <w14:textFill>
                  <w14:solidFill>
                    <w14:schemeClr w14:val="tx1"/>
                  </w14:solidFill>
                </w14:textFill>
              </w:rPr>
            </w:pPr>
          </w:p>
        </w:tc>
        <w:tc>
          <w:tcPr>
            <w:tcW w:w="3200" w:type="dxa"/>
          </w:tcPr>
          <w:p w14:paraId="1D21D0C1">
            <w:pPr>
              <w:rPr>
                <w:rFonts w:ascii="仿宋" w:hAnsi="仿宋" w:eastAsia="仿宋" w:cs="仿宋"/>
                <w:color w:val="000000" w:themeColor="text1"/>
                <w14:textFill>
                  <w14:solidFill>
                    <w14:schemeClr w14:val="tx1"/>
                  </w14:solidFill>
                </w14:textFill>
              </w:rPr>
            </w:pPr>
          </w:p>
        </w:tc>
        <w:tc>
          <w:tcPr>
            <w:tcW w:w="1071" w:type="dxa"/>
          </w:tcPr>
          <w:p w14:paraId="29C9DF4C">
            <w:pPr>
              <w:rPr>
                <w:rFonts w:ascii="仿宋" w:hAnsi="仿宋" w:eastAsia="仿宋" w:cs="仿宋"/>
                <w:color w:val="000000" w:themeColor="text1"/>
                <w14:textFill>
                  <w14:solidFill>
                    <w14:schemeClr w14:val="tx1"/>
                  </w14:solidFill>
                </w14:textFill>
              </w:rPr>
            </w:pPr>
          </w:p>
        </w:tc>
        <w:tc>
          <w:tcPr>
            <w:tcW w:w="3109" w:type="dxa"/>
          </w:tcPr>
          <w:p w14:paraId="2DFB6C0F">
            <w:pPr>
              <w:rPr>
                <w:rFonts w:ascii="仿宋" w:hAnsi="仿宋" w:eastAsia="仿宋" w:cs="仿宋"/>
                <w:color w:val="000000" w:themeColor="text1"/>
                <w14:textFill>
                  <w14:solidFill>
                    <w14:schemeClr w14:val="tx1"/>
                  </w14:solidFill>
                </w14:textFill>
              </w:rPr>
            </w:pPr>
          </w:p>
        </w:tc>
      </w:tr>
      <w:tr w14:paraId="1C769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731" w:type="dxa"/>
          </w:tcPr>
          <w:p w14:paraId="4CB91488">
            <w:pPr>
              <w:rPr>
                <w:rFonts w:ascii="仿宋" w:hAnsi="仿宋" w:eastAsia="仿宋" w:cs="仿宋"/>
                <w:color w:val="000000" w:themeColor="text1"/>
                <w14:textFill>
                  <w14:solidFill>
                    <w14:schemeClr w14:val="tx1"/>
                  </w14:solidFill>
                </w14:textFill>
              </w:rPr>
            </w:pPr>
          </w:p>
        </w:tc>
        <w:tc>
          <w:tcPr>
            <w:tcW w:w="3200" w:type="dxa"/>
          </w:tcPr>
          <w:p w14:paraId="4C32D0AE">
            <w:pPr>
              <w:rPr>
                <w:rFonts w:ascii="仿宋" w:hAnsi="仿宋" w:eastAsia="仿宋" w:cs="仿宋"/>
                <w:color w:val="000000" w:themeColor="text1"/>
                <w14:textFill>
                  <w14:solidFill>
                    <w14:schemeClr w14:val="tx1"/>
                  </w14:solidFill>
                </w14:textFill>
              </w:rPr>
            </w:pPr>
          </w:p>
        </w:tc>
        <w:tc>
          <w:tcPr>
            <w:tcW w:w="1071" w:type="dxa"/>
          </w:tcPr>
          <w:p w14:paraId="6577494A">
            <w:pPr>
              <w:rPr>
                <w:rFonts w:ascii="仿宋" w:hAnsi="仿宋" w:eastAsia="仿宋" w:cs="仿宋"/>
                <w:color w:val="000000" w:themeColor="text1"/>
                <w14:textFill>
                  <w14:solidFill>
                    <w14:schemeClr w14:val="tx1"/>
                  </w14:solidFill>
                </w14:textFill>
              </w:rPr>
            </w:pPr>
          </w:p>
        </w:tc>
        <w:tc>
          <w:tcPr>
            <w:tcW w:w="3109" w:type="dxa"/>
          </w:tcPr>
          <w:p w14:paraId="19DBA66C">
            <w:pPr>
              <w:rPr>
                <w:rFonts w:ascii="仿宋" w:hAnsi="仿宋" w:eastAsia="仿宋" w:cs="仿宋"/>
                <w:color w:val="000000" w:themeColor="text1"/>
                <w14:textFill>
                  <w14:solidFill>
                    <w14:schemeClr w14:val="tx1"/>
                  </w14:solidFill>
                </w14:textFill>
              </w:rPr>
            </w:pPr>
          </w:p>
        </w:tc>
      </w:tr>
      <w:tr w14:paraId="1006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731" w:type="dxa"/>
          </w:tcPr>
          <w:p w14:paraId="7A5906C3">
            <w:pPr>
              <w:spacing w:line="358" w:lineRule="auto"/>
              <w:rPr>
                <w:rFonts w:ascii="仿宋" w:hAnsi="仿宋" w:eastAsia="仿宋" w:cs="仿宋"/>
                <w:color w:val="000000" w:themeColor="text1"/>
                <w14:textFill>
                  <w14:solidFill>
                    <w14:schemeClr w14:val="tx1"/>
                  </w14:solidFill>
                </w14:textFill>
              </w:rPr>
            </w:pPr>
          </w:p>
          <w:p w14:paraId="54C34EB2">
            <w:pPr>
              <w:spacing w:before="69" w:line="75" w:lineRule="exact"/>
              <w:ind w:left="12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7"/>
                <w:position w:val="-1"/>
                <w:sz w:val="24"/>
                <w:szCs w:val="24"/>
                <w14:textFill>
                  <w14:solidFill>
                    <w14:schemeClr w14:val="tx1"/>
                  </w14:solidFill>
                </w14:textFill>
              </w:rPr>
              <w:t>……</w:t>
            </w:r>
          </w:p>
        </w:tc>
        <w:tc>
          <w:tcPr>
            <w:tcW w:w="3200" w:type="dxa"/>
          </w:tcPr>
          <w:p w14:paraId="7F6C80FE">
            <w:pPr>
              <w:rPr>
                <w:rFonts w:ascii="仿宋" w:hAnsi="仿宋" w:eastAsia="仿宋" w:cs="仿宋"/>
                <w:color w:val="000000" w:themeColor="text1"/>
                <w14:textFill>
                  <w14:solidFill>
                    <w14:schemeClr w14:val="tx1"/>
                  </w14:solidFill>
                </w14:textFill>
              </w:rPr>
            </w:pPr>
          </w:p>
        </w:tc>
        <w:tc>
          <w:tcPr>
            <w:tcW w:w="1071" w:type="dxa"/>
          </w:tcPr>
          <w:p w14:paraId="40CFBD99">
            <w:pPr>
              <w:rPr>
                <w:rFonts w:ascii="仿宋" w:hAnsi="仿宋" w:eastAsia="仿宋" w:cs="仿宋"/>
                <w:color w:val="000000" w:themeColor="text1"/>
                <w14:textFill>
                  <w14:solidFill>
                    <w14:schemeClr w14:val="tx1"/>
                  </w14:solidFill>
                </w14:textFill>
              </w:rPr>
            </w:pPr>
          </w:p>
        </w:tc>
        <w:tc>
          <w:tcPr>
            <w:tcW w:w="3109" w:type="dxa"/>
          </w:tcPr>
          <w:p w14:paraId="60E3CA77">
            <w:pPr>
              <w:rPr>
                <w:rFonts w:ascii="仿宋" w:hAnsi="仿宋" w:eastAsia="仿宋" w:cs="仿宋"/>
                <w:color w:val="000000" w:themeColor="text1"/>
                <w14:textFill>
                  <w14:solidFill>
                    <w14:schemeClr w14:val="tx1"/>
                  </w14:solidFill>
                </w14:textFill>
              </w:rPr>
            </w:pPr>
          </w:p>
        </w:tc>
      </w:tr>
    </w:tbl>
    <w:p w14:paraId="3424949D">
      <w:pPr>
        <w:pStyle w:val="5"/>
        <w:spacing w:line="351" w:lineRule="auto"/>
        <w:rPr>
          <w:rFonts w:ascii="仿宋" w:hAnsi="仿宋" w:eastAsia="仿宋" w:cs="仿宋"/>
          <w:color w:val="000000" w:themeColor="text1"/>
          <w14:textFill>
            <w14:solidFill>
              <w14:schemeClr w14:val="tx1"/>
            </w14:solidFill>
          </w14:textFill>
        </w:rPr>
      </w:pPr>
    </w:p>
    <w:p w14:paraId="5298B36C">
      <w:pPr>
        <w:pStyle w:val="5"/>
        <w:spacing w:line="352" w:lineRule="auto"/>
        <w:rPr>
          <w:rFonts w:ascii="仿宋" w:hAnsi="仿宋" w:eastAsia="仿宋" w:cs="仿宋"/>
          <w:color w:val="000000" w:themeColor="text1"/>
          <w14:textFill>
            <w14:solidFill>
              <w14:schemeClr w14:val="tx1"/>
            </w14:solidFill>
          </w14:textFill>
        </w:rPr>
      </w:pPr>
    </w:p>
    <w:p w14:paraId="342F409C">
      <w:pPr>
        <w:spacing w:before="78" w:line="221" w:lineRule="auto"/>
        <w:ind w:left="12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3"/>
          <w:sz w:val="24"/>
          <w:szCs w:val="24"/>
          <w14:textFill>
            <w14:solidFill>
              <w14:schemeClr w14:val="tx1"/>
            </w14:solidFill>
          </w14:textFill>
        </w:rPr>
        <w:t>供应商名称（公章</w:t>
      </w:r>
      <w:r>
        <w:rPr>
          <w:rFonts w:hint="eastAsia" w:ascii="仿宋" w:hAnsi="仿宋" w:eastAsia="仿宋" w:cs="仿宋"/>
          <w:color w:val="000000" w:themeColor="text1"/>
          <w:spacing w:val="-11"/>
          <w:sz w:val="24"/>
          <w:szCs w:val="24"/>
          <w14:textFill>
            <w14:solidFill>
              <w14:schemeClr w14:val="tx1"/>
            </w14:solidFill>
          </w14:textFill>
        </w:rPr>
        <w:t>）：</w:t>
      </w:r>
    </w:p>
    <w:p w14:paraId="03E84F7B">
      <w:pPr>
        <w:spacing w:before="273" w:line="222" w:lineRule="auto"/>
        <w:ind w:left="12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供应商法定代表人或者授权代表（签字</w:t>
      </w:r>
      <w:r>
        <w:rPr>
          <w:rFonts w:hint="eastAsia" w:ascii="仿宋" w:hAnsi="仿宋" w:eastAsia="仿宋" w:cs="仿宋"/>
          <w:color w:val="000000" w:themeColor="text1"/>
          <w:sz w:val="24"/>
          <w:szCs w:val="24"/>
          <w:lang w:eastAsia="zh-CN"/>
          <w14:textFill>
            <w14:solidFill>
              <w14:schemeClr w14:val="tx1"/>
            </w14:solidFill>
          </w14:textFill>
        </w:rPr>
        <w:t>）：</w:t>
      </w:r>
    </w:p>
    <w:p w14:paraId="22B91A4E">
      <w:pPr>
        <w:spacing w:before="202" w:line="222" w:lineRule="auto"/>
        <w:ind w:left="1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期：</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75312BE4">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24" w:type="default"/>
          <w:pgSz w:w="11905" w:h="16838"/>
          <w:pgMar w:top="1531" w:right="1474" w:bottom="1531" w:left="1587" w:header="850" w:footer="850" w:gutter="0"/>
          <w:cols w:space="0" w:num="1"/>
        </w:sectPr>
      </w:pPr>
    </w:p>
    <w:p w14:paraId="2C3F0EBF">
      <w:pPr>
        <w:spacing w:before="103" w:line="222" w:lineRule="auto"/>
        <w:ind w:left="1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附件：</w:t>
      </w:r>
    </w:p>
    <w:p w14:paraId="53E14787">
      <w:pPr>
        <w:spacing w:before="237" w:line="222" w:lineRule="auto"/>
        <w:ind w:left="345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7"/>
          <w:sz w:val="28"/>
          <w:szCs w:val="28"/>
          <w:lang w:eastAsia="zh-CN"/>
          <w14:textFill>
            <w14:solidFill>
              <w14:schemeClr w14:val="tx1"/>
            </w14:solidFill>
          </w14:textFill>
        </w:rPr>
        <w:t>联合投标协议书</w:t>
      </w:r>
      <w:r>
        <w:rPr>
          <w:rFonts w:hint="eastAsia" w:ascii="仿宋" w:hAnsi="仿宋" w:eastAsia="仿宋" w:cs="仿宋"/>
          <w:color w:val="000000" w:themeColor="text1"/>
          <w:spacing w:val="-80"/>
          <w:sz w:val="28"/>
          <w:szCs w:val="28"/>
          <w:lang w:eastAsia="zh-CN"/>
          <w14:textFill>
            <w14:solidFill>
              <w14:schemeClr w14:val="tx1"/>
            </w14:solidFill>
          </w14:textFill>
        </w:rPr>
        <w:t xml:space="preserve"> </w:t>
      </w:r>
      <w:r>
        <w:rPr>
          <w:rFonts w:hint="eastAsia" w:ascii="仿宋" w:hAnsi="仿宋" w:eastAsia="仿宋" w:cs="仿宋"/>
          <w:color w:val="000000" w:themeColor="text1"/>
          <w:spacing w:val="-7"/>
          <w:sz w:val="28"/>
          <w:szCs w:val="28"/>
          <w:lang w:eastAsia="zh-CN"/>
          <w14:textFill>
            <w14:solidFill>
              <w14:schemeClr w14:val="tx1"/>
            </w14:solidFill>
          </w14:textFill>
        </w:rPr>
        <w:t>(若有)</w:t>
      </w:r>
    </w:p>
    <w:p w14:paraId="10EFF0D3">
      <w:pPr>
        <w:spacing w:before="228" w:line="222" w:lineRule="auto"/>
        <w:ind w:left="54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3"/>
          <w:sz w:val="24"/>
          <w:szCs w:val="24"/>
          <w:lang w:eastAsia="zh-CN"/>
          <w14:textFill>
            <w14:solidFill>
              <w14:schemeClr w14:val="tx1"/>
            </w14:solidFill>
          </w14:textFill>
        </w:rPr>
        <w:t>甲方：</w:t>
      </w:r>
    </w:p>
    <w:p w14:paraId="4DC8AA1D">
      <w:pPr>
        <w:spacing w:before="179" w:line="224" w:lineRule="auto"/>
        <w:ind w:left="53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0"/>
          <w:sz w:val="24"/>
          <w:szCs w:val="24"/>
          <w:lang w:eastAsia="zh-CN"/>
          <w14:textFill>
            <w14:solidFill>
              <w14:schemeClr w14:val="tx1"/>
            </w14:solidFill>
          </w14:textFill>
        </w:rPr>
        <w:t>乙方：</w:t>
      </w:r>
    </w:p>
    <w:p w14:paraId="4B16DBA2">
      <w:pPr>
        <w:spacing w:before="177" w:line="222" w:lineRule="auto"/>
        <w:ind w:left="51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（如果有的话，可按照甲、乙、丙、丁…序列增加）</w:t>
      </w:r>
    </w:p>
    <w:p w14:paraId="01BCC348">
      <w:pPr>
        <w:spacing w:before="179" w:line="360" w:lineRule="auto"/>
        <w:ind w:firstLine="51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 xml:space="preserve">联合体各方经协商，就响应 </w:t>
      </w:r>
      <w:r>
        <w:rPr>
          <w:rFonts w:hint="eastAsia" w:ascii="仿宋" w:hAnsi="仿宋" w:eastAsia="仿宋" w:cs="仿宋"/>
          <w:color w:val="000000" w:themeColor="text1"/>
          <w:spacing w:val="6"/>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6"/>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组织实施的编号为</w:t>
      </w:r>
      <w:r>
        <w:rPr>
          <w:rFonts w:hint="eastAsia" w:ascii="仿宋" w:hAnsi="仿宋" w:eastAsia="仿宋" w:cs="仿宋"/>
          <w:color w:val="000000" w:themeColor="text1"/>
          <w:spacing w:val="6"/>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号的采</w:t>
      </w:r>
      <w:r>
        <w:rPr>
          <w:rFonts w:hint="eastAsia" w:ascii="仿宋" w:hAnsi="仿宋" w:eastAsia="仿宋" w:cs="仿宋"/>
          <w:color w:val="000000" w:themeColor="text1"/>
          <w:spacing w:val="-4"/>
          <w:sz w:val="24"/>
          <w:szCs w:val="24"/>
          <w:lang w:eastAsia="zh-CN"/>
          <w14:textFill>
            <w14:solidFill>
              <w14:schemeClr w14:val="tx1"/>
            </w14:solidFill>
          </w14:textFill>
        </w:rPr>
        <w:t>购活动联合进行投标之事宜，达成如下协议：</w:t>
      </w:r>
    </w:p>
    <w:p w14:paraId="4BE36084">
      <w:pPr>
        <w:spacing w:line="291" w:lineRule="auto"/>
        <w:ind w:firstLine="51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xml:space="preserve">一、联合体各方一致决定，以 </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为主办人进行投标，并按照磋商文件的</w:t>
      </w:r>
      <w:r>
        <w:rPr>
          <w:rFonts w:hint="eastAsia" w:ascii="仿宋" w:hAnsi="仿宋" w:eastAsia="仿宋" w:cs="仿宋"/>
          <w:color w:val="000000" w:themeColor="text1"/>
          <w:spacing w:val="-4"/>
          <w:sz w:val="24"/>
          <w:szCs w:val="24"/>
          <w:lang w:eastAsia="zh-CN"/>
          <w14:textFill>
            <w14:solidFill>
              <w14:schemeClr w14:val="tx1"/>
            </w14:solidFill>
          </w14:textFill>
        </w:rPr>
        <w:t>规定分别提交资格文件。</w:t>
      </w:r>
    </w:p>
    <w:p w14:paraId="30891555">
      <w:pPr>
        <w:spacing w:before="179" w:line="325" w:lineRule="auto"/>
        <w:ind w:right="156" w:firstLine="52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二、在本次投标过程中，主办人的法定代表人或者授权代理人根据磋商文件规定</w:t>
      </w:r>
      <w:r>
        <w:rPr>
          <w:rFonts w:hint="eastAsia" w:ascii="仿宋" w:hAnsi="仿宋" w:eastAsia="仿宋" w:cs="仿宋"/>
          <w:color w:val="000000" w:themeColor="text1"/>
          <w:sz w:val="24"/>
          <w:szCs w:val="24"/>
          <w:lang w:eastAsia="zh-CN"/>
          <w14:textFill>
            <w14:solidFill>
              <w14:schemeClr w14:val="tx1"/>
            </w14:solidFill>
          </w14:textFill>
        </w:rPr>
        <w:t>以及投标内容对采购人所作的任何合法承诺，</w:t>
      </w:r>
      <w:r>
        <w:rPr>
          <w:rFonts w:hint="eastAsia" w:ascii="仿宋" w:hAnsi="仿宋" w:eastAsia="仿宋" w:cs="仿宋"/>
          <w:color w:val="000000" w:themeColor="text1"/>
          <w:spacing w:val="-1"/>
          <w:sz w:val="24"/>
          <w:szCs w:val="24"/>
          <w:lang w:eastAsia="zh-CN"/>
          <w14:textFill>
            <w14:solidFill>
              <w14:schemeClr w14:val="tx1"/>
            </w14:solidFill>
          </w14:textFill>
        </w:rPr>
        <w:t>包括书面澄清以及响应等对联合体各方</w:t>
      </w:r>
      <w:r>
        <w:rPr>
          <w:rFonts w:hint="eastAsia" w:ascii="仿宋" w:hAnsi="仿宋" w:eastAsia="仿宋" w:cs="仿宋"/>
          <w:color w:val="000000" w:themeColor="text1"/>
          <w:sz w:val="24"/>
          <w:szCs w:val="24"/>
          <w:lang w:eastAsia="zh-CN"/>
          <w14:textFill>
            <w14:solidFill>
              <w14:schemeClr w14:val="tx1"/>
            </w14:solidFill>
          </w14:textFill>
        </w:rPr>
        <w:t>均有约束力。如果中标并签订合同，则联合体</w:t>
      </w:r>
      <w:r>
        <w:rPr>
          <w:rFonts w:hint="eastAsia" w:ascii="仿宋" w:hAnsi="仿宋" w:eastAsia="仿宋" w:cs="仿宋"/>
          <w:color w:val="000000" w:themeColor="text1"/>
          <w:spacing w:val="-1"/>
          <w:sz w:val="24"/>
          <w:szCs w:val="24"/>
          <w:lang w:eastAsia="zh-CN"/>
          <w14:textFill>
            <w14:solidFill>
              <w14:schemeClr w14:val="tx1"/>
            </w14:solidFill>
          </w14:textFill>
        </w:rPr>
        <w:t>各方将共同履行对采购人或者采购代理</w:t>
      </w:r>
      <w:r>
        <w:rPr>
          <w:rFonts w:hint="eastAsia" w:ascii="仿宋" w:hAnsi="仿宋" w:eastAsia="仿宋" w:cs="仿宋"/>
          <w:color w:val="000000" w:themeColor="text1"/>
          <w:spacing w:val="-2"/>
          <w:sz w:val="24"/>
          <w:szCs w:val="24"/>
          <w:lang w:eastAsia="zh-CN"/>
          <w14:textFill>
            <w14:solidFill>
              <w14:schemeClr w14:val="tx1"/>
            </w14:solidFill>
          </w14:textFill>
        </w:rPr>
        <w:t>机构所负有的全部义务，并就采购合同约定的事项对采购人承担连带责任。</w:t>
      </w:r>
    </w:p>
    <w:p w14:paraId="25FE6420">
      <w:pPr>
        <w:spacing w:before="183" w:line="290" w:lineRule="auto"/>
        <w:ind w:left="1" w:right="156" w:firstLine="51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三、联合体各方保证对主办人为响应本次采购而提供的产品和服务提供全部质量</w:t>
      </w:r>
      <w:r>
        <w:rPr>
          <w:rFonts w:hint="eastAsia" w:ascii="仿宋" w:hAnsi="仿宋" w:eastAsia="仿宋" w:cs="仿宋"/>
          <w:color w:val="000000" w:themeColor="text1"/>
          <w:spacing w:val="-5"/>
          <w:sz w:val="24"/>
          <w:szCs w:val="24"/>
          <w:lang w:eastAsia="zh-CN"/>
          <w14:textFill>
            <w14:solidFill>
              <w14:schemeClr w14:val="tx1"/>
            </w14:solidFill>
          </w14:textFill>
        </w:rPr>
        <w:t>保证以及售后服务支持。</w:t>
      </w:r>
    </w:p>
    <w:p w14:paraId="519C0E33">
      <w:pPr>
        <w:spacing w:before="181" w:line="220" w:lineRule="auto"/>
        <w:ind w:left="54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四、本次联合投标中，联合体各方承担的工作和义务：</w:t>
      </w:r>
    </w:p>
    <w:p w14:paraId="47555F19">
      <w:pPr>
        <w:spacing w:before="182" w:line="220" w:lineRule="auto"/>
        <w:ind w:left="54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甲方承担的工作和义务为：</w:t>
      </w:r>
    </w:p>
    <w:p w14:paraId="22BC0DF3">
      <w:pPr>
        <w:spacing w:before="182" w:line="220" w:lineRule="auto"/>
        <w:ind w:left="53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乙方承担的工作和义务为：</w:t>
      </w:r>
    </w:p>
    <w:p w14:paraId="67EFB5FB">
      <w:pPr>
        <w:spacing w:before="181" w:line="222" w:lineRule="auto"/>
        <w:ind w:left="51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五、有关本次联合投标的其他事宜：</w:t>
      </w:r>
    </w:p>
    <w:p w14:paraId="72252EDD">
      <w:pPr>
        <w:spacing w:before="181" w:line="290" w:lineRule="auto"/>
        <w:ind w:left="5" w:right="156" w:firstLine="51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六、本协议提交采购人或者采购代理机构后，联合体各方不得以任何形式对上述</w:t>
      </w:r>
      <w:r>
        <w:rPr>
          <w:rFonts w:hint="eastAsia" w:ascii="仿宋" w:hAnsi="仿宋" w:eastAsia="仿宋" w:cs="仿宋"/>
          <w:color w:val="000000" w:themeColor="text1"/>
          <w:spacing w:val="-4"/>
          <w:sz w:val="24"/>
          <w:szCs w:val="24"/>
          <w:lang w:eastAsia="zh-CN"/>
          <w14:textFill>
            <w14:solidFill>
              <w14:schemeClr w14:val="tx1"/>
            </w14:solidFill>
          </w14:textFill>
        </w:rPr>
        <w:t>实质内容进行修改或者撤销。</w:t>
      </w:r>
    </w:p>
    <w:p w14:paraId="64381A4A">
      <w:pPr>
        <w:spacing w:before="182" w:line="220" w:lineRule="auto"/>
        <w:ind w:left="51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七、本协议共</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份，联合体各方各持一份，并作为响应文件的一部分。</w:t>
      </w:r>
    </w:p>
    <w:p w14:paraId="1D24FE0C">
      <w:pPr>
        <w:spacing w:before="83"/>
        <w:rPr>
          <w:rFonts w:ascii="仿宋" w:hAnsi="仿宋" w:eastAsia="仿宋" w:cs="仿宋"/>
          <w:color w:val="000000" w:themeColor="text1"/>
          <w:lang w:eastAsia="zh-CN"/>
          <w14:textFill>
            <w14:solidFill>
              <w14:schemeClr w14:val="tx1"/>
            </w14:solidFill>
          </w14:textFill>
        </w:rPr>
      </w:pPr>
    </w:p>
    <w:p w14:paraId="48D9ED9D">
      <w:pPr>
        <w:spacing w:before="83"/>
        <w:rPr>
          <w:rFonts w:ascii="仿宋" w:hAnsi="仿宋" w:eastAsia="仿宋" w:cs="仿宋"/>
          <w:color w:val="000000" w:themeColor="text1"/>
          <w:lang w:eastAsia="zh-CN"/>
          <w14:textFill>
            <w14:solidFill>
              <w14:schemeClr w14:val="tx1"/>
            </w14:solidFill>
          </w14:textFill>
        </w:rPr>
      </w:pPr>
    </w:p>
    <w:tbl>
      <w:tblPr>
        <w:tblStyle w:val="20"/>
        <w:tblW w:w="0" w:type="auto"/>
        <w:tblInd w:w="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97"/>
        <w:gridCol w:w="2423"/>
        <w:gridCol w:w="2977"/>
        <w:gridCol w:w="1143"/>
      </w:tblGrid>
      <w:tr w14:paraId="0A41A6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697" w:type="dxa"/>
          </w:tcPr>
          <w:p w14:paraId="3110484A">
            <w:pPr>
              <w:pStyle w:val="24"/>
              <w:spacing w:before="1" w:line="220" w:lineRule="auto"/>
              <w:ind w:left="24"/>
              <w:rPr>
                <w:color w:val="000000" w:themeColor="text1"/>
                <w14:textFill>
                  <w14:solidFill>
                    <w14:schemeClr w14:val="tx1"/>
                  </w14:solidFill>
                </w14:textFill>
              </w:rPr>
            </w:pPr>
            <w:r>
              <w:rPr>
                <w:rFonts w:hint="eastAsia"/>
                <w:color w:val="000000" w:themeColor="text1"/>
                <w:spacing w:val="-17"/>
                <w14:textFill>
                  <w14:solidFill>
                    <w14:schemeClr w14:val="tx1"/>
                  </w14:solidFill>
                </w14:textFill>
              </w:rPr>
              <w:t>甲方单位：</w:t>
            </w:r>
          </w:p>
        </w:tc>
        <w:tc>
          <w:tcPr>
            <w:tcW w:w="2423" w:type="dxa"/>
          </w:tcPr>
          <w:p w14:paraId="1F78E2E9">
            <w:pPr>
              <w:pStyle w:val="24"/>
              <w:spacing w:line="222" w:lineRule="auto"/>
              <w:ind w:left="335"/>
              <w:rPr>
                <w:color w:val="000000" w:themeColor="text1"/>
                <w14:textFill>
                  <w14:solidFill>
                    <w14:schemeClr w14:val="tx1"/>
                  </w14:solidFill>
                </w14:textFill>
              </w:rPr>
            </w:pPr>
            <w:r>
              <w:rPr>
                <w:rFonts w:hint="eastAsia"/>
                <w:color w:val="000000" w:themeColor="text1"/>
                <w:spacing w:val="-6"/>
                <w14:textFill>
                  <w14:solidFill>
                    <w14:schemeClr w14:val="tx1"/>
                  </w14:solidFill>
                </w14:textFill>
              </w:rPr>
              <w:t>（公章）</w:t>
            </w:r>
          </w:p>
        </w:tc>
        <w:tc>
          <w:tcPr>
            <w:tcW w:w="2977" w:type="dxa"/>
          </w:tcPr>
          <w:p w14:paraId="596D4B39">
            <w:pPr>
              <w:pStyle w:val="24"/>
              <w:spacing w:before="1" w:line="220" w:lineRule="auto"/>
              <w:ind w:left="1289"/>
              <w:rPr>
                <w:color w:val="000000" w:themeColor="text1"/>
                <w14:textFill>
                  <w14:solidFill>
                    <w14:schemeClr w14:val="tx1"/>
                  </w14:solidFill>
                </w14:textFill>
              </w:rPr>
            </w:pPr>
            <w:r>
              <w:rPr>
                <w:rFonts w:hint="eastAsia"/>
                <w:color w:val="000000" w:themeColor="text1"/>
                <w:spacing w:val="-14"/>
                <w14:textFill>
                  <w14:solidFill>
                    <w14:schemeClr w14:val="tx1"/>
                  </w14:solidFill>
                </w14:textFill>
              </w:rPr>
              <w:t>乙方单位：</w:t>
            </w:r>
          </w:p>
        </w:tc>
        <w:tc>
          <w:tcPr>
            <w:tcW w:w="1143" w:type="dxa"/>
          </w:tcPr>
          <w:p w14:paraId="3C6E580D">
            <w:pPr>
              <w:pStyle w:val="24"/>
              <w:spacing w:line="222" w:lineRule="auto"/>
              <w:jc w:val="right"/>
              <w:rPr>
                <w:color w:val="000000" w:themeColor="text1"/>
                <w14:textFill>
                  <w14:solidFill>
                    <w14:schemeClr w14:val="tx1"/>
                  </w14:solidFill>
                </w14:textFill>
              </w:rPr>
            </w:pPr>
            <w:r>
              <w:rPr>
                <w:rFonts w:hint="eastAsia"/>
                <w:color w:val="000000" w:themeColor="text1"/>
                <w:spacing w:val="-39"/>
                <w14:textFill>
                  <w14:solidFill>
                    <w14:schemeClr w14:val="tx1"/>
                  </w14:solidFill>
                </w14:textFill>
              </w:rPr>
              <w:t>（公章）</w:t>
            </w:r>
          </w:p>
        </w:tc>
      </w:tr>
      <w:tr w14:paraId="116A26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697" w:type="dxa"/>
          </w:tcPr>
          <w:p w14:paraId="07BFDDFC">
            <w:pPr>
              <w:pStyle w:val="24"/>
              <w:spacing w:before="111" w:line="181" w:lineRule="auto"/>
              <w:rPr>
                <w:color w:val="000000" w:themeColor="text1"/>
                <w14:textFill>
                  <w14:solidFill>
                    <w14:schemeClr w14:val="tx1"/>
                  </w14:solidFill>
                </w14:textFill>
              </w:rPr>
            </w:pPr>
            <w:r>
              <w:rPr>
                <w:rFonts w:hint="eastAsia"/>
                <w:color w:val="000000" w:themeColor="text1"/>
                <w:spacing w:val="-11"/>
                <w14:textFill>
                  <w14:solidFill>
                    <w14:schemeClr w14:val="tx1"/>
                  </w14:solidFill>
                </w14:textFill>
              </w:rPr>
              <w:t>法定代表人：</w:t>
            </w:r>
          </w:p>
        </w:tc>
        <w:tc>
          <w:tcPr>
            <w:tcW w:w="2423" w:type="dxa"/>
          </w:tcPr>
          <w:p w14:paraId="5D307FAC">
            <w:pPr>
              <w:pStyle w:val="24"/>
              <w:spacing w:before="111" w:line="181" w:lineRule="auto"/>
              <w:ind w:left="335"/>
              <w:rPr>
                <w:color w:val="000000" w:themeColor="text1"/>
                <w14:textFill>
                  <w14:solidFill>
                    <w14:schemeClr w14:val="tx1"/>
                  </w14:solidFill>
                </w14:textFill>
              </w:rPr>
            </w:pPr>
            <w:r>
              <w:rPr>
                <w:rFonts w:hint="eastAsia"/>
                <w:color w:val="000000" w:themeColor="text1"/>
                <w:spacing w:val="-6"/>
                <w14:textFill>
                  <w14:solidFill>
                    <w14:schemeClr w14:val="tx1"/>
                  </w14:solidFill>
                </w14:textFill>
              </w:rPr>
              <w:t>（印章）</w:t>
            </w:r>
          </w:p>
        </w:tc>
        <w:tc>
          <w:tcPr>
            <w:tcW w:w="2977" w:type="dxa"/>
          </w:tcPr>
          <w:p w14:paraId="6CD9B0E8">
            <w:pPr>
              <w:pStyle w:val="24"/>
              <w:spacing w:before="111" w:line="181" w:lineRule="auto"/>
              <w:ind w:left="1280"/>
              <w:rPr>
                <w:color w:val="000000" w:themeColor="text1"/>
                <w14:textFill>
                  <w14:solidFill>
                    <w14:schemeClr w14:val="tx1"/>
                  </w14:solidFill>
                </w14:textFill>
              </w:rPr>
            </w:pPr>
            <w:r>
              <w:rPr>
                <w:rFonts w:hint="eastAsia"/>
                <w:color w:val="000000" w:themeColor="text1"/>
                <w:spacing w:val="-11"/>
                <w14:textFill>
                  <w14:solidFill>
                    <w14:schemeClr w14:val="tx1"/>
                  </w14:solidFill>
                </w14:textFill>
              </w:rPr>
              <w:t>法定代表人：</w:t>
            </w:r>
          </w:p>
        </w:tc>
        <w:tc>
          <w:tcPr>
            <w:tcW w:w="1143" w:type="dxa"/>
          </w:tcPr>
          <w:p w14:paraId="59C9CFD9">
            <w:pPr>
              <w:pStyle w:val="24"/>
              <w:spacing w:before="111" w:line="181" w:lineRule="auto"/>
              <w:jc w:val="right"/>
              <w:rPr>
                <w:color w:val="000000" w:themeColor="text1"/>
                <w14:textFill>
                  <w14:solidFill>
                    <w14:schemeClr w14:val="tx1"/>
                  </w14:solidFill>
                </w14:textFill>
              </w:rPr>
            </w:pPr>
            <w:r>
              <w:rPr>
                <w:rFonts w:hint="eastAsia"/>
                <w:color w:val="000000" w:themeColor="text1"/>
                <w:spacing w:val="-39"/>
                <w14:textFill>
                  <w14:solidFill>
                    <w14:schemeClr w14:val="tx1"/>
                  </w14:solidFill>
                </w14:textFill>
              </w:rPr>
              <w:t>（印章）</w:t>
            </w:r>
          </w:p>
        </w:tc>
      </w:tr>
    </w:tbl>
    <w:p w14:paraId="5D08D89A">
      <w:pPr>
        <w:pStyle w:val="5"/>
        <w:spacing w:line="304" w:lineRule="auto"/>
        <w:rPr>
          <w:rFonts w:ascii="仿宋" w:hAnsi="仿宋" w:eastAsia="仿宋" w:cs="仿宋"/>
          <w:color w:val="000000" w:themeColor="text1"/>
          <w14:textFill>
            <w14:solidFill>
              <w14:schemeClr w14:val="tx1"/>
            </w14:solidFill>
          </w14:textFill>
        </w:rPr>
      </w:pPr>
    </w:p>
    <w:p w14:paraId="6E87A249">
      <w:pPr>
        <w:pStyle w:val="5"/>
        <w:spacing w:line="305" w:lineRule="auto"/>
        <w:rPr>
          <w:rFonts w:ascii="仿宋" w:hAnsi="仿宋" w:eastAsia="仿宋" w:cs="仿宋"/>
          <w:color w:val="000000" w:themeColor="text1"/>
          <w14:textFill>
            <w14:solidFill>
              <w14:schemeClr w14:val="tx1"/>
            </w14:solidFill>
          </w14:textFill>
        </w:rPr>
      </w:pPr>
    </w:p>
    <w:p w14:paraId="40F6BCDA">
      <w:pPr>
        <w:spacing w:before="78" w:line="222" w:lineRule="auto"/>
        <w:ind w:left="56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5"/>
          <w:sz w:val="24"/>
          <w:szCs w:val="24"/>
          <w14:textFill>
            <w14:solidFill>
              <w14:schemeClr w14:val="tx1"/>
            </w14:solidFill>
          </w14:textFill>
        </w:rPr>
        <w:t>日期：</w:t>
      </w:r>
      <w:r>
        <w:rPr>
          <w:rFonts w:hint="eastAsia" w:ascii="仿宋" w:hAnsi="仿宋" w:eastAsia="仿宋" w:cs="仿宋"/>
          <w:color w:val="000000" w:themeColor="text1"/>
          <w:spacing w:val="12"/>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年</w:t>
      </w:r>
      <w:r>
        <w:rPr>
          <w:rFonts w:hint="eastAsia" w:ascii="仿宋" w:hAnsi="仿宋" w:eastAsia="仿宋" w:cs="仿宋"/>
          <w:color w:val="000000" w:themeColor="text1"/>
          <w:spacing w:val="13"/>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月</w:t>
      </w:r>
      <w:r>
        <w:rPr>
          <w:rFonts w:hint="eastAsia" w:ascii="仿宋" w:hAnsi="仿宋" w:eastAsia="仿宋" w:cs="仿宋"/>
          <w:color w:val="000000" w:themeColor="text1"/>
          <w:spacing w:val="22"/>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w:t>
      </w:r>
      <w:r>
        <w:rPr>
          <w:rFonts w:hint="eastAsia" w:ascii="仿宋" w:hAnsi="仿宋" w:eastAsia="仿宋" w:cs="仿宋"/>
          <w:color w:val="000000" w:themeColor="text1"/>
          <w:spacing w:val="2"/>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日期：</w:t>
      </w:r>
      <w:r>
        <w:rPr>
          <w:rFonts w:hint="eastAsia" w:ascii="仿宋" w:hAnsi="仿宋" w:eastAsia="仿宋" w:cs="仿宋"/>
          <w:color w:val="000000" w:themeColor="text1"/>
          <w:spacing w:val="18"/>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年</w:t>
      </w:r>
      <w:r>
        <w:rPr>
          <w:rFonts w:hint="eastAsia" w:ascii="仿宋" w:hAnsi="仿宋" w:eastAsia="仿宋" w:cs="仿宋"/>
          <w:color w:val="000000" w:themeColor="text1"/>
          <w:spacing w:val="14"/>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月</w:t>
      </w:r>
      <w:r>
        <w:rPr>
          <w:rFonts w:hint="eastAsia" w:ascii="仿宋" w:hAnsi="仿宋" w:eastAsia="仿宋" w:cs="仿宋"/>
          <w:color w:val="000000" w:themeColor="text1"/>
          <w:spacing w:val="22"/>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w:t>
      </w:r>
    </w:p>
    <w:p w14:paraId="12C514F2">
      <w:pPr>
        <w:spacing w:line="222" w:lineRule="auto"/>
        <w:rPr>
          <w:rFonts w:ascii="仿宋" w:hAnsi="仿宋" w:eastAsia="仿宋" w:cs="仿宋"/>
          <w:color w:val="000000" w:themeColor="text1"/>
          <w:sz w:val="24"/>
          <w:szCs w:val="24"/>
          <w14:textFill>
            <w14:solidFill>
              <w14:schemeClr w14:val="tx1"/>
            </w14:solidFill>
          </w14:textFill>
        </w:rPr>
        <w:sectPr>
          <w:footerReference r:id="rId25" w:type="default"/>
          <w:pgSz w:w="11905" w:h="16838"/>
          <w:pgMar w:top="1531" w:right="1474" w:bottom="1531" w:left="1587" w:header="850" w:footer="850" w:gutter="0"/>
          <w:cols w:space="0" w:num="1"/>
        </w:sectPr>
      </w:pPr>
    </w:p>
    <w:p w14:paraId="32F58D76">
      <w:pPr>
        <w:spacing w:before="103" w:line="222" w:lineRule="auto"/>
        <w:ind w:left="1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附件：</w:t>
      </w:r>
    </w:p>
    <w:p w14:paraId="45691AF3">
      <w:pPr>
        <w:spacing w:before="237" w:line="222" w:lineRule="auto"/>
        <w:ind w:left="317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6"/>
          <w:sz w:val="28"/>
          <w:szCs w:val="28"/>
          <w:lang w:eastAsia="zh-CN"/>
          <w14:textFill>
            <w14:solidFill>
              <w14:schemeClr w14:val="tx1"/>
            </w14:solidFill>
          </w14:textFill>
        </w:rPr>
        <w:t>联合投标授权委托书</w:t>
      </w:r>
      <w:r>
        <w:rPr>
          <w:rFonts w:hint="eastAsia" w:ascii="仿宋" w:hAnsi="仿宋" w:eastAsia="仿宋" w:cs="仿宋"/>
          <w:color w:val="000000" w:themeColor="text1"/>
          <w:spacing w:val="-79"/>
          <w:sz w:val="28"/>
          <w:szCs w:val="28"/>
          <w:lang w:eastAsia="zh-CN"/>
          <w14:textFill>
            <w14:solidFill>
              <w14:schemeClr w14:val="tx1"/>
            </w14:solidFill>
          </w14:textFill>
        </w:rPr>
        <w:t xml:space="preserve"> </w:t>
      </w:r>
      <w:r>
        <w:rPr>
          <w:rFonts w:hint="eastAsia" w:ascii="仿宋" w:hAnsi="仿宋" w:eastAsia="仿宋" w:cs="仿宋"/>
          <w:color w:val="000000" w:themeColor="text1"/>
          <w:spacing w:val="-6"/>
          <w:sz w:val="28"/>
          <w:szCs w:val="28"/>
          <w:lang w:eastAsia="zh-CN"/>
          <w14:textFill>
            <w14:solidFill>
              <w14:schemeClr w14:val="tx1"/>
            </w14:solidFill>
          </w14:textFill>
        </w:rPr>
        <w:t>(若有)</w:t>
      </w:r>
    </w:p>
    <w:p w14:paraId="2D79E631">
      <w:pPr>
        <w:pStyle w:val="5"/>
        <w:spacing w:line="307" w:lineRule="auto"/>
        <w:rPr>
          <w:rFonts w:ascii="仿宋" w:hAnsi="仿宋" w:eastAsia="仿宋" w:cs="仿宋"/>
          <w:color w:val="000000" w:themeColor="text1"/>
          <w:lang w:eastAsia="zh-CN"/>
          <w14:textFill>
            <w14:solidFill>
              <w14:schemeClr w14:val="tx1"/>
            </w14:solidFill>
          </w14:textFill>
        </w:rPr>
      </w:pPr>
    </w:p>
    <w:p w14:paraId="479B03DC">
      <w:pPr>
        <w:pStyle w:val="5"/>
        <w:spacing w:line="307" w:lineRule="auto"/>
        <w:rPr>
          <w:rFonts w:ascii="仿宋" w:hAnsi="仿宋" w:eastAsia="仿宋" w:cs="仿宋"/>
          <w:color w:val="000000" w:themeColor="text1"/>
          <w:lang w:eastAsia="zh-CN"/>
          <w14:textFill>
            <w14:solidFill>
              <w14:schemeClr w14:val="tx1"/>
            </w14:solidFill>
          </w14:textFill>
        </w:rPr>
      </w:pPr>
    </w:p>
    <w:p w14:paraId="1B8FB743">
      <w:pPr>
        <w:spacing w:before="78" w:line="360" w:lineRule="auto"/>
        <w:ind w:firstLine="60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 xml:space="preserve">本授权委托书声明：根据 </w:t>
      </w:r>
      <w:r>
        <w:rPr>
          <w:rFonts w:hint="eastAsia" w:ascii="仿宋" w:hAnsi="仿宋" w:eastAsia="仿宋" w:cs="仿宋"/>
          <w:color w:val="000000" w:themeColor="text1"/>
          <w:spacing w:val="4"/>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8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与</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签订的《联合投标协议书》的内容，主办人</w:t>
      </w:r>
      <w:r>
        <w:rPr>
          <w:rFonts w:hint="eastAsia" w:ascii="仿宋" w:hAnsi="仿宋" w:eastAsia="仿宋" w:cs="仿宋"/>
          <w:color w:val="000000" w:themeColor="text1"/>
          <w:spacing w:val="-2"/>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的法定代表人</w:t>
      </w:r>
      <w:r>
        <w:rPr>
          <w:rFonts w:hint="eastAsia" w:ascii="仿宋" w:hAnsi="仿宋" w:eastAsia="仿宋" w:cs="仿宋"/>
          <w:color w:val="000000" w:themeColor="text1"/>
          <w:spacing w:val="6"/>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 xml:space="preserve">现授权 </w:t>
      </w:r>
      <w:r>
        <w:rPr>
          <w:rFonts w:hint="eastAsia" w:ascii="仿宋" w:hAnsi="仿宋" w:eastAsia="仿宋" w:cs="仿宋"/>
          <w:color w:val="000000" w:themeColor="text1"/>
          <w:spacing w:val="5"/>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为联合</w:t>
      </w:r>
      <w:r>
        <w:rPr>
          <w:rFonts w:hint="eastAsia" w:ascii="仿宋" w:hAnsi="仿宋" w:eastAsia="仿宋" w:cs="仿宋"/>
          <w:color w:val="000000" w:themeColor="text1"/>
          <w:sz w:val="24"/>
          <w:szCs w:val="24"/>
          <w:lang w:eastAsia="zh-CN"/>
          <w14:textFill>
            <w14:solidFill>
              <w14:schemeClr w14:val="tx1"/>
            </w14:solidFill>
          </w14:textFill>
        </w:rPr>
        <w:t>投标代理人，代理人在投标、开标、评审、合</w:t>
      </w:r>
      <w:r>
        <w:rPr>
          <w:rFonts w:hint="eastAsia" w:ascii="仿宋" w:hAnsi="仿宋" w:eastAsia="仿宋" w:cs="仿宋"/>
          <w:color w:val="000000" w:themeColor="text1"/>
          <w:spacing w:val="-1"/>
          <w:sz w:val="24"/>
          <w:szCs w:val="24"/>
          <w:lang w:eastAsia="zh-CN"/>
          <w14:textFill>
            <w14:solidFill>
              <w14:schemeClr w14:val="tx1"/>
            </w14:solidFill>
          </w14:textFill>
        </w:rPr>
        <w:t>同谈判过程中所签署的一切文件和处理</w:t>
      </w:r>
      <w:r>
        <w:rPr>
          <w:rFonts w:hint="eastAsia" w:ascii="仿宋" w:hAnsi="仿宋" w:eastAsia="仿宋" w:cs="仿宋"/>
          <w:color w:val="000000" w:themeColor="text1"/>
          <w:spacing w:val="-2"/>
          <w:sz w:val="24"/>
          <w:szCs w:val="24"/>
          <w:lang w:eastAsia="zh-CN"/>
          <w14:textFill>
            <w14:solidFill>
              <w14:schemeClr w14:val="tx1"/>
            </w14:solidFill>
          </w14:textFill>
        </w:rPr>
        <w:t>与这有关的一切事务， 联合投标各方均予以认可并遵守。</w:t>
      </w:r>
    </w:p>
    <w:p w14:paraId="380F301D">
      <w:pPr>
        <w:spacing w:line="223" w:lineRule="auto"/>
        <w:ind w:left="6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特此委托。</w:t>
      </w:r>
    </w:p>
    <w:p w14:paraId="530DDE64">
      <w:pPr>
        <w:pStyle w:val="5"/>
        <w:spacing w:line="249" w:lineRule="auto"/>
        <w:rPr>
          <w:rFonts w:ascii="仿宋" w:hAnsi="仿宋" w:eastAsia="仿宋" w:cs="仿宋"/>
          <w:color w:val="000000" w:themeColor="text1"/>
          <w:lang w:eastAsia="zh-CN"/>
          <w14:textFill>
            <w14:solidFill>
              <w14:schemeClr w14:val="tx1"/>
            </w14:solidFill>
          </w14:textFill>
        </w:rPr>
      </w:pPr>
    </w:p>
    <w:p w14:paraId="48A052AE">
      <w:pPr>
        <w:pStyle w:val="5"/>
        <w:spacing w:line="249" w:lineRule="auto"/>
        <w:rPr>
          <w:rFonts w:ascii="仿宋" w:hAnsi="仿宋" w:eastAsia="仿宋" w:cs="仿宋"/>
          <w:color w:val="000000" w:themeColor="text1"/>
          <w:lang w:eastAsia="zh-CN"/>
          <w14:textFill>
            <w14:solidFill>
              <w14:schemeClr w14:val="tx1"/>
            </w14:solidFill>
          </w14:textFill>
        </w:rPr>
      </w:pPr>
    </w:p>
    <w:p w14:paraId="73DDA019">
      <w:pPr>
        <w:pStyle w:val="5"/>
        <w:spacing w:line="249" w:lineRule="auto"/>
        <w:rPr>
          <w:rFonts w:ascii="仿宋" w:hAnsi="仿宋" w:eastAsia="仿宋" w:cs="仿宋"/>
          <w:color w:val="000000" w:themeColor="text1"/>
          <w:lang w:eastAsia="zh-CN"/>
          <w14:textFill>
            <w14:solidFill>
              <w14:schemeClr w14:val="tx1"/>
            </w14:solidFill>
          </w14:textFill>
        </w:rPr>
      </w:pPr>
    </w:p>
    <w:p w14:paraId="5A5F1168">
      <w:pPr>
        <w:pStyle w:val="5"/>
        <w:spacing w:line="249" w:lineRule="auto"/>
        <w:rPr>
          <w:rFonts w:ascii="仿宋" w:hAnsi="仿宋" w:eastAsia="仿宋" w:cs="仿宋"/>
          <w:color w:val="000000" w:themeColor="text1"/>
          <w:lang w:eastAsia="zh-CN"/>
          <w14:textFill>
            <w14:solidFill>
              <w14:schemeClr w14:val="tx1"/>
            </w14:solidFill>
          </w14:textFill>
        </w:rPr>
      </w:pPr>
    </w:p>
    <w:p w14:paraId="0970BBD8">
      <w:pPr>
        <w:pStyle w:val="5"/>
        <w:spacing w:line="249" w:lineRule="auto"/>
        <w:rPr>
          <w:rFonts w:ascii="仿宋" w:hAnsi="仿宋" w:eastAsia="仿宋" w:cs="仿宋"/>
          <w:color w:val="000000" w:themeColor="text1"/>
          <w:lang w:eastAsia="zh-CN"/>
          <w14:textFill>
            <w14:solidFill>
              <w14:schemeClr w14:val="tx1"/>
            </w14:solidFill>
          </w14:textFill>
        </w:rPr>
      </w:pPr>
    </w:p>
    <w:p w14:paraId="73883440">
      <w:pPr>
        <w:pStyle w:val="5"/>
        <w:spacing w:line="249" w:lineRule="auto"/>
        <w:rPr>
          <w:rFonts w:ascii="仿宋" w:hAnsi="仿宋" w:eastAsia="仿宋" w:cs="仿宋"/>
          <w:color w:val="000000" w:themeColor="text1"/>
          <w:lang w:eastAsia="zh-CN"/>
          <w14:textFill>
            <w14:solidFill>
              <w14:schemeClr w14:val="tx1"/>
            </w14:solidFill>
          </w14:textFill>
        </w:rPr>
      </w:pPr>
    </w:p>
    <w:p w14:paraId="6A4210B7">
      <w:pPr>
        <w:spacing w:before="78" w:line="222" w:lineRule="auto"/>
        <w:ind w:left="45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授权人（印章</w:t>
      </w:r>
      <w:r>
        <w:rPr>
          <w:rFonts w:hint="eastAsia" w:ascii="仿宋" w:hAnsi="仿宋" w:eastAsia="仿宋" w:cs="仿宋"/>
          <w:color w:val="000000" w:themeColor="text1"/>
          <w:spacing w:val="-3"/>
          <w:sz w:val="24"/>
          <w:szCs w:val="24"/>
          <w:lang w:eastAsia="zh-CN"/>
          <w14:textFill>
            <w14:solidFill>
              <w14:schemeClr w14:val="tx1"/>
            </w14:solidFill>
          </w14:textFill>
        </w:rPr>
        <w:t>）：</w:t>
      </w:r>
      <w:r>
        <w:rPr>
          <w:rFonts w:hint="eastAsia" w:ascii="仿宋" w:hAnsi="仿宋" w:eastAsia="仿宋" w:cs="仿宋"/>
          <w:color w:val="000000" w:themeColor="text1"/>
          <w:spacing w:val="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代理人（印章</w:t>
      </w:r>
      <w:r>
        <w:rPr>
          <w:rFonts w:hint="eastAsia" w:ascii="仿宋" w:hAnsi="仿宋" w:eastAsia="仿宋" w:cs="仿宋"/>
          <w:color w:val="000000" w:themeColor="text1"/>
          <w:spacing w:val="-3"/>
          <w:sz w:val="24"/>
          <w:szCs w:val="24"/>
          <w:lang w:eastAsia="zh-CN"/>
          <w14:textFill>
            <w14:solidFill>
              <w14:schemeClr w14:val="tx1"/>
            </w14:solidFill>
          </w14:textFill>
        </w:rPr>
        <w:t>）：</w:t>
      </w:r>
    </w:p>
    <w:p w14:paraId="73154AAD">
      <w:pPr>
        <w:spacing w:before="180" w:line="222" w:lineRule="auto"/>
        <w:ind w:left="53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5"/>
          <w:sz w:val="24"/>
          <w:szCs w:val="24"/>
          <w14:textFill>
            <w14:solidFill>
              <w14:schemeClr w14:val="tx1"/>
            </w14:solidFill>
          </w14:textFill>
        </w:rPr>
        <w:t>日期：</w:t>
      </w:r>
      <w:r>
        <w:rPr>
          <w:rFonts w:hint="eastAsia" w:ascii="仿宋" w:hAnsi="仿宋" w:eastAsia="仿宋" w:cs="仿宋"/>
          <w:color w:val="000000" w:themeColor="text1"/>
          <w:spacing w:val="6"/>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年</w:t>
      </w:r>
      <w:r>
        <w:rPr>
          <w:rFonts w:hint="eastAsia" w:ascii="仿宋" w:hAnsi="仿宋" w:eastAsia="仿宋" w:cs="仿宋"/>
          <w:color w:val="000000" w:themeColor="text1"/>
          <w:spacing w:val="13"/>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月</w:t>
      </w:r>
      <w:r>
        <w:rPr>
          <w:rFonts w:hint="eastAsia" w:ascii="仿宋" w:hAnsi="仿宋" w:eastAsia="仿宋" w:cs="仿宋"/>
          <w:color w:val="000000" w:themeColor="text1"/>
          <w:spacing w:val="34"/>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w:t>
      </w:r>
      <w:r>
        <w:rPr>
          <w:rFonts w:hint="eastAsia" w:ascii="仿宋" w:hAnsi="仿宋" w:eastAsia="仿宋" w:cs="仿宋"/>
          <w:color w:val="000000" w:themeColor="text1"/>
          <w:spacing w:val="3"/>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日期：</w:t>
      </w:r>
      <w:r>
        <w:rPr>
          <w:rFonts w:hint="eastAsia" w:ascii="仿宋" w:hAnsi="仿宋" w:eastAsia="仿宋" w:cs="仿宋"/>
          <w:color w:val="000000" w:themeColor="text1"/>
          <w:spacing w:val="6"/>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年</w:t>
      </w:r>
      <w:r>
        <w:rPr>
          <w:rFonts w:hint="eastAsia" w:ascii="仿宋" w:hAnsi="仿宋" w:eastAsia="仿宋" w:cs="仿宋"/>
          <w:color w:val="000000" w:themeColor="text1"/>
          <w:spacing w:val="15"/>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月</w:t>
      </w:r>
      <w:r>
        <w:rPr>
          <w:rFonts w:hint="eastAsia" w:ascii="仿宋" w:hAnsi="仿宋" w:eastAsia="仿宋" w:cs="仿宋"/>
          <w:color w:val="000000" w:themeColor="text1"/>
          <w:spacing w:val="33"/>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w:t>
      </w:r>
    </w:p>
    <w:p w14:paraId="3B320FD4">
      <w:pPr>
        <w:pStyle w:val="5"/>
        <w:spacing w:line="257" w:lineRule="auto"/>
        <w:rPr>
          <w:rFonts w:ascii="仿宋" w:hAnsi="仿宋" w:eastAsia="仿宋" w:cs="仿宋"/>
          <w:color w:val="000000" w:themeColor="text1"/>
          <w14:textFill>
            <w14:solidFill>
              <w14:schemeClr w14:val="tx1"/>
            </w14:solidFill>
          </w14:textFill>
        </w:rPr>
      </w:pPr>
    </w:p>
    <w:p w14:paraId="79D7737D">
      <w:pPr>
        <w:pStyle w:val="5"/>
        <w:spacing w:line="257" w:lineRule="auto"/>
        <w:rPr>
          <w:rFonts w:ascii="仿宋" w:hAnsi="仿宋" w:eastAsia="仿宋" w:cs="仿宋"/>
          <w:color w:val="000000" w:themeColor="text1"/>
          <w14:textFill>
            <w14:solidFill>
              <w14:schemeClr w14:val="tx1"/>
            </w14:solidFill>
          </w14:textFill>
        </w:rPr>
      </w:pPr>
    </w:p>
    <w:p w14:paraId="6129D988">
      <w:pPr>
        <w:pStyle w:val="5"/>
        <w:spacing w:line="258" w:lineRule="auto"/>
        <w:rPr>
          <w:rFonts w:ascii="仿宋" w:hAnsi="仿宋" w:eastAsia="仿宋" w:cs="仿宋"/>
          <w:color w:val="000000" w:themeColor="text1"/>
          <w14:textFill>
            <w14:solidFill>
              <w14:schemeClr w14:val="tx1"/>
            </w14:solidFill>
          </w14:textFill>
        </w:rPr>
      </w:pPr>
    </w:p>
    <w:p w14:paraId="432A1F12">
      <w:pPr>
        <w:pStyle w:val="5"/>
        <w:spacing w:line="258" w:lineRule="auto"/>
        <w:rPr>
          <w:rFonts w:ascii="仿宋" w:hAnsi="仿宋" w:eastAsia="仿宋" w:cs="仿宋"/>
          <w:color w:val="000000" w:themeColor="text1"/>
          <w14:textFill>
            <w14:solidFill>
              <w14:schemeClr w14:val="tx1"/>
            </w14:solidFill>
          </w14:textFill>
        </w:rPr>
      </w:pPr>
    </w:p>
    <w:p w14:paraId="3CEAD950">
      <w:pPr>
        <w:spacing w:before="78" w:line="221" w:lineRule="auto"/>
        <w:ind w:left="47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联合体甲方单位</w:t>
      </w:r>
      <w:r>
        <w:rPr>
          <w:rFonts w:hint="eastAsia" w:ascii="仿宋" w:hAnsi="仿宋" w:eastAsia="仿宋" w:cs="仿宋"/>
          <w:color w:val="000000" w:themeColor="text1"/>
          <w:spacing w:val="1"/>
          <w:sz w:val="24"/>
          <w:szCs w:val="24"/>
          <w:lang w:eastAsia="zh-CN"/>
          <w14:textFill>
            <w14:solidFill>
              <w14:schemeClr w14:val="tx1"/>
            </w14:solidFill>
          </w14:textFill>
        </w:rPr>
        <w:t>：</w:t>
      </w:r>
      <w:r>
        <w:rPr>
          <w:rFonts w:hint="eastAsia" w:ascii="仿宋" w:hAnsi="仿宋" w:eastAsia="仿宋" w:cs="仿宋"/>
          <w:color w:val="000000" w:themeColor="text1"/>
          <w:spacing w:val="6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w:t>
      </w:r>
      <w:r>
        <w:rPr>
          <w:rFonts w:hint="eastAsia" w:ascii="仿宋" w:hAnsi="仿宋" w:eastAsia="仿宋" w:cs="仿宋"/>
          <w:color w:val="000000" w:themeColor="text1"/>
          <w:spacing w:val="-1"/>
          <w:sz w:val="24"/>
          <w:szCs w:val="24"/>
          <w:lang w:eastAsia="zh-CN"/>
          <w14:textFill>
            <w14:solidFill>
              <w14:schemeClr w14:val="tx1"/>
            </w14:solidFill>
          </w14:textFill>
        </w:rPr>
        <w:t>公章）            联合体乙方单位</w:t>
      </w:r>
      <w:r>
        <w:rPr>
          <w:rFonts w:hint="eastAsia" w:ascii="仿宋" w:hAnsi="仿宋" w:eastAsia="仿宋" w:cs="仿宋"/>
          <w:color w:val="000000" w:themeColor="text1"/>
          <w:spacing w:val="1"/>
          <w:sz w:val="24"/>
          <w:szCs w:val="24"/>
          <w:lang w:eastAsia="zh-CN"/>
          <w14:textFill>
            <w14:solidFill>
              <w14:schemeClr w14:val="tx1"/>
            </w14:solidFill>
          </w14:textFill>
        </w:rPr>
        <w:t>：</w:t>
      </w:r>
      <w:r>
        <w:rPr>
          <w:rFonts w:hint="eastAsia" w:ascii="仿宋" w:hAnsi="仿宋" w:eastAsia="仿宋" w:cs="仿宋"/>
          <w:color w:val="000000" w:themeColor="text1"/>
          <w:spacing w:val="6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w:t>
      </w:r>
      <w:r>
        <w:rPr>
          <w:rFonts w:hint="eastAsia" w:ascii="仿宋" w:hAnsi="仿宋" w:eastAsia="仿宋" w:cs="仿宋"/>
          <w:color w:val="000000" w:themeColor="text1"/>
          <w:spacing w:val="-1"/>
          <w:sz w:val="24"/>
          <w:szCs w:val="24"/>
          <w:lang w:eastAsia="zh-CN"/>
          <w14:textFill>
            <w14:solidFill>
              <w14:schemeClr w14:val="tx1"/>
            </w14:solidFill>
          </w14:textFill>
        </w:rPr>
        <w:t>公章）</w:t>
      </w:r>
    </w:p>
    <w:p w14:paraId="65EF6E43">
      <w:pPr>
        <w:spacing w:before="181" w:line="222" w:lineRule="auto"/>
        <w:ind w:left="48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法定代表人</w:t>
      </w:r>
      <w:r>
        <w:rPr>
          <w:rFonts w:hint="eastAsia" w:ascii="仿宋" w:hAnsi="仿宋" w:eastAsia="仿宋" w:cs="仿宋"/>
          <w:color w:val="000000" w:themeColor="text1"/>
          <w:spacing w:val="-2"/>
          <w:sz w:val="24"/>
          <w:szCs w:val="24"/>
          <w14:textFill>
            <w14:solidFill>
              <w14:schemeClr w14:val="tx1"/>
            </w14:solidFill>
          </w14:textFill>
        </w:rPr>
        <w:t>：</w:t>
      </w:r>
      <w:r>
        <w:rPr>
          <w:rFonts w:hint="eastAsia" w:ascii="仿宋" w:hAnsi="仿宋" w:eastAsia="仿宋" w:cs="仿宋"/>
          <w:color w:val="000000" w:themeColor="text1"/>
          <w:spacing w:val="30"/>
          <w:sz w:val="24"/>
          <w:szCs w:val="24"/>
          <w14:textFill>
            <w14:solidFill>
              <w14:schemeClr w14:val="tx1"/>
            </w14:solidFill>
          </w14:textFill>
        </w:rPr>
        <w:t xml:space="preserve">    </w:t>
      </w:r>
      <w:r>
        <w:rPr>
          <w:rFonts w:hint="eastAsia" w:ascii="仿宋" w:hAnsi="仿宋" w:eastAsia="仿宋" w:cs="仿宋"/>
          <w:color w:val="000000" w:themeColor="text1"/>
          <w:spacing w:val="-2"/>
          <w:sz w:val="24"/>
          <w:szCs w:val="24"/>
          <w14:textFill>
            <w14:solidFill>
              <w14:schemeClr w14:val="tx1"/>
            </w14:solidFill>
          </w14:textFill>
        </w:rPr>
        <w:t>（</w:t>
      </w:r>
      <w:r>
        <w:rPr>
          <w:rFonts w:hint="eastAsia" w:ascii="仿宋" w:hAnsi="仿宋" w:eastAsia="仿宋" w:cs="仿宋"/>
          <w:color w:val="000000" w:themeColor="text1"/>
          <w:spacing w:val="-1"/>
          <w:sz w:val="24"/>
          <w:szCs w:val="24"/>
          <w14:textFill>
            <w14:solidFill>
              <w14:schemeClr w14:val="tx1"/>
            </w14:solidFill>
          </w14:textFill>
        </w:rPr>
        <w:t>印章）              法定代表人</w:t>
      </w:r>
      <w:r>
        <w:rPr>
          <w:rFonts w:hint="eastAsia" w:ascii="仿宋" w:hAnsi="仿宋" w:eastAsia="仿宋" w:cs="仿宋"/>
          <w:color w:val="000000" w:themeColor="text1"/>
          <w:spacing w:val="-2"/>
          <w:sz w:val="24"/>
          <w:szCs w:val="24"/>
          <w14:textFill>
            <w14:solidFill>
              <w14:schemeClr w14:val="tx1"/>
            </w14:solidFill>
          </w14:textFill>
        </w:rPr>
        <w:t>：</w:t>
      </w:r>
      <w:r>
        <w:rPr>
          <w:rFonts w:hint="eastAsia" w:ascii="仿宋" w:hAnsi="仿宋" w:eastAsia="仿宋" w:cs="仿宋"/>
          <w:color w:val="000000" w:themeColor="text1"/>
          <w:spacing w:val="30"/>
          <w:sz w:val="24"/>
          <w:szCs w:val="24"/>
          <w14:textFill>
            <w14:solidFill>
              <w14:schemeClr w14:val="tx1"/>
            </w14:solidFill>
          </w14:textFill>
        </w:rPr>
        <w:t xml:space="preserve">    </w:t>
      </w:r>
      <w:r>
        <w:rPr>
          <w:rFonts w:hint="eastAsia" w:ascii="仿宋" w:hAnsi="仿宋" w:eastAsia="仿宋" w:cs="仿宋"/>
          <w:color w:val="000000" w:themeColor="text1"/>
          <w:spacing w:val="-2"/>
          <w:sz w:val="24"/>
          <w:szCs w:val="24"/>
          <w14:textFill>
            <w14:solidFill>
              <w14:schemeClr w14:val="tx1"/>
            </w14:solidFill>
          </w14:textFill>
        </w:rPr>
        <w:t>（</w:t>
      </w:r>
      <w:r>
        <w:rPr>
          <w:rFonts w:hint="eastAsia" w:ascii="仿宋" w:hAnsi="仿宋" w:eastAsia="仿宋" w:cs="仿宋"/>
          <w:color w:val="000000" w:themeColor="text1"/>
          <w:spacing w:val="-1"/>
          <w:sz w:val="24"/>
          <w:szCs w:val="24"/>
          <w14:textFill>
            <w14:solidFill>
              <w14:schemeClr w14:val="tx1"/>
            </w14:solidFill>
          </w14:textFill>
        </w:rPr>
        <w:t>印章）</w:t>
      </w:r>
    </w:p>
    <w:p w14:paraId="20DEF12A">
      <w:pPr>
        <w:spacing w:before="180" w:line="222" w:lineRule="auto"/>
        <w:ind w:left="53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5"/>
          <w:sz w:val="24"/>
          <w:szCs w:val="24"/>
          <w14:textFill>
            <w14:solidFill>
              <w14:schemeClr w14:val="tx1"/>
            </w14:solidFill>
          </w14:textFill>
        </w:rPr>
        <w:t>日期：</w:t>
      </w:r>
      <w:r>
        <w:rPr>
          <w:rFonts w:hint="eastAsia" w:ascii="仿宋" w:hAnsi="仿宋" w:eastAsia="仿宋" w:cs="仿宋"/>
          <w:color w:val="000000" w:themeColor="text1"/>
          <w:spacing w:val="12"/>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年</w:t>
      </w:r>
      <w:r>
        <w:rPr>
          <w:rFonts w:hint="eastAsia" w:ascii="仿宋" w:hAnsi="仿宋" w:eastAsia="仿宋" w:cs="仿宋"/>
          <w:color w:val="000000" w:themeColor="text1"/>
          <w:spacing w:val="13"/>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月</w:t>
      </w:r>
      <w:r>
        <w:rPr>
          <w:rFonts w:hint="eastAsia" w:ascii="仿宋" w:hAnsi="仿宋" w:eastAsia="仿宋" w:cs="仿宋"/>
          <w:color w:val="000000" w:themeColor="text1"/>
          <w:spacing w:val="22"/>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w:t>
      </w:r>
      <w:r>
        <w:rPr>
          <w:rFonts w:hint="eastAsia" w:ascii="仿宋" w:hAnsi="仿宋" w:eastAsia="仿宋" w:cs="仿宋"/>
          <w:color w:val="000000" w:themeColor="text1"/>
          <w:spacing w:val="3"/>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日期：</w:t>
      </w:r>
      <w:r>
        <w:rPr>
          <w:rFonts w:hint="eastAsia" w:ascii="仿宋" w:hAnsi="仿宋" w:eastAsia="仿宋" w:cs="仿宋"/>
          <w:color w:val="000000" w:themeColor="text1"/>
          <w:spacing w:val="14"/>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年</w:t>
      </w:r>
      <w:r>
        <w:rPr>
          <w:rFonts w:hint="eastAsia" w:ascii="仿宋" w:hAnsi="仿宋" w:eastAsia="仿宋" w:cs="仿宋"/>
          <w:color w:val="000000" w:themeColor="text1"/>
          <w:spacing w:val="14"/>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月</w:t>
      </w:r>
      <w:r>
        <w:rPr>
          <w:rFonts w:hint="eastAsia" w:ascii="仿宋" w:hAnsi="仿宋" w:eastAsia="仿宋" w:cs="仿宋"/>
          <w:color w:val="000000" w:themeColor="text1"/>
          <w:spacing w:val="22"/>
          <w:sz w:val="24"/>
          <w:szCs w:val="24"/>
          <w14:textFill>
            <w14:solidFill>
              <w14:schemeClr w14:val="tx1"/>
            </w14:solidFill>
          </w14:textFill>
        </w:rPr>
        <w:t xml:space="preserve">   </w:t>
      </w:r>
      <w:r>
        <w:rPr>
          <w:rFonts w:hint="eastAsia" w:ascii="仿宋" w:hAnsi="仿宋" w:eastAsia="仿宋" w:cs="仿宋"/>
          <w:color w:val="000000" w:themeColor="text1"/>
          <w:spacing w:val="-25"/>
          <w:sz w:val="24"/>
          <w:szCs w:val="24"/>
          <w14:textFill>
            <w14:solidFill>
              <w14:schemeClr w14:val="tx1"/>
            </w14:solidFill>
          </w14:textFill>
        </w:rPr>
        <w:t>日</w:t>
      </w:r>
    </w:p>
    <w:p w14:paraId="4B53E092">
      <w:pPr>
        <w:spacing w:line="222" w:lineRule="auto"/>
        <w:rPr>
          <w:rFonts w:ascii="仿宋" w:hAnsi="仿宋" w:eastAsia="仿宋" w:cs="仿宋"/>
          <w:color w:val="000000" w:themeColor="text1"/>
          <w:sz w:val="24"/>
          <w:szCs w:val="24"/>
          <w14:textFill>
            <w14:solidFill>
              <w14:schemeClr w14:val="tx1"/>
            </w14:solidFill>
          </w14:textFill>
        </w:rPr>
        <w:sectPr>
          <w:footerReference r:id="rId26" w:type="default"/>
          <w:pgSz w:w="11905" w:h="16838"/>
          <w:pgMar w:top="1531" w:right="1474" w:bottom="1531" w:left="1587" w:header="850" w:footer="850" w:gutter="0"/>
          <w:cols w:space="0" w:num="1"/>
        </w:sectPr>
      </w:pPr>
    </w:p>
    <w:p w14:paraId="45DCFE46">
      <w:pPr>
        <w:spacing w:before="103" w:line="222" w:lineRule="auto"/>
        <w:ind w:left="2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附件：</w:t>
      </w:r>
    </w:p>
    <w:p w14:paraId="26B3BE24">
      <w:pPr>
        <w:spacing w:before="81" w:line="220" w:lineRule="auto"/>
        <w:ind w:left="3319"/>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10"/>
          <w:sz w:val="36"/>
          <w:szCs w:val="36"/>
          <w:lang w:eastAsia="zh-CN"/>
          <w14:textFill>
            <w14:solidFill>
              <w14:schemeClr w14:val="tx1"/>
            </w14:solidFill>
          </w14:textFill>
        </w:rPr>
        <w:t>中小企业声明函</w:t>
      </w:r>
    </w:p>
    <w:p w14:paraId="77185B29">
      <w:pPr>
        <w:pStyle w:val="5"/>
        <w:spacing w:line="255" w:lineRule="auto"/>
        <w:rPr>
          <w:rFonts w:ascii="仿宋" w:hAnsi="仿宋" w:eastAsia="仿宋" w:cs="仿宋"/>
          <w:color w:val="000000" w:themeColor="text1"/>
          <w:lang w:eastAsia="zh-CN"/>
          <w14:textFill>
            <w14:solidFill>
              <w14:schemeClr w14:val="tx1"/>
            </w14:solidFill>
          </w14:textFill>
        </w:rPr>
      </w:pPr>
    </w:p>
    <w:p w14:paraId="1AADF706">
      <w:pPr>
        <w:pStyle w:val="5"/>
        <w:spacing w:line="255" w:lineRule="auto"/>
        <w:rPr>
          <w:rFonts w:ascii="仿宋" w:hAnsi="仿宋" w:eastAsia="仿宋" w:cs="仿宋"/>
          <w:color w:val="000000" w:themeColor="text1"/>
          <w:lang w:eastAsia="zh-CN"/>
          <w14:textFill>
            <w14:solidFill>
              <w14:schemeClr w14:val="tx1"/>
            </w14:solidFill>
          </w14:textFill>
        </w:rPr>
      </w:pPr>
    </w:p>
    <w:p w14:paraId="3142C775">
      <w:pPr>
        <w:spacing w:before="78" w:line="220" w:lineRule="auto"/>
        <w:ind w:left="73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本公司（联合体）郑重声明，根据《政府采购促进中小企业发展管理办法》</w:t>
      </w:r>
    </w:p>
    <w:p w14:paraId="6E77AB6C">
      <w:pPr>
        <w:spacing w:before="181" w:line="360" w:lineRule="auto"/>
        <w:ind w:left="1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（财库﹝2020﹞46</w:t>
      </w:r>
      <w:r>
        <w:rPr>
          <w:rFonts w:hint="eastAsia" w:ascii="仿宋" w:hAnsi="仿宋" w:eastAsia="仿宋" w:cs="仿宋"/>
          <w:color w:val="000000" w:themeColor="text1"/>
          <w:spacing w:val="105"/>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号）的规定，本公司（联合体）参加</w:t>
      </w:r>
      <w:r>
        <w:rPr>
          <w:rFonts w:hint="eastAsia" w:ascii="仿宋" w:hAnsi="仿宋" w:eastAsia="仿宋" w:cs="仿宋"/>
          <w:color w:val="000000" w:themeColor="text1"/>
          <w:spacing w:val="-1"/>
          <w:sz w:val="24"/>
          <w:szCs w:val="24"/>
          <w:u w:val="single"/>
          <w:lang w:eastAsia="zh-CN"/>
          <w14:textFill>
            <w14:solidFill>
              <w14:schemeClr w14:val="tx1"/>
            </w14:solidFill>
          </w14:textFill>
        </w:rPr>
        <w:t>（</w:t>
      </w:r>
      <w:r>
        <w:rPr>
          <w:rFonts w:hint="eastAsia" w:ascii="仿宋" w:hAnsi="仿宋" w:eastAsia="仿宋" w:cs="仿宋"/>
          <w:color w:val="000000" w:themeColor="text1"/>
          <w:spacing w:val="-2"/>
          <w:sz w:val="24"/>
          <w:szCs w:val="24"/>
          <w:u w:val="single"/>
          <w:lang w:eastAsia="zh-CN"/>
          <w14:textFill>
            <w14:solidFill>
              <w14:schemeClr w14:val="tx1"/>
            </w14:solidFill>
          </w14:textFill>
        </w:rPr>
        <w:t>单位名称）</w:t>
      </w:r>
      <w:r>
        <w:rPr>
          <w:rFonts w:hint="eastAsia" w:ascii="仿宋" w:hAnsi="仿宋" w:eastAsia="仿宋" w:cs="仿宋"/>
          <w:color w:val="000000" w:themeColor="text1"/>
          <w:spacing w:val="-2"/>
          <w:sz w:val="24"/>
          <w:szCs w:val="24"/>
          <w:lang w:eastAsia="zh-CN"/>
          <w14:textFill>
            <w14:solidFill>
              <w14:schemeClr w14:val="tx1"/>
            </w14:solidFill>
          </w14:textFill>
        </w:rPr>
        <w:t>的</w:t>
      </w:r>
      <w:r>
        <w:rPr>
          <w:rFonts w:hint="eastAsia" w:ascii="仿宋" w:hAnsi="仿宋" w:eastAsia="仿宋" w:cs="仿宋"/>
          <w:color w:val="000000" w:themeColor="text1"/>
          <w:spacing w:val="-2"/>
          <w:sz w:val="24"/>
          <w:szCs w:val="24"/>
          <w:u w:val="single"/>
          <w:lang w:eastAsia="zh-CN"/>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采购活动，工程的施工单位全部为符合政策</w:t>
      </w:r>
      <w:r>
        <w:rPr>
          <w:rFonts w:hint="eastAsia" w:ascii="仿宋" w:hAnsi="仿宋" w:eastAsia="仿宋" w:cs="仿宋"/>
          <w:color w:val="000000" w:themeColor="text1"/>
          <w:spacing w:val="-1"/>
          <w:sz w:val="24"/>
          <w:szCs w:val="24"/>
          <w:lang w:eastAsia="zh-CN"/>
          <w14:textFill>
            <w14:solidFill>
              <w14:schemeClr w14:val="tx1"/>
            </w14:solidFill>
          </w14:textFill>
        </w:rPr>
        <w:t>要求的中小企业（或者：服务全部由符合</w:t>
      </w:r>
      <w:r>
        <w:rPr>
          <w:rFonts w:hint="eastAsia" w:ascii="仿宋" w:hAnsi="仿宋" w:eastAsia="仿宋" w:cs="仿宋"/>
          <w:color w:val="000000" w:themeColor="text1"/>
          <w:sz w:val="24"/>
          <w:szCs w:val="24"/>
          <w:lang w:eastAsia="zh-CN"/>
          <w14:textFill>
            <w14:solidFill>
              <w14:schemeClr w14:val="tx1"/>
            </w14:solidFill>
          </w14:textFill>
        </w:rPr>
        <w:t>政策要求的中小企业承接）。相关企业（含</w:t>
      </w:r>
      <w:r>
        <w:rPr>
          <w:rFonts w:hint="eastAsia" w:ascii="仿宋" w:hAnsi="仿宋" w:eastAsia="仿宋" w:cs="仿宋"/>
          <w:color w:val="000000" w:themeColor="text1"/>
          <w:spacing w:val="-1"/>
          <w:sz w:val="24"/>
          <w:szCs w:val="24"/>
          <w:lang w:eastAsia="zh-CN"/>
          <w14:textFill>
            <w14:solidFill>
              <w14:schemeClr w14:val="tx1"/>
            </w14:solidFill>
          </w14:textFill>
        </w:rPr>
        <w:t>联合体中的中小企业、签订分包意向协议</w:t>
      </w:r>
      <w:r>
        <w:rPr>
          <w:rFonts w:hint="eastAsia" w:ascii="仿宋" w:hAnsi="仿宋" w:eastAsia="仿宋" w:cs="仿宋"/>
          <w:color w:val="000000" w:themeColor="text1"/>
          <w:spacing w:val="-5"/>
          <w:sz w:val="24"/>
          <w:szCs w:val="24"/>
          <w:lang w:eastAsia="zh-CN"/>
          <w14:textFill>
            <w14:solidFill>
              <w14:schemeClr w14:val="tx1"/>
            </w14:solidFill>
          </w14:textFill>
        </w:rPr>
        <w:t>的中小企业）的具体情况如下：</w:t>
      </w:r>
    </w:p>
    <w:p w14:paraId="1924F651">
      <w:pPr>
        <w:spacing w:before="1" w:line="220" w:lineRule="auto"/>
        <w:ind w:left="50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1.（标的名称</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eastAsia="zh-CN"/>
          <w14:textFill>
            <w14:solidFill>
              <w14:schemeClr w14:val="tx1"/>
            </w14:solidFill>
          </w14:textFill>
        </w:rPr>
        <w:t>属于（采购文件中明确的所属行业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eastAsia="zh-CN"/>
          <w14:textFill>
            <w14:solidFill>
              <w14:schemeClr w14:val="tx1"/>
            </w14:solidFill>
          </w14:textFill>
        </w:rPr>
        <w:t>承建（承接）企业为</w:t>
      </w:r>
    </w:p>
    <w:p w14:paraId="74DC701A">
      <w:pPr>
        <w:tabs>
          <w:tab w:val="left" w:pos="135"/>
        </w:tabs>
        <w:spacing w:before="181" w:line="291" w:lineRule="auto"/>
        <w:ind w:left="16" w:right="10" w:hanging="1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（企业名称</w:t>
      </w:r>
      <w:r>
        <w:rPr>
          <w:rFonts w:hint="eastAsia" w:ascii="仿宋" w:hAnsi="仿宋" w:eastAsia="仿宋" w:cs="仿宋"/>
          <w:color w:val="000000" w:themeColor="text1"/>
          <w:spacing w:val="-11"/>
          <w:sz w:val="24"/>
          <w:szCs w:val="24"/>
          <w:u w:val="single"/>
          <w:lang w:eastAsia="zh-CN"/>
          <w14:textFill>
            <w14:solidFill>
              <w14:schemeClr w14:val="tx1"/>
            </w14:solidFill>
          </w14:textFill>
        </w:rPr>
        <w:t>）</w:t>
      </w:r>
      <w:r>
        <w:rPr>
          <w:rFonts w:hint="eastAsia" w:ascii="仿宋" w:hAnsi="仿宋" w:eastAsia="仿宋" w:cs="仿宋"/>
          <w:color w:val="000000" w:themeColor="text1"/>
          <w:spacing w:val="-11"/>
          <w:sz w:val="24"/>
          <w:szCs w:val="24"/>
          <w:lang w:eastAsia="zh-CN"/>
          <w14:textFill>
            <w14:solidFill>
              <w14:schemeClr w14:val="tx1"/>
            </w14:solidFill>
          </w14:textFill>
        </w:rPr>
        <w:t>，</w:t>
      </w:r>
      <w:r>
        <w:rPr>
          <w:rFonts w:hint="eastAsia" w:ascii="仿宋" w:hAnsi="仿宋" w:eastAsia="仿宋" w:cs="仿宋"/>
          <w:color w:val="000000" w:themeColor="text1"/>
          <w:spacing w:val="-6"/>
          <w:sz w:val="24"/>
          <w:szCs w:val="24"/>
          <w:lang w:eastAsia="zh-CN"/>
          <w14:textFill>
            <w14:solidFill>
              <w14:schemeClr w14:val="tx1"/>
            </w14:solidFill>
          </w14:textFill>
        </w:rPr>
        <w:t>从业人员</w:t>
      </w:r>
      <w:r>
        <w:rPr>
          <w:rFonts w:hint="eastAsia" w:ascii="仿宋" w:hAnsi="仿宋" w:eastAsia="仿宋" w:cs="仿宋"/>
          <w:color w:val="000000" w:themeColor="text1"/>
          <w:spacing w:val="-80"/>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0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人，营业收入为</w:t>
      </w:r>
      <w:r>
        <w:rPr>
          <w:rFonts w:hint="eastAsia" w:ascii="仿宋" w:hAnsi="仿宋" w:eastAsia="仿宋" w:cs="仿宋"/>
          <w:color w:val="000000" w:themeColor="text1"/>
          <w:spacing w:val="-6"/>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0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万元，资产总额为</w:t>
      </w:r>
      <w:r>
        <w:rPr>
          <w:rFonts w:hint="eastAsia" w:ascii="仿宋" w:hAnsi="仿宋" w:eastAsia="仿宋" w:cs="仿宋"/>
          <w:color w:val="000000" w:themeColor="text1"/>
          <w:spacing w:val="78"/>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万元，属于（中型</w:t>
      </w:r>
      <w:r>
        <w:rPr>
          <w:rFonts w:hint="eastAsia" w:ascii="仿宋" w:hAnsi="仿宋" w:eastAsia="仿宋" w:cs="仿宋"/>
          <w:color w:val="000000" w:themeColor="text1"/>
          <w:spacing w:val="-5"/>
          <w:sz w:val="24"/>
          <w:szCs w:val="24"/>
          <w:lang w:eastAsia="zh-CN"/>
          <w14:textFill>
            <w14:solidFill>
              <w14:schemeClr w14:val="tx1"/>
            </w14:solidFill>
          </w14:textFill>
        </w:rPr>
        <w:t>企业、小型企业、微型企业</w:t>
      </w:r>
      <w:r>
        <w:rPr>
          <w:rFonts w:hint="eastAsia" w:ascii="仿宋" w:hAnsi="仿宋" w:eastAsia="仿宋" w:cs="仿宋"/>
          <w:color w:val="000000" w:themeColor="text1"/>
          <w:spacing w:val="-3"/>
          <w:sz w:val="24"/>
          <w:szCs w:val="24"/>
          <w:lang w:eastAsia="zh-CN"/>
          <w14:textFill>
            <w14:solidFill>
              <w14:schemeClr w14:val="tx1"/>
            </w14:solidFill>
          </w14:textFill>
        </w:rPr>
        <w:t>）；</w:t>
      </w:r>
    </w:p>
    <w:p w14:paraId="409BCDF4">
      <w:pPr>
        <w:spacing w:before="179" w:line="221" w:lineRule="auto"/>
        <w:ind w:left="49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2.（标的名称），属于（采购文件中明确的所</w:t>
      </w:r>
      <w:r>
        <w:rPr>
          <w:rFonts w:hint="eastAsia" w:ascii="仿宋" w:hAnsi="仿宋" w:eastAsia="仿宋" w:cs="仿宋"/>
          <w:color w:val="000000" w:themeColor="text1"/>
          <w:spacing w:val="-2"/>
          <w:sz w:val="24"/>
          <w:szCs w:val="24"/>
          <w:lang w:eastAsia="zh-CN"/>
          <w14:textFill>
            <w14:solidFill>
              <w14:schemeClr w14:val="tx1"/>
            </w14:solidFill>
          </w14:textFill>
        </w:rPr>
        <w:t>属行业</w:t>
      </w:r>
      <w:r>
        <w:rPr>
          <w:rFonts w:hint="eastAsia" w:ascii="仿宋" w:hAnsi="仿宋" w:eastAsia="仿宋" w:cs="仿宋"/>
          <w:color w:val="000000" w:themeColor="text1"/>
          <w:spacing w:val="-1"/>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eastAsia="zh-CN"/>
          <w14:textFill>
            <w14:solidFill>
              <w14:schemeClr w14:val="tx1"/>
            </w14:solidFill>
          </w14:textFill>
        </w:rPr>
        <w:t>承建（承接）企业为</w:t>
      </w:r>
    </w:p>
    <w:p w14:paraId="55D6A141">
      <w:pPr>
        <w:pStyle w:val="5"/>
        <w:tabs>
          <w:tab w:val="left" w:pos="135"/>
        </w:tabs>
        <w:spacing w:before="180" w:line="287" w:lineRule="auto"/>
        <w:ind w:left="16" w:right="34" w:hanging="1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（企业名称</w:t>
      </w:r>
      <w:r>
        <w:rPr>
          <w:rFonts w:hint="eastAsia" w:ascii="仿宋" w:hAnsi="仿宋" w:eastAsia="仿宋" w:cs="仿宋"/>
          <w:color w:val="000000" w:themeColor="text1"/>
          <w:spacing w:val="-16"/>
          <w:sz w:val="24"/>
          <w:szCs w:val="24"/>
          <w:u w:val="single"/>
          <w:lang w:eastAsia="zh-CN"/>
          <w14:textFill>
            <w14:solidFill>
              <w14:schemeClr w14:val="tx1"/>
            </w14:solidFill>
          </w14:textFill>
        </w:rPr>
        <w:t>）</w:t>
      </w:r>
      <w:r>
        <w:rPr>
          <w:rFonts w:hint="eastAsia" w:ascii="仿宋" w:hAnsi="仿宋" w:eastAsia="仿宋" w:cs="仿宋"/>
          <w:color w:val="000000" w:themeColor="text1"/>
          <w:spacing w:val="-16"/>
          <w:sz w:val="24"/>
          <w:szCs w:val="24"/>
          <w:lang w:eastAsia="zh-CN"/>
          <w14:textFill>
            <w14:solidFill>
              <w14:schemeClr w14:val="tx1"/>
            </w14:solidFill>
          </w14:textFill>
        </w:rPr>
        <w:t>，</w:t>
      </w:r>
      <w:r>
        <w:rPr>
          <w:rFonts w:hint="eastAsia" w:ascii="仿宋" w:hAnsi="仿宋" w:eastAsia="仿宋" w:cs="仿宋"/>
          <w:color w:val="000000" w:themeColor="text1"/>
          <w:spacing w:val="-6"/>
          <w:sz w:val="24"/>
          <w:szCs w:val="24"/>
          <w:lang w:eastAsia="zh-CN"/>
          <w14:textFill>
            <w14:solidFill>
              <w14:schemeClr w14:val="tx1"/>
            </w14:solidFill>
          </w14:textFill>
        </w:rPr>
        <w:t>从业人员</w:t>
      </w:r>
      <w:r>
        <w:rPr>
          <w:rFonts w:hint="eastAsia" w:ascii="仿宋" w:hAnsi="仿宋" w:eastAsia="仿宋" w:cs="仿宋"/>
          <w:color w:val="000000" w:themeColor="text1"/>
          <w:spacing w:val="-79"/>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0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人，营业收入为</w:t>
      </w:r>
      <w:r>
        <w:rPr>
          <w:rFonts w:hint="eastAsia" w:ascii="仿宋" w:hAnsi="仿宋" w:eastAsia="仿宋" w:cs="仿宋"/>
          <w:color w:val="000000" w:themeColor="text1"/>
          <w:spacing w:val="-6"/>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10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万元，资产总</w:t>
      </w:r>
      <w:r>
        <w:rPr>
          <w:rFonts w:hint="eastAsia" w:ascii="仿宋" w:hAnsi="仿宋" w:eastAsia="仿宋" w:cs="仿宋"/>
          <w:color w:val="000000" w:themeColor="text1"/>
          <w:spacing w:val="-7"/>
          <w:sz w:val="24"/>
          <w:szCs w:val="24"/>
          <w:lang w:eastAsia="zh-CN"/>
          <w14:textFill>
            <w14:solidFill>
              <w14:schemeClr w14:val="tx1"/>
            </w14:solidFill>
          </w14:textFill>
        </w:rPr>
        <w:t>额为</w:t>
      </w:r>
      <w:r>
        <w:rPr>
          <w:rFonts w:hint="eastAsia" w:ascii="仿宋" w:hAnsi="仿宋" w:eastAsia="仿宋" w:cs="仿宋"/>
          <w:color w:val="000000" w:themeColor="text1"/>
          <w:spacing w:val="-7"/>
          <w:position w:val="-3"/>
          <w:sz w:val="24"/>
          <w:szCs w:val="24"/>
          <w:lang w:eastAsia="zh-CN"/>
          <w14:textFill>
            <w14:solidFill>
              <w14:schemeClr w14:val="tx1"/>
            </w14:solidFill>
          </w14:textFill>
        </w:rPr>
        <w:t>-</w:t>
      </w:r>
      <w:r>
        <w:rPr>
          <w:rFonts w:hint="eastAsia" w:ascii="仿宋" w:hAnsi="仿宋" w:eastAsia="仿宋" w:cs="仿宋"/>
          <w:color w:val="000000" w:themeColor="text1"/>
          <w:spacing w:val="-7"/>
          <w:sz w:val="24"/>
          <w:szCs w:val="24"/>
          <w:lang w:eastAsia="zh-CN"/>
          <w14:textFill>
            <w14:solidFill>
              <w14:schemeClr w14:val="tx1"/>
            </w14:solidFill>
          </w14:textFill>
        </w:rPr>
        <w:t>万元，属于</w:t>
      </w:r>
      <w:r>
        <w:rPr>
          <w:rFonts w:hint="eastAsia" w:ascii="仿宋" w:hAnsi="仿宋" w:eastAsia="仿宋" w:cs="仿宋"/>
          <w:color w:val="000000" w:themeColor="text1"/>
          <w:spacing w:val="-7"/>
          <w:sz w:val="24"/>
          <w:szCs w:val="24"/>
          <w:u w:val="single"/>
          <w:lang w:eastAsia="zh-CN"/>
          <w14:textFill>
            <w14:solidFill>
              <w14:schemeClr w14:val="tx1"/>
            </w14:solidFill>
          </w14:textFill>
        </w:rPr>
        <w:t>（中型</w:t>
      </w:r>
      <w:r>
        <w:rPr>
          <w:rFonts w:hint="eastAsia" w:ascii="仿宋" w:hAnsi="仿宋" w:eastAsia="仿宋" w:cs="仿宋"/>
          <w:color w:val="000000" w:themeColor="text1"/>
          <w:spacing w:val="-2"/>
          <w:sz w:val="24"/>
          <w:szCs w:val="24"/>
          <w:u w:val="single"/>
          <w:lang w:eastAsia="zh-CN"/>
          <w14:textFill>
            <w14:solidFill>
              <w14:schemeClr w14:val="tx1"/>
            </w14:solidFill>
          </w14:textFill>
        </w:rPr>
        <w:t>企业、小型企业、微型企业</w:t>
      </w:r>
      <w:r>
        <w:rPr>
          <w:rFonts w:hint="eastAsia" w:ascii="仿宋" w:hAnsi="仿宋" w:eastAsia="仿宋" w:cs="仿宋"/>
          <w:color w:val="000000" w:themeColor="text1"/>
          <w:spacing w:val="3"/>
          <w:sz w:val="24"/>
          <w:szCs w:val="24"/>
          <w:u w:val="single"/>
          <w:lang w:eastAsia="zh-CN"/>
          <w14:textFill>
            <w14:solidFill>
              <w14:schemeClr w14:val="tx1"/>
            </w14:solidFill>
          </w14:textFill>
        </w:rPr>
        <w:t>）</w:t>
      </w:r>
      <w:r>
        <w:rPr>
          <w:rFonts w:hint="eastAsia" w:ascii="仿宋" w:hAnsi="仿宋" w:eastAsia="仿宋" w:cs="仿宋"/>
          <w:color w:val="000000" w:themeColor="text1"/>
          <w:spacing w:val="3"/>
          <w:sz w:val="24"/>
          <w:szCs w:val="24"/>
          <w:lang w:eastAsia="zh-CN"/>
          <w14:textFill>
            <w14:solidFill>
              <w14:schemeClr w14:val="tx1"/>
            </w14:solidFill>
          </w14:textFill>
        </w:rPr>
        <w:t>；</w:t>
      </w:r>
    </w:p>
    <w:p w14:paraId="09D08F4B">
      <w:pPr>
        <w:spacing w:before="213" w:line="383" w:lineRule="exact"/>
        <w:ind w:left="2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position w:val="3"/>
          <w:sz w:val="24"/>
          <w:szCs w:val="24"/>
          <w:lang w:eastAsia="zh-CN"/>
          <w14:textFill>
            <w14:solidFill>
              <w14:schemeClr w14:val="tx1"/>
            </w14:solidFill>
          </w14:textFill>
        </w:rPr>
        <w:t>……</w:t>
      </w:r>
    </w:p>
    <w:p w14:paraId="08BE9984">
      <w:pPr>
        <w:spacing w:before="50" w:line="360" w:lineRule="auto"/>
        <w:ind w:left="17" w:right="190" w:firstLine="50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以上企业，不属于大企业的分支机构，不存在控股股东为大企业</w:t>
      </w:r>
      <w:r>
        <w:rPr>
          <w:rFonts w:hint="eastAsia" w:ascii="仿宋" w:hAnsi="仿宋" w:eastAsia="仿宋" w:cs="仿宋"/>
          <w:color w:val="000000" w:themeColor="text1"/>
          <w:spacing w:val="-2"/>
          <w:sz w:val="24"/>
          <w:szCs w:val="24"/>
          <w:lang w:eastAsia="zh-CN"/>
          <w14:textFill>
            <w14:solidFill>
              <w14:schemeClr w14:val="tx1"/>
            </w14:solidFill>
          </w14:textFill>
        </w:rPr>
        <w:t>的情形，也不存</w:t>
      </w:r>
      <w:r>
        <w:rPr>
          <w:rFonts w:hint="eastAsia" w:ascii="仿宋" w:hAnsi="仿宋" w:eastAsia="仿宋" w:cs="仿宋"/>
          <w:color w:val="000000" w:themeColor="text1"/>
          <w:spacing w:val="-3"/>
          <w:sz w:val="24"/>
          <w:szCs w:val="24"/>
          <w:lang w:eastAsia="zh-CN"/>
          <w14:textFill>
            <w14:solidFill>
              <w14:schemeClr w14:val="tx1"/>
            </w14:solidFill>
          </w14:textFill>
        </w:rPr>
        <w:t>在与大企业的负责人为同一人的情形。</w:t>
      </w:r>
    </w:p>
    <w:p w14:paraId="1B014DE4">
      <w:pPr>
        <w:spacing w:before="1" w:line="220" w:lineRule="auto"/>
        <w:ind w:left="16" w:firstLine="472" w:firstLineChars="20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本企业对上述声明内容的真实性负责。如有虚假，将依法承担相应责任。</w:t>
      </w:r>
    </w:p>
    <w:p w14:paraId="6C41EC40">
      <w:pPr>
        <w:pStyle w:val="5"/>
        <w:spacing w:line="284" w:lineRule="auto"/>
        <w:rPr>
          <w:rFonts w:ascii="仿宋" w:hAnsi="仿宋" w:eastAsia="仿宋" w:cs="仿宋"/>
          <w:color w:val="000000" w:themeColor="text1"/>
          <w:lang w:eastAsia="zh-CN"/>
          <w14:textFill>
            <w14:solidFill>
              <w14:schemeClr w14:val="tx1"/>
            </w14:solidFill>
          </w14:textFill>
        </w:rPr>
      </w:pPr>
    </w:p>
    <w:p w14:paraId="35462CD3">
      <w:pPr>
        <w:pStyle w:val="5"/>
        <w:spacing w:line="284" w:lineRule="auto"/>
        <w:rPr>
          <w:rFonts w:ascii="仿宋" w:hAnsi="仿宋" w:eastAsia="仿宋" w:cs="仿宋"/>
          <w:color w:val="000000" w:themeColor="text1"/>
          <w:lang w:eastAsia="zh-CN"/>
          <w14:textFill>
            <w14:solidFill>
              <w14:schemeClr w14:val="tx1"/>
            </w14:solidFill>
          </w14:textFill>
        </w:rPr>
      </w:pPr>
    </w:p>
    <w:p w14:paraId="1AAEF17B">
      <w:pPr>
        <w:spacing w:before="79" w:line="221" w:lineRule="auto"/>
        <w:ind w:left="51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企业名称（盖章</w:t>
      </w:r>
      <w:r>
        <w:rPr>
          <w:rFonts w:hint="eastAsia" w:ascii="仿宋" w:hAnsi="仿宋" w:eastAsia="仿宋" w:cs="仿宋"/>
          <w:color w:val="000000" w:themeColor="text1"/>
          <w:spacing w:val="-4"/>
          <w:sz w:val="24"/>
          <w:szCs w:val="24"/>
          <w:lang w:eastAsia="zh-CN"/>
          <w14:textFill>
            <w14:solidFill>
              <w14:schemeClr w14:val="tx1"/>
            </w14:solidFill>
          </w14:textFill>
        </w:rPr>
        <w:t>）：</w:t>
      </w:r>
    </w:p>
    <w:p w14:paraId="12060FCE">
      <w:pPr>
        <w:spacing w:before="181" w:line="223" w:lineRule="auto"/>
        <w:ind w:left="563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7"/>
          <w:sz w:val="24"/>
          <w:szCs w:val="24"/>
          <w:lang w:eastAsia="zh-CN"/>
          <w14:textFill>
            <w14:solidFill>
              <w14:schemeClr w14:val="tx1"/>
            </w14:solidFill>
          </w14:textFill>
        </w:rPr>
        <w:t>日期：</w:t>
      </w:r>
    </w:p>
    <w:p w14:paraId="6603F38C">
      <w:pPr>
        <w:pStyle w:val="5"/>
        <w:spacing w:line="281" w:lineRule="auto"/>
        <w:rPr>
          <w:rFonts w:ascii="仿宋" w:hAnsi="仿宋" w:eastAsia="仿宋" w:cs="仿宋"/>
          <w:color w:val="000000" w:themeColor="text1"/>
          <w:lang w:eastAsia="zh-CN"/>
          <w14:textFill>
            <w14:solidFill>
              <w14:schemeClr w14:val="tx1"/>
            </w14:solidFill>
          </w14:textFill>
        </w:rPr>
      </w:pPr>
    </w:p>
    <w:p w14:paraId="59A051A2">
      <w:pPr>
        <w:pStyle w:val="5"/>
        <w:spacing w:line="281" w:lineRule="auto"/>
        <w:rPr>
          <w:rFonts w:ascii="仿宋" w:hAnsi="仿宋" w:eastAsia="仿宋" w:cs="仿宋"/>
          <w:color w:val="000000" w:themeColor="text1"/>
          <w:lang w:eastAsia="zh-CN"/>
          <w14:textFill>
            <w14:solidFill>
              <w14:schemeClr w14:val="tx1"/>
            </w14:solidFill>
          </w14:textFill>
        </w:rPr>
      </w:pPr>
    </w:p>
    <w:p w14:paraId="1EF8F6E9">
      <w:pPr>
        <w:spacing w:before="78" w:line="265" w:lineRule="auto"/>
        <w:ind w:left="16" w:right="190" w:firstLine="48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1.从业人员、营业收入、资产总额填报上一年度数据，无上一年度数据的新成立</w:t>
      </w:r>
      <w:r>
        <w:rPr>
          <w:rFonts w:hint="eastAsia" w:ascii="仿宋" w:hAnsi="仿宋" w:eastAsia="仿宋" w:cs="仿宋"/>
          <w:color w:val="000000" w:themeColor="text1"/>
          <w:spacing w:val="-6"/>
          <w:sz w:val="24"/>
          <w:szCs w:val="24"/>
          <w:lang w:eastAsia="zh-CN"/>
          <w14:textFill>
            <w14:solidFill>
              <w14:schemeClr w14:val="tx1"/>
            </w14:solidFill>
          </w14:textFill>
        </w:rPr>
        <w:t>企业可不填报。</w:t>
      </w:r>
    </w:p>
    <w:p w14:paraId="606DD6A2">
      <w:pPr>
        <w:spacing w:before="113" w:line="286" w:lineRule="auto"/>
        <w:ind w:left="15" w:right="190" w:firstLine="47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2.《中小企业声明函》由参加采购活动的供应商出具。以联合体形式参加政</w:t>
      </w:r>
      <w:r>
        <w:rPr>
          <w:rFonts w:hint="eastAsia" w:ascii="仿宋" w:hAnsi="仿宋" w:eastAsia="仿宋" w:cs="仿宋"/>
          <w:color w:val="000000" w:themeColor="text1"/>
          <w:sz w:val="24"/>
          <w:szCs w:val="24"/>
          <w:lang w:eastAsia="zh-CN"/>
          <w14:textFill>
            <w14:solidFill>
              <w14:schemeClr w14:val="tx1"/>
            </w14:solidFill>
          </w14:textFill>
        </w:rPr>
        <w:t>府采购活动或者合同分包的，声明函中需填写</w:t>
      </w:r>
      <w:r>
        <w:rPr>
          <w:rFonts w:hint="eastAsia" w:ascii="仿宋" w:hAnsi="仿宋" w:eastAsia="仿宋" w:cs="仿宋"/>
          <w:color w:val="000000" w:themeColor="text1"/>
          <w:spacing w:val="-1"/>
          <w:sz w:val="24"/>
          <w:szCs w:val="24"/>
          <w:lang w:eastAsia="zh-CN"/>
          <w14:textFill>
            <w14:solidFill>
              <w14:schemeClr w14:val="tx1"/>
            </w14:solidFill>
          </w14:textFill>
        </w:rPr>
        <w:t>联合体中的中小企业或签订分包意向协议的中小企业相关信息，供应商应当在声明函“项目名称</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”部分标明联合体中中小企业承担的具体内容或者中小企业的具体分包内</w:t>
      </w:r>
      <w:r>
        <w:rPr>
          <w:rFonts w:hint="eastAsia" w:ascii="仿宋" w:hAnsi="仿宋" w:eastAsia="仿宋" w:cs="仿宋"/>
          <w:color w:val="000000" w:themeColor="text1"/>
          <w:spacing w:val="-3"/>
          <w:sz w:val="24"/>
          <w:szCs w:val="24"/>
          <w:lang w:eastAsia="zh-CN"/>
          <w14:textFill>
            <w14:solidFill>
              <w14:schemeClr w14:val="tx1"/>
            </w14:solidFill>
          </w14:textFill>
        </w:rPr>
        <w:t>容。</w:t>
      </w:r>
    </w:p>
    <w:p w14:paraId="62B51F01">
      <w:pPr>
        <w:spacing w:line="286" w:lineRule="auto"/>
        <w:rPr>
          <w:rFonts w:ascii="仿宋" w:hAnsi="仿宋" w:eastAsia="仿宋" w:cs="仿宋"/>
          <w:color w:val="000000" w:themeColor="text1"/>
          <w:sz w:val="24"/>
          <w:szCs w:val="24"/>
          <w:lang w:eastAsia="zh-CN"/>
          <w14:textFill>
            <w14:solidFill>
              <w14:schemeClr w14:val="tx1"/>
            </w14:solidFill>
          </w14:textFill>
        </w:rPr>
        <w:sectPr>
          <w:footerReference r:id="rId27" w:type="default"/>
          <w:pgSz w:w="11905" w:h="16838"/>
          <w:pgMar w:top="1531" w:right="1474" w:bottom="1531" w:left="1587" w:header="850" w:footer="850" w:gutter="0"/>
          <w:cols w:space="0" w:num="1"/>
        </w:sectPr>
      </w:pPr>
    </w:p>
    <w:p w14:paraId="3D9F28B1">
      <w:pPr>
        <w:spacing w:before="78" w:line="222" w:lineRule="auto"/>
        <w:ind w:left="1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1"/>
          <w:sz w:val="24"/>
          <w:szCs w:val="24"/>
          <w:lang w:eastAsia="zh-CN"/>
          <w14:textFill>
            <w14:solidFill>
              <w14:schemeClr w14:val="tx1"/>
            </w14:solidFill>
          </w14:textFill>
        </w:rPr>
        <w:t>附件：</w:t>
      </w:r>
    </w:p>
    <w:p w14:paraId="2E1A6E8F">
      <w:pPr>
        <w:pStyle w:val="5"/>
        <w:spacing w:line="455" w:lineRule="auto"/>
        <w:rPr>
          <w:rFonts w:ascii="仿宋" w:hAnsi="仿宋" w:eastAsia="仿宋" w:cs="仿宋"/>
          <w:color w:val="000000" w:themeColor="text1"/>
          <w:lang w:eastAsia="zh-CN"/>
          <w14:textFill>
            <w14:solidFill>
              <w14:schemeClr w14:val="tx1"/>
            </w14:solidFill>
          </w14:textFill>
        </w:rPr>
      </w:pPr>
    </w:p>
    <w:p w14:paraId="7D16F85E">
      <w:pPr>
        <w:spacing w:before="91" w:line="220" w:lineRule="auto"/>
        <w:ind w:left="331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2"/>
          <w:sz w:val="28"/>
          <w:szCs w:val="28"/>
          <w:lang w:eastAsia="zh-CN"/>
          <w14:textFill>
            <w14:solidFill>
              <w14:schemeClr w14:val="tx1"/>
            </w14:solidFill>
          </w14:textFill>
        </w:rPr>
        <w:t>残疾人福利性单位声明函</w:t>
      </w:r>
    </w:p>
    <w:p w14:paraId="481A92C9">
      <w:pPr>
        <w:pStyle w:val="5"/>
        <w:spacing w:line="251" w:lineRule="auto"/>
        <w:rPr>
          <w:rFonts w:ascii="仿宋" w:hAnsi="仿宋" w:eastAsia="仿宋" w:cs="仿宋"/>
          <w:color w:val="000000" w:themeColor="text1"/>
          <w:lang w:eastAsia="zh-CN"/>
          <w14:textFill>
            <w14:solidFill>
              <w14:schemeClr w14:val="tx1"/>
            </w14:solidFill>
          </w14:textFill>
        </w:rPr>
      </w:pPr>
    </w:p>
    <w:p w14:paraId="1B4C5FD6">
      <w:pPr>
        <w:pStyle w:val="5"/>
        <w:spacing w:line="251" w:lineRule="auto"/>
        <w:rPr>
          <w:rFonts w:ascii="仿宋" w:hAnsi="仿宋" w:eastAsia="仿宋" w:cs="仿宋"/>
          <w:color w:val="000000" w:themeColor="text1"/>
          <w:lang w:eastAsia="zh-CN"/>
          <w14:textFill>
            <w14:solidFill>
              <w14:schemeClr w14:val="tx1"/>
            </w14:solidFill>
          </w14:textFill>
        </w:rPr>
      </w:pPr>
    </w:p>
    <w:p w14:paraId="37515A14">
      <w:pPr>
        <w:spacing w:before="78" w:line="338" w:lineRule="auto"/>
        <w:ind w:firstLine="50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本单位郑重声明，根据《财政部  民政部  中</w:t>
      </w:r>
      <w:r>
        <w:rPr>
          <w:rFonts w:hint="eastAsia" w:ascii="仿宋" w:hAnsi="仿宋" w:eastAsia="仿宋" w:cs="仿宋"/>
          <w:color w:val="000000" w:themeColor="text1"/>
          <w:spacing w:val="-3"/>
          <w:sz w:val="24"/>
          <w:szCs w:val="24"/>
          <w:lang w:eastAsia="zh-CN"/>
          <w14:textFill>
            <w14:solidFill>
              <w14:schemeClr w14:val="tx1"/>
            </w14:solidFill>
          </w14:textFill>
        </w:rPr>
        <w:t>国残疾人联合会关于促进残疾人就业</w:t>
      </w:r>
      <w:r>
        <w:rPr>
          <w:rFonts w:hint="eastAsia" w:ascii="仿宋" w:hAnsi="仿宋" w:eastAsia="仿宋" w:cs="仿宋"/>
          <w:color w:val="000000" w:themeColor="text1"/>
          <w:spacing w:val="-1"/>
          <w:sz w:val="24"/>
          <w:szCs w:val="24"/>
          <w:lang w:eastAsia="zh-CN"/>
          <w14:textFill>
            <w14:solidFill>
              <w14:schemeClr w14:val="tx1"/>
            </w14:solidFill>
          </w14:textFill>
        </w:rPr>
        <w:t>政府采购政策的通知》（财库〔2017〕</w:t>
      </w:r>
      <w:r>
        <w:rPr>
          <w:rFonts w:hint="eastAsia" w:ascii="仿宋" w:hAnsi="仿宋" w:eastAsia="仿宋" w:cs="仿宋"/>
          <w:color w:val="000000" w:themeColor="text1"/>
          <w:spacing w:val="4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141号）的规定，本单位为符合条件</w:t>
      </w:r>
      <w:r>
        <w:rPr>
          <w:rFonts w:hint="eastAsia" w:ascii="仿宋" w:hAnsi="仿宋" w:eastAsia="仿宋" w:cs="仿宋"/>
          <w:color w:val="000000" w:themeColor="text1"/>
          <w:spacing w:val="-2"/>
          <w:sz w:val="24"/>
          <w:szCs w:val="24"/>
          <w:lang w:eastAsia="zh-CN"/>
          <w14:textFill>
            <w14:solidFill>
              <w14:schemeClr w14:val="tx1"/>
            </w14:solidFill>
          </w14:textFill>
        </w:rPr>
        <w:t>的残疾人</w:t>
      </w:r>
      <w:r>
        <w:rPr>
          <w:rFonts w:hint="eastAsia" w:ascii="仿宋" w:hAnsi="仿宋" w:eastAsia="仿宋" w:cs="仿宋"/>
          <w:color w:val="000000" w:themeColor="text1"/>
          <w:sz w:val="24"/>
          <w:szCs w:val="24"/>
          <w:lang w:eastAsia="zh-CN"/>
          <w14:textFill>
            <w14:solidFill>
              <w14:schemeClr w14:val="tx1"/>
            </w14:solidFill>
          </w14:textFill>
        </w:rPr>
        <w:t>福利性单位，且本单位参加______单位的_____</w:t>
      </w:r>
      <w:r>
        <w:rPr>
          <w:rFonts w:hint="eastAsia" w:ascii="仿宋" w:hAnsi="仿宋" w:eastAsia="仿宋" w:cs="仿宋"/>
          <w:color w:val="000000" w:themeColor="text1"/>
          <w:spacing w:val="-1"/>
          <w:sz w:val="24"/>
          <w:szCs w:val="24"/>
          <w:lang w:eastAsia="zh-CN"/>
          <w14:textFill>
            <w14:solidFill>
              <w14:schemeClr w14:val="tx1"/>
            </w14:solidFill>
          </w14:textFill>
        </w:rPr>
        <w:t>_项目采购活动提供本单位制造的货物</w:t>
      </w:r>
      <w:r>
        <w:rPr>
          <w:rFonts w:hint="eastAsia" w:ascii="仿宋" w:hAnsi="仿宋" w:eastAsia="仿宋" w:cs="仿宋"/>
          <w:color w:val="000000" w:themeColor="text1"/>
          <w:sz w:val="24"/>
          <w:szCs w:val="24"/>
          <w:lang w:eastAsia="zh-CN"/>
          <w14:textFill>
            <w14:solidFill>
              <w14:schemeClr w14:val="tx1"/>
            </w14:solidFill>
          </w14:textFill>
        </w:rPr>
        <w:t>（由本单位承担工程/提供服务），或者提供其</w:t>
      </w:r>
      <w:r>
        <w:rPr>
          <w:rFonts w:hint="eastAsia" w:ascii="仿宋" w:hAnsi="仿宋" w:eastAsia="仿宋" w:cs="仿宋"/>
          <w:color w:val="000000" w:themeColor="text1"/>
          <w:spacing w:val="-1"/>
          <w:sz w:val="24"/>
          <w:szCs w:val="24"/>
          <w:lang w:eastAsia="zh-CN"/>
          <w14:textFill>
            <w14:solidFill>
              <w14:schemeClr w14:val="tx1"/>
            </w14:solidFill>
          </w14:textFill>
        </w:rPr>
        <w:t>他残疾人福利性单位制造的货物（不包</w:t>
      </w:r>
      <w:r>
        <w:rPr>
          <w:rFonts w:hint="eastAsia" w:ascii="仿宋" w:hAnsi="仿宋" w:eastAsia="仿宋" w:cs="仿宋"/>
          <w:color w:val="000000" w:themeColor="text1"/>
          <w:spacing w:val="-3"/>
          <w:sz w:val="24"/>
          <w:szCs w:val="24"/>
          <w:lang w:eastAsia="zh-CN"/>
          <w14:textFill>
            <w14:solidFill>
              <w14:schemeClr w14:val="tx1"/>
            </w14:solidFill>
          </w14:textFill>
        </w:rPr>
        <w:t>括使用非残疾人福利性单位注册商标的货物）。</w:t>
      </w:r>
    </w:p>
    <w:p w14:paraId="57A176D6">
      <w:pPr>
        <w:spacing w:line="220" w:lineRule="auto"/>
        <w:ind w:left="50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本单位对上述声明的真实性负责。如有虚假，将依法承担相应责任。</w:t>
      </w:r>
    </w:p>
    <w:p w14:paraId="7B1D076D">
      <w:pPr>
        <w:pStyle w:val="5"/>
        <w:spacing w:line="316" w:lineRule="auto"/>
        <w:rPr>
          <w:rFonts w:ascii="仿宋" w:hAnsi="仿宋" w:eastAsia="仿宋" w:cs="仿宋"/>
          <w:color w:val="000000" w:themeColor="text1"/>
          <w:lang w:eastAsia="zh-CN"/>
          <w14:textFill>
            <w14:solidFill>
              <w14:schemeClr w14:val="tx1"/>
            </w14:solidFill>
          </w14:textFill>
        </w:rPr>
      </w:pPr>
    </w:p>
    <w:p w14:paraId="5EBCF60F">
      <w:pPr>
        <w:pStyle w:val="5"/>
        <w:spacing w:line="316" w:lineRule="auto"/>
        <w:rPr>
          <w:rFonts w:ascii="仿宋" w:hAnsi="仿宋" w:eastAsia="仿宋" w:cs="仿宋"/>
          <w:color w:val="000000" w:themeColor="text1"/>
          <w:lang w:eastAsia="zh-CN"/>
          <w14:textFill>
            <w14:solidFill>
              <w14:schemeClr w14:val="tx1"/>
            </w14:solidFill>
          </w14:textFill>
        </w:rPr>
      </w:pPr>
    </w:p>
    <w:p w14:paraId="0C14E90E">
      <w:pPr>
        <w:pStyle w:val="5"/>
        <w:spacing w:line="317" w:lineRule="auto"/>
        <w:rPr>
          <w:rFonts w:ascii="仿宋" w:hAnsi="仿宋" w:eastAsia="仿宋" w:cs="仿宋"/>
          <w:color w:val="000000" w:themeColor="text1"/>
          <w:lang w:eastAsia="zh-CN"/>
          <w14:textFill>
            <w14:solidFill>
              <w14:schemeClr w14:val="tx1"/>
            </w14:solidFill>
          </w14:textFill>
        </w:rPr>
      </w:pPr>
    </w:p>
    <w:p w14:paraId="1EF6AF97">
      <w:pPr>
        <w:spacing w:before="78" w:line="221" w:lineRule="auto"/>
        <w:ind w:left="4967"/>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0"/>
          <w:sz w:val="24"/>
          <w:szCs w:val="24"/>
          <w:lang w:eastAsia="zh-CN"/>
          <w14:textFill>
            <w14:solidFill>
              <w14:schemeClr w14:val="tx1"/>
            </w14:solidFill>
          </w14:textFill>
        </w:rPr>
        <w:t>供应商名称：</w:t>
      </w:r>
    </w:p>
    <w:p w14:paraId="00169185">
      <w:pPr>
        <w:spacing w:before="136" w:line="223" w:lineRule="auto"/>
        <w:ind w:left="509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4"/>
          <w:sz w:val="24"/>
          <w:szCs w:val="24"/>
          <w:lang w:eastAsia="zh-CN"/>
          <w14:textFill>
            <w14:solidFill>
              <w14:schemeClr w14:val="tx1"/>
            </w14:solidFill>
          </w14:textFill>
        </w:rPr>
        <w:t>日</w:t>
      </w:r>
      <w:r>
        <w:rPr>
          <w:rFonts w:hint="eastAsia" w:ascii="仿宋" w:hAnsi="仿宋" w:eastAsia="仿宋" w:cs="仿宋"/>
          <w:color w:val="000000" w:themeColor="text1"/>
          <w:spacing w:val="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4"/>
          <w:sz w:val="24"/>
          <w:szCs w:val="24"/>
          <w:lang w:eastAsia="zh-CN"/>
          <w14:textFill>
            <w14:solidFill>
              <w14:schemeClr w14:val="tx1"/>
            </w14:solidFill>
          </w14:textFill>
        </w:rPr>
        <w:t>期：</w:t>
      </w:r>
    </w:p>
    <w:p w14:paraId="0BB49E69">
      <w:pP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br w:type="page"/>
      </w:r>
    </w:p>
    <w:p w14:paraId="0E763EE8">
      <w:pPr>
        <w:spacing w:line="360" w:lineRule="auto"/>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附件：</w:t>
      </w:r>
    </w:p>
    <w:p w14:paraId="01C0721B">
      <w:pPr>
        <w:spacing w:line="588" w:lineRule="exact"/>
        <w:jc w:val="center"/>
        <w:rPr>
          <w:rFonts w:ascii="仿宋" w:hAnsi="仿宋" w:eastAsia="仿宋" w:cs="仿宋"/>
          <w:color w:val="000000" w:themeColor="text1"/>
          <w:spacing w:val="6"/>
          <w:sz w:val="28"/>
          <w:szCs w:val="28"/>
          <w:lang w:eastAsia="zh-CN"/>
          <w14:textFill>
            <w14:solidFill>
              <w14:schemeClr w14:val="tx1"/>
            </w14:solidFill>
          </w14:textFill>
        </w:rPr>
      </w:pPr>
      <w:r>
        <w:rPr>
          <w:rFonts w:hint="eastAsia" w:ascii="仿宋" w:hAnsi="仿宋" w:eastAsia="仿宋" w:cs="仿宋"/>
          <w:color w:val="000000" w:themeColor="text1"/>
          <w:spacing w:val="6"/>
          <w:sz w:val="28"/>
          <w:szCs w:val="28"/>
          <w:lang w:eastAsia="zh-CN"/>
          <w14:textFill>
            <w14:solidFill>
              <w14:schemeClr w14:val="tx1"/>
            </w14:solidFill>
          </w14:textFill>
        </w:rPr>
        <w:t>关于符合本国产品标准的声明函</w:t>
      </w:r>
    </w:p>
    <w:p w14:paraId="0128057A">
      <w:pPr>
        <w:spacing w:line="420" w:lineRule="exact"/>
        <w:ind w:firstLine="480" w:firstLineChars="200"/>
        <w:rPr>
          <w:rFonts w:ascii="仿宋" w:hAnsi="仿宋" w:eastAsia="仿宋" w:cs="仿宋"/>
          <w:color w:val="000000" w:themeColor="text1"/>
          <w:sz w:val="24"/>
          <w:lang w:eastAsia="zh-CN"/>
          <w14:textFill>
            <w14:solidFill>
              <w14:schemeClr w14:val="tx1"/>
            </w14:solidFill>
          </w14:textFill>
        </w:rPr>
      </w:pPr>
    </w:p>
    <w:p w14:paraId="3E8E3631">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本公司（单位）郑重声明，根据《国务院办公厅关于在政府采购中实施本国产品标准及相关政策的通知》（国办发〔2025〕34号）的规定，本公司 （单位）提供的以下产品属于本国产品。具体情况如下：</w:t>
      </w:r>
    </w:p>
    <w:p w14:paraId="1CC32783">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1.</w:t>
      </w:r>
      <w:r>
        <w:rPr>
          <w:rFonts w:hint="eastAsia" w:ascii="仿宋" w:hAnsi="仿宋" w:eastAsia="仿宋" w:cs="仿宋"/>
          <w:i/>
          <w:color w:val="000000" w:themeColor="text1"/>
          <w:sz w:val="24"/>
          <w:u w:val="single"/>
          <w:lang w:eastAsia="zh-CN"/>
          <w14:textFill>
            <w14:solidFill>
              <w14:schemeClr w14:val="tx1"/>
            </w14:solidFill>
          </w14:textFill>
        </w:rPr>
        <w:t>（产品名称1）</w:t>
      </w:r>
      <w:r>
        <w:rPr>
          <w:rFonts w:hint="eastAsia" w:ascii="仿宋" w:hAnsi="仿宋" w:eastAsia="仿宋" w:cs="仿宋"/>
          <w:color w:val="000000" w:themeColor="text1"/>
          <w:sz w:val="24"/>
          <w:u w:val="single"/>
          <w:lang w:eastAsia="zh-CN"/>
          <w14:textFill>
            <w14:solidFill>
              <w14:schemeClr w14:val="tx1"/>
            </w14:solidFill>
          </w14:textFill>
        </w:rPr>
        <w:t>¹</w:t>
      </w:r>
      <w:r>
        <w:rPr>
          <w:rFonts w:hint="eastAsia" w:ascii="仿宋" w:hAnsi="仿宋" w:eastAsia="仿宋" w:cs="仿宋"/>
          <w:color w:val="000000" w:themeColor="text1"/>
          <w:sz w:val="24"/>
          <w:lang w:eastAsia="zh-CN"/>
          <w14:textFill>
            <w14:solidFill>
              <w14:schemeClr w14:val="tx1"/>
            </w14:solidFill>
          </w14:textFill>
        </w:rPr>
        <w:t>，生产厂商为</w:t>
      </w:r>
      <w:r>
        <w:rPr>
          <w:rFonts w:hint="eastAsia" w:ascii="仿宋" w:hAnsi="仿宋" w:eastAsia="仿宋" w:cs="仿宋"/>
          <w:i/>
          <w:color w:val="000000" w:themeColor="text1"/>
          <w:sz w:val="24"/>
          <w:u w:val="single"/>
          <w:lang w:eastAsia="zh-CN"/>
          <w14:textFill>
            <w14:solidFill>
              <w14:schemeClr w14:val="tx1"/>
            </w14:solidFill>
          </w14:textFill>
        </w:rPr>
        <w:t>（厂名）²</w:t>
      </w:r>
      <w:r>
        <w:rPr>
          <w:rFonts w:hint="eastAsia" w:ascii="仿宋" w:hAnsi="仿宋" w:eastAsia="仿宋" w:cs="仿宋"/>
          <w:color w:val="000000" w:themeColor="text1"/>
          <w:sz w:val="24"/>
          <w:lang w:eastAsia="zh-CN"/>
          <w14:textFill>
            <w14:solidFill>
              <w14:schemeClr w14:val="tx1"/>
            </w14:solidFill>
          </w14:textFill>
        </w:rPr>
        <w:t>，厂址为</w:t>
      </w:r>
      <w:r>
        <w:rPr>
          <w:rFonts w:hint="eastAsia" w:ascii="仿宋" w:hAnsi="仿宋" w:eastAsia="仿宋" w:cs="仿宋"/>
          <w:i/>
          <w:color w:val="000000" w:themeColor="text1"/>
          <w:sz w:val="24"/>
          <w:u w:val="single"/>
          <w:lang w:eastAsia="zh-CN"/>
          <w14:textFill>
            <w14:solidFill>
              <w14:schemeClr w14:val="tx1"/>
            </w14:solidFill>
          </w14:textFill>
        </w:rPr>
        <w:t>（生产厂址）</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i/>
          <w:color w:val="000000" w:themeColor="text1"/>
          <w:sz w:val="24"/>
          <w:u w:val="single"/>
          <w:lang w:eastAsia="zh-CN"/>
          <w14:textFill>
            <w14:solidFill>
              <w14:schemeClr w14:val="tx1"/>
            </w14:solidFill>
          </w14:textFill>
        </w:rPr>
        <w:t>（产品名称1）</w:t>
      </w:r>
      <w:r>
        <w:rPr>
          <w:rFonts w:hint="eastAsia" w:ascii="仿宋" w:hAnsi="仿宋" w:eastAsia="仿宋" w:cs="仿宋"/>
          <w:color w:val="000000" w:themeColor="text1"/>
          <w:sz w:val="24"/>
          <w:lang w:eastAsia="zh-CN"/>
          <w14:textFill>
            <w14:solidFill>
              <w14:schemeClr w14:val="tx1"/>
            </w14:solidFill>
          </w14:textFill>
        </w:rPr>
        <w:t>的中国境内生产的组件成本占比≥</w:t>
      </w:r>
      <w:r>
        <w:rPr>
          <w:rFonts w:hint="eastAsia" w:ascii="仿宋" w:hAnsi="仿宋" w:eastAsia="仿宋" w:cs="仿宋"/>
          <w:i/>
          <w:color w:val="000000" w:themeColor="text1"/>
          <w:sz w:val="24"/>
          <w:u w:val="single"/>
          <w:lang w:eastAsia="zh-CN"/>
          <w14:textFill>
            <w14:solidFill>
              <w14:schemeClr w14:val="tx1"/>
            </w14:solidFill>
          </w14:textFill>
        </w:rPr>
        <w:t>（规定比例）³</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i/>
          <w:color w:val="000000" w:themeColor="text1"/>
          <w:sz w:val="24"/>
          <w:u w:val="single"/>
          <w:lang w:eastAsia="zh-CN"/>
          <w14:textFill>
            <w14:solidFill>
              <w14:schemeClr w14:val="tx1"/>
            </w14:solidFill>
          </w14:textFill>
        </w:rPr>
        <w:t>（产品名称1）</w:t>
      </w:r>
      <w:r>
        <w:rPr>
          <w:rFonts w:hint="eastAsia" w:ascii="仿宋" w:hAnsi="仿宋" w:eastAsia="仿宋" w:cs="仿宋"/>
          <w:color w:val="000000" w:themeColor="text1"/>
          <w:sz w:val="24"/>
          <w:lang w:eastAsia="zh-CN"/>
          <w14:textFill>
            <w14:solidFill>
              <w14:schemeClr w14:val="tx1"/>
            </w14:solidFill>
          </w14:textFill>
        </w:rPr>
        <w:t>的</w:t>
      </w:r>
      <w:r>
        <w:rPr>
          <w:rFonts w:hint="eastAsia" w:ascii="仿宋" w:hAnsi="仿宋" w:eastAsia="仿宋" w:cs="仿宋"/>
          <w:i/>
          <w:color w:val="000000" w:themeColor="text1"/>
          <w:sz w:val="24"/>
          <w:u w:val="single"/>
          <w:lang w:eastAsia="zh-CN"/>
          <w14:textFill>
            <w14:solidFill>
              <w14:schemeClr w14:val="tx1"/>
            </w14:solidFill>
          </w14:textFill>
        </w:rPr>
        <w:t>（关键组件）</w:t>
      </w:r>
      <w:r>
        <w:rPr>
          <w:rFonts w:hint="eastAsia" w:ascii="仿宋" w:hAnsi="仿宋" w:eastAsia="仿宋" w:cs="仿宋"/>
          <w:color w:val="000000" w:themeColor="text1"/>
          <w:sz w:val="24"/>
          <w:lang w:eastAsia="zh-CN"/>
          <w14:textFill>
            <w14:solidFill>
              <w14:schemeClr w14:val="tx1"/>
            </w14:solidFill>
          </w14:textFill>
        </w:rPr>
        <w:t>在中国境内生产。</w:t>
      </w:r>
      <w:r>
        <w:rPr>
          <w:rFonts w:hint="eastAsia" w:ascii="仿宋" w:hAnsi="仿宋" w:eastAsia="仿宋" w:cs="仿宋"/>
          <w:i/>
          <w:color w:val="000000" w:themeColor="text1"/>
          <w:sz w:val="24"/>
          <w:u w:val="single"/>
          <w:lang w:eastAsia="zh-CN"/>
          <w14:textFill>
            <w14:solidFill>
              <w14:schemeClr w14:val="tx1"/>
            </w14:solidFill>
          </w14:textFill>
        </w:rPr>
        <w:t>（产品名称1）</w:t>
      </w:r>
      <w:r>
        <w:rPr>
          <w:rFonts w:hint="eastAsia" w:ascii="仿宋" w:hAnsi="仿宋" w:eastAsia="仿宋" w:cs="仿宋"/>
          <w:color w:val="000000" w:themeColor="text1"/>
          <w:sz w:val="24"/>
          <w:lang w:eastAsia="zh-CN"/>
          <w14:textFill>
            <w14:solidFill>
              <w14:schemeClr w14:val="tx1"/>
            </w14:solidFill>
          </w14:textFill>
        </w:rPr>
        <w:t>的</w:t>
      </w:r>
      <w:r>
        <w:rPr>
          <w:rFonts w:hint="eastAsia" w:ascii="仿宋" w:hAnsi="仿宋" w:eastAsia="仿宋" w:cs="仿宋"/>
          <w:i/>
          <w:color w:val="000000" w:themeColor="text1"/>
          <w:sz w:val="24"/>
          <w:u w:val="single"/>
          <w:lang w:eastAsia="zh-CN"/>
          <w14:textFill>
            <w14:solidFill>
              <w14:schemeClr w14:val="tx1"/>
            </w14:solidFill>
          </w14:textFill>
        </w:rPr>
        <w:t>（关键工序）⁵</w:t>
      </w:r>
      <w:r>
        <w:rPr>
          <w:rFonts w:hint="eastAsia" w:ascii="仿宋" w:hAnsi="仿宋" w:eastAsia="仿宋" w:cs="仿宋"/>
          <w:color w:val="000000" w:themeColor="text1"/>
          <w:sz w:val="24"/>
          <w:lang w:eastAsia="zh-CN"/>
          <w14:textFill>
            <w14:solidFill>
              <w14:schemeClr w14:val="tx1"/>
            </w14:solidFill>
          </w14:textFill>
        </w:rPr>
        <w:t>在中国境内完成。</w:t>
      </w:r>
    </w:p>
    <w:p w14:paraId="0B1F566F">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2.</w:t>
      </w:r>
      <w:r>
        <w:rPr>
          <w:rFonts w:hint="eastAsia" w:ascii="仿宋" w:hAnsi="仿宋" w:eastAsia="仿宋" w:cs="仿宋"/>
          <w:i/>
          <w:color w:val="000000" w:themeColor="text1"/>
          <w:sz w:val="24"/>
          <w:u w:val="single"/>
          <w:lang w:eastAsia="zh-CN"/>
          <w14:textFill>
            <w14:solidFill>
              <w14:schemeClr w14:val="tx1"/>
            </w14:solidFill>
          </w14:textFill>
        </w:rPr>
        <w:t>（产品名称2）</w:t>
      </w:r>
      <w:r>
        <w:rPr>
          <w:rFonts w:hint="eastAsia" w:ascii="仿宋" w:hAnsi="仿宋" w:eastAsia="仿宋" w:cs="仿宋"/>
          <w:color w:val="000000" w:themeColor="text1"/>
          <w:sz w:val="24"/>
          <w:lang w:eastAsia="zh-CN"/>
          <w14:textFill>
            <w14:solidFill>
              <w14:schemeClr w14:val="tx1"/>
            </w14:solidFill>
          </w14:textFill>
        </w:rPr>
        <w:t>，生产厂为</w:t>
      </w:r>
      <w:r>
        <w:rPr>
          <w:rFonts w:hint="eastAsia" w:ascii="仿宋" w:hAnsi="仿宋" w:eastAsia="仿宋" w:cs="仿宋"/>
          <w:i/>
          <w:color w:val="000000" w:themeColor="text1"/>
          <w:sz w:val="24"/>
          <w:u w:val="single"/>
          <w:lang w:eastAsia="zh-CN"/>
          <w14:textFill>
            <w14:solidFill>
              <w14:schemeClr w14:val="tx1"/>
            </w14:solidFill>
          </w14:textFill>
        </w:rPr>
        <w:t>（厂名）</w:t>
      </w:r>
      <w:r>
        <w:rPr>
          <w:rFonts w:hint="eastAsia" w:ascii="仿宋" w:hAnsi="仿宋" w:eastAsia="仿宋" w:cs="仿宋"/>
          <w:color w:val="000000" w:themeColor="text1"/>
          <w:sz w:val="24"/>
          <w:lang w:eastAsia="zh-CN"/>
          <w14:textFill>
            <w14:solidFill>
              <w14:schemeClr w14:val="tx1"/>
            </w14:solidFill>
          </w14:textFill>
        </w:rPr>
        <w:t>，厂址为</w:t>
      </w:r>
      <w:r>
        <w:rPr>
          <w:rFonts w:hint="eastAsia" w:ascii="仿宋" w:hAnsi="仿宋" w:eastAsia="仿宋" w:cs="仿宋"/>
          <w:i/>
          <w:color w:val="000000" w:themeColor="text1"/>
          <w:sz w:val="24"/>
          <w:u w:val="single"/>
          <w:lang w:eastAsia="zh-CN"/>
          <w14:textFill>
            <w14:solidFill>
              <w14:schemeClr w14:val="tx1"/>
            </w14:solidFill>
          </w14:textFill>
        </w:rPr>
        <w:t>（生产厂址）</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i/>
          <w:color w:val="000000" w:themeColor="text1"/>
          <w:sz w:val="24"/>
          <w:u w:val="single"/>
          <w:lang w:eastAsia="zh-CN"/>
          <w14:textFill>
            <w14:solidFill>
              <w14:schemeClr w14:val="tx1"/>
            </w14:solidFill>
          </w14:textFill>
        </w:rPr>
        <w:t>（产品名称2）</w:t>
      </w:r>
      <w:r>
        <w:rPr>
          <w:rFonts w:hint="eastAsia" w:ascii="仿宋" w:hAnsi="仿宋" w:eastAsia="仿宋" w:cs="仿宋"/>
          <w:color w:val="000000" w:themeColor="text1"/>
          <w:sz w:val="24"/>
          <w:lang w:eastAsia="zh-CN"/>
          <w14:textFill>
            <w14:solidFill>
              <w14:schemeClr w14:val="tx1"/>
            </w14:solidFill>
          </w14:textFill>
        </w:rPr>
        <w:t>的中国境内生产的组件成本占比≥</w:t>
      </w:r>
      <w:r>
        <w:rPr>
          <w:rFonts w:hint="eastAsia" w:ascii="仿宋" w:hAnsi="仿宋" w:eastAsia="仿宋" w:cs="仿宋"/>
          <w:i/>
          <w:color w:val="000000" w:themeColor="text1"/>
          <w:sz w:val="24"/>
          <w:u w:val="single"/>
          <w:lang w:eastAsia="zh-CN"/>
          <w14:textFill>
            <w14:solidFill>
              <w14:schemeClr w14:val="tx1"/>
            </w14:solidFill>
          </w14:textFill>
        </w:rPr>
        <w:t>（规定比例）</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i/>
          <w:color w:val="000000" w:themeColor="text1"/>
          <w:sz w:val="24"/>
          <w:u w:val="single"/>
          <w:lang w:eastAsia="zh-CN"/>
          <w14:textFill>
            <w14:solidFill>
              <w14:schemeClr w14:val="tx1"/>
            </w14:solidFill>
          </w14:textFill>
        </w:rPr>
        <w:t>（产品名称2）</w:t>
      </w:r>
      <w:r>
        <w:rPr>
          <w:rFonts w:hint="eastAsia" w:ascii="仿宋" w:hAnsi="仿宋" w:eastAsia="仿宋" w:cs="仿宋"/>
          <w:color w:val="000000" w:themeColor="text1"/>
          <w:sz w:val="24"/>
          <w:lang w:eastAsia="zh-CN"/>
          <w14:textFill>
            <w14:solidFill>
              <w14:schemeClr w14:val="tx1"/>
            </w14:solidFill>
          </w14:textFill>
        </w:rPr>
        <w:t>的</w:t>
      </w:r>
      <w:r>
        <w:rPr>
          <w:rFonts w:hint="eastAsia" w:ascii="仿宋" w:hAnsi="仿宋" w:eastAsia="仿宋" w:cs="仿宋"/>
          <w:i/>
          <w:color w:val="000000" w:themeColor="text1"/>
          <w:sz w:val="24"/>
          <w:u w:val="single"/>
          <w:lang w:eastAsia="zh-CN"/>
          <w14:textFill>
            <w14:solidFill>
              <w14:schemeClr w14:val="tx1"/>
            </w14:solidFill>
          </w14:textFill>
        </w:rPr>
        <w:t>（关键组件）</w:t>
      </w:r>
      <w:r>
        <w:rPr>
          <w:rFonts w:hint="eastAsia" w:ascii="仿宋" w:hAnsi="仿宋" w:eastAsia="仿宋" w:cs="仿宋"/>
          <w:color w:val="000000" w:themeColor="text1"/>
          <w:sz w:val="24"/>
          <w:lang w:eastAsia="zh-CN"/>
          <w14:textFill>
            <w14:solidFill>
              <w14:schemeClr w14:val="tx1"/>
            </w14:solidFill>
          </w14:textFill>
        </w:rPr>
        <w:t>在中国境内生产。</w:t>
      </w:r>
      <w:r>
        <w:rPr>
          <w:rFonts w:hint="eastAsia" w:ascii="仿宋" w:hAnsi="仿宋" w:eastAsia="仿宋" w:cs="仿宋"/>
          <w:i/>
          <w:color w:val="000000" w:themeColor="text1"/>
          <w:sz w:val="24"/>
          <w:u w:val="single"/>
          <w:lang w:eastAsia="zh-CN"/>
          <w14:textFill>
            <w14:solidFill>
              <w14:schemeClr w14:val="tx1"/>
            </w14:solidFill>
          </w14:textFill>
        </w:rPr>
        <w:t>（产品名称2）</w:t>
      </w:r>
      <w:r>
        <w:rPr>
          <w:rFonts w:hint="eastAsia" w:ascii="仿宋" w:hAnsi="仿宋" w:eastAsia="仿宋" w:cs="仿宋"/>
          <w:color w:val="000000" w:themeColor="text1"/>
          <w:sz w:val="24"/>
          <w:lang w:eastAsia="zh-CN"/>
          <w14:textFill>
            <w14:solidFill>
              <w14:schemeClr w14:val="tx1"/>
            </w14:solidFill>
          </w14:textFill>
        </w:rPr>
        <w:t>的</w:t>
      </w:r>
      <w:r>
        <w:rPr>
          <w:rFonts w:hint="eastAsia" w:ascii="仿宋" w:hAnsi="仿宋" w:eastAsia="仿宋" w:cs="仿宋"/>
          <w:i/>
          <w:color w:val="000000" w:themeColor="text1"/>
          <w:sz w:val="24"/>
          <w:u w:val="single"/>
          <w:lang w:eastAsia="zh-CN"/>
          <w14:textFill>
            <w14:solidFill>
              <w14:schemeClr w14:val="tx1"/>
            </w14:solidFill>
          </w14:textFill>
        </w:rPr>
        <w:t>（关键工序）</w:t>
      </w:r>
      <w:r>
        <w:rPr>
          <w:rFonts w:hint="eastAsia" w:ascii="仿宋" w:hAnsi="仿宋" w:eastAsia="仿宋" w:cs="仿宋"/>
          <w:color w:val="000000" w:themeColor="text1"/>
          <w:sz w:val="24"/>
          <w:lang w:eastAsia="zh-CN"/>
          <w14:textFill>
            <w14:solidFill>
              <w14:schemeClr w14:val="tx1"/>
            </w14:solidFill>
          </w14:textFill>
        </w:rPr>
        <w:t>在中国境内完成。</w:t>
      </w:r>
    </w:p>
    <w:p w14:paraId="2C50B99B">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drawing>
          <wp:anchor distT="0" distB="0" distL="114300" distR="114300" simplePos="0" relativeHeight="251672576" behindDoc="1" locked="0" layoutInCell="0" allowOverlap="1">
            <wp:simplePos x="0" y="0"/>
            <wp:positionH relativeFrom="column">
              <wp:posOffset>228600</wp:posOffset>
            </wp:positionH>
            <wp:positionV relativeFrom="paragraph">
              <wp:posOffset>310515</wp:posOffset>
            </wp:positionV>
            <wp:extent cx="1828800" cy="127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4"/>
                    <a:stretch>
                      <a:fillRect/>
                    </a:stretch>
                  </pic:blipFill>
                  <pic:spPr>
                    <a:xfrm>
                      <a:off x="0" y="0"/>
                      <a:ext cx="1828800" cy="12700"/>
                    </a:xfrm>
                    <a:prstGeom prst="rect">
                      <a:avLst/>
                    </a:prstGeom>
                    <a:noFill/>
                    <a:ln>
                      <a:noFill/>
                    </a:ln>
                  </pic:spPr>
                </pic:pic>
              </a:graphicData>
            </a:graphic>
          </wp:anchor>
        </w:drawing>
      </w:r>
    </w:p>
    <w:p w14:paraId="5B731AF1">
      <w:pPr>
        <w:pStyle w:val="5"/>
        <w:rPr>
          <w:rFonts w:ascii="仿宋" w:hAnsi="仿宋" w:eastAsia="仿宋" w:cs="仿宋"/>
          <w:color w:val="000000" w:themeColor="text1"/>
          <w:sz w:val="24"/>
          <w:lang w:eastAsia="zh-CN"/>
          <w14:textFill>
            <w14:solidFill>
              <w14:schemeClr w14:val="tx1"/>
            </w14:solidFill>
          </w14:textFill>
        </w:rPr>
      </w:pPr>
    </w:p>
    <w:p w14:paraId="3B223639">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1.产品如有型号，请在“产品名称”栏一并填写。</w:t>
      </w:r>
    </w:p>
    <w:p w14:paraId="38C66231">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2.生产厂名与厂址应与生产厂营业执照载明的相关信息保持一致。</w:t>
      </w:r>
    </w:p>
    <w:p w14:paraId="6738CC5C">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3.该产品的中国境内生产的组件成本占比相关要求实施前，“规定比例”栏可不填，下同。</w:t>
      </w:r>
    </w:p>
    <w:p w14:paraId="0E68EF07">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4.该产品的关键组件要求实施前，“关键组件”栏可不填，下同。</w:t>
      </w:r>
    </w:p>
    <w:p w14:paraId="17B06D67">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5.该产品的关键工序要求实施前，“关键工序”栏可不填，下同。</w:t>
      </w:r>
    </w:p>
    <w:p w14:paraId="2A9FFE68">
      <w:pPr>
        <w:spacing w:line="420" w:lineRule="exact"/>
        <w:ind w:firstLine="480" w:firstLineChars="200"/>
        <w:rPr>
          <w:rFonts w:ascii="仿宋" w:hAnsi="仿宋" w:eastAsia="仿宋" w:cs="仿宋"/>
          <w:color w:val="000000" w:themeColor="text1"/>
          <w:sz w:val="24"/>
          <w:lang w:eastAsia="zh-CN"/>
          <w14:textFill>
            <w14:solidFill>
              <w14:schemeClr w14:val="tx1"/>
            </w14:solidFill>
          </w14:textFill>
        </w:rPr>
      </w:pPr>
    </w:p>
    <w:p w14:paraId="428FBE51">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本公司（单位）对上述声明内容的真实性负责。如有虚假，愿承担相应法律责任。</w:t>
      </w:r>
    </w:p>
    <w:p w14:paraId="46330878">
      <w:pPr>
        <w:spacing w:line="420" w:lineRule="exact"/>
        <w:ind w:firstLine="480" w:firstLineChars="200"/>
        <w:rPr>
          <w:rFonts w:ascii="仿宋" w:hAnsi="仿宋" w:eastAsia="仿宋" w:cs="仿宋"/>
          <w:color w:val="000000" w:themeColor="text1"/>
          <w:sz w:val="24"/>
          <w:lang w:eastAsia="zh-CN"/>
          <w14:textFill>
            <w14:solidFill>
              <w14:schemeClr w14:val="tx1"/>
            </w14:solidFill>
          </w14:textFill>
        </w:rPr>
      </w:pPr>
    </w:p>
    <w:p w14:paraId="382C2867">
      <w:pPr>
        <w:spacing w:line="420" w:lineRule="exact"/>
        <w:ind w:firstLine="480" w:firstLineChars="200"/>
        <w:rPr>
          <w:rFonts w:ascii="仿宋" w:hAnsi="仿宋" w:eastAsia="仿宋" w:cs="仿宋"/>
          <w:color w:val="000000" w:themeColor="text1"/>
          <w:sz w:val="24"/>
          <w:lang w:eastAsia="zh-CN"/>
          <w14:textFill>
            <w14:solidFill>
              <w14:schemeClr w14:val="tx1"/>
            </w14:solidFill>
          </w14:textFill>
        </w:rPr>
      </w:pPr>
    </w:p>
    <w:p w14:paraId="4D670D99">
      <w:pPr>
        <w:spacing w:line="420" w:lineRule="exact"/>
        <w:ind w:firstLine="4560" w:firstLineChars="190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公司（单位）名称（盖章）：</w:t>
      </w:r>
    </w:p>
    <w:p w14:paraId="26510ADA">
      <w:pPr>
        <w:spacing w:line="420" w:lineRule="exact"/>
        <w:ind w:firstLine="480" w:firstLineChars="200"/>
        <w:jc w:val="center"/>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日期：     年     月    日</w:t>
      </w:r>
    </w:p>
    <w:p w14:paraId="538D3154">
      <w:pPr>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br w:type="page"/>
      </w:r>
      <w:r>
        <w:rPr>
          <w:rFonts w:hint="eastAsia" w:ascii="仿宋" w:hAnsi="仿宋" w:eastAsia="仿宋" w:cs="仿宋"/>
          <w:color w:val="000000" w:themeColor="text1"/>
          <w:sz w:val="24"/>
          <w:lang w:eastAsia="zh-CN"/>
          <w14:textFill>
            <w14:solidFill>
              <w14:schemeClr w14:val="tx1"/>
            </w14:solidFill>
          </w14:textFill>
        </w:rPr>
        <w:t>附件：</w:t>
      </w:r>
    </w:p>
    <w:p w14:paraId="5837C06B">
      <w:pPr>
        <w:pStyle w:val="12"/>
        <w:outlineLvl w:val="9"/>
        <w:rPr>
          <w:rFonts w:ascii="仿宋" w:hAnsi="仿宋" w:eastAsia="仿宋" w:cs="仿宋"/>
          <w:b w:val="0"/>
          <w:bCs w:val="0"/>
          <w:color w:val="000000" w:themeColor="text1"/>
          <w:sz w:val="24"/>
          <w:szCs w:val="24"/>
          <w:lang w:eastAsia="zh-CN"/>
          <w14:textFill>
            <w14:solidFill>
              <w14:schemeClr w14:val="tx1"/>
            </w14:solidFill>
          </w14:textFill>
        </w:rPr>
      </w:pPr>
      <w:bookmarkStart w:id="127" w:name="_Toc4095"/>
      <w:bookmarkStart w:id="128" w:name="_Toc26796"/>
      <w:r>
        <w:rPr>
          <w:rFonts w:hint="eastAsia" w:ascii="仿宋" w:hAnsi="仿宋" w:eastAsia="仿宋" w:cs="仿宋"/>
          <w:b w:val="0"/>
          <w:bCs w:val="0"/>
          <w:color w:val="000000" w:themeColor="text1"/>
          <w:sz w:val="24"/>
          <w:szCs w:val="24"/>
          <w:lang w:eastAsia="zh-CN"/>
          <w14:textFill>
            <w14:solidFill>
              <w14:schemeClr w14:val="tx1"/>
            </w14:solidFill>
          </w14:textFill>
        </w:rPr>
        <w:t>本国产品成本明细表</w:t>
      </w:r>
      <w:bookmarkEnd w:id="127"/>
      <w:bookmarkEnd w:id="128"/>
    </w:p>
    <w:tbl>
      <w:tblPr>
        <w:tblStyle w:val="14"/>
        <w:tblW w:w="0" w:type="auto"/>
        <w:jc w:val="center"/>
        <w:tblLayout w:type="fixed"/>
        <w:tblCellMar>
          <w:top w:w="40" w:type="dxa"/>
          <w:left w:w="64" w:type="dxa"/>
          <w:bottom w:w="40" w:type="dxa"/>
          <w:right w:w="64" w:type="dxa"/>
        </w:tblCellMar>
      </w:tblPr>
      <w:tblGrid>
        <w:gridCol w:w="751"/>
        <w:gridCol w:w="1165"/>
        <w:gridCol w:w="1165"/>
        <w:gridCol w:w="1165"/>
        <w:gridCol w:w="517"/>
        <w:gridCol w:w="648"/>
        <w:gridCol w:w="1776"/>
        <w:gridCol w:w="1785"/>
      </w:tblGrid>
      <w:tr w14:paraId="6DB83A4D">
        <w:tblPrEx>
          <w:tblCellMar>
            <w:top w:w="40" w:type="dxa"/>
            <w:left w:w="64" w:type="dxa"/>
            <w:bottom w:w="40" w:type="dxa"/>
            <w:right w:w="64" w:type="dxa"/>
          </w:tblCellMar>
        </w:tblPrEx>
        <w:trPr>
          <w:jc w:val="center"/>
        </w:trPr>
        <w:tc>
          <w:tcPr>
            <w:tcW w:w="8972" w:type="dxa"/>
            <w:gridSpan w:val="8"/>
            <w:tcBorders>
              <w:top w:val="nil"/>
              <w:left w:val="nil"/>
              <w:bottom w:val="nil"/>
              <w:right w:val="nil"/>
            </w:tcBorders>
            <w:vAlign w:val="center"/>
          </w:tcPr>
          <w:p w14:paraId="5132D276">
            <w:pP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项目名称：                                                        单位：元</w:t>
            </w:r>
          </w:p>
        </w:tc>
      </w:tr>
      <w:tr w14:paraId="2AD303DB">
        <w:tblPrEx>
          <w:tblCellMar>
            <w:top w:w="40" w:type="dxa"/>
            <w:left w:w="64" w:type="dxa"/>
            <w:bottom w:w="40" w:type="dxa"/>
            <w:right w:w="64" w:type="dxa"/>
          </w:tblCellMar>
        </w:tblPrEx>
        <w:trP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59DDAF17">
            <w:pPr>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序号</w:t>
            </w:r>
          </w:p>
        </w:tc>
        <w:tc>
          <w:tcPr>
            <w:tcW w:w="1165" w:type="dxa"/>
            <w:tcBorders>
              <w:top w:val="single" w:color="000000" w:sz="4" w:space="0"/>
              <w:left w:val="single" w:color="000000" w:sz="4" w:space="0"/>
              <w:bottom w:val="single" w:color="000000" w:sz="4" w:space="0"/>
              <w:right w:val="single" w:color="000000" w:sz="4" w:space="0"/>
            </w:tcBorders>
            <w:vAlign w:val="center"/>
          </w:tcPr>
          <w:p w14:paraId="6FB31E1C">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产品名称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421C519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生产厂商</w:t>
            </w:r>
          </w:p>
        </w:tc>
        <w:tc>
          <w:tcPr>
            <w:tcW w:w="1165" w:type="dxa"/>
            <w:tcBorders>
              <w:top w:val="single" w:color="000000" w:sz="4" w:space="0"/>
              <w:left w:val="single" w:color="000000" w:sz="4" w:space="0"/>
              <w:bottom w:val="single" w:color="000000" w:sz="4" w:space="0"/>
              <w:right w:val="single" w:color="000000" w:sz="4" w:space="0"/>
            </w:tcBorders>
            <w:vAlign w:val="center"/>
          </w:tcPr>
          <w:p w14:paraId="4B533B9A">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厂址</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14:paraId="21D7C998">
            <w:pPr>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中国境内生产的组件成本占比（％）</w:t>
            </w:r>
          </w:p>
        </w:tc>
        <w:tc>
          <w:tcPr>
            <w:tcW w:w="1776" w:type="dxa"/>
            <w:tcBorders>
              <w:top w:val="single" w:color="000000" w:sz="4" w:space="0"/>
              <w:left w:val="single" w:color="000000" w:sz="4" w:space="0"/>
              <w:bottom w:val="single" w:color="000000" w:sz="4" w:space="0"/>
              <w:right w:val="single" w:color="000000" w:sz="4" w:space="0"/>
            </w:tcBorders>
            <w:vAlign w:val="center"/>
          </w:tcPr>
          <w:p w14:paraId="2F861225">
            <w:pPr>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符合本国产品标准的产品成本（元）</w:t>
            </w:r>
          </w:p>
        </w:tc>
        <w:tc>
          <w:tcPr>
            <w:tcW w:w="1785" w:type="dxa"/>
            <w:tcBorders>
              <w:top w:val="single" w:color="000000" w:sz="4" w:space="0"/>
              <w:left w:val="single" w:color="000000" w:sz="4" w:space="0"/>
              <w:bottom w:val="single" w:color="000000" w:sz="4" w:space="0"/>
              <w:right w:val="single" w:color="000000" w:sz="4" w:space="0"/>
            </w:tcBorders>
            <w:vAlign w:val="center"/>
          </w:tcPr>
          <w:p w14:paraId="05E5DB32">
            <w:pPr>
              <w:rPr>
                <w:rFonts w:ascii="仿宋" w:hAnsi="仿宋" w:eastAsia="仿宋" w:cs="仿宋"/>
                <w:color w:val="000000" w:themeColor="text1"/>
                <w:sz w:val="24"/>
                <w:lang w:eastAsia="zh-CN" w:bidi="ar"/>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是否本国产品（是／否）</w:t>
            </w:r>
          </w:p>
        </w:tc>
      </w:tr>
      <w:tr w14:paraId="5B9CD785">
        <w:tblPrEx>
          <w:tblCellMar>
            <w:top w:w="40" w:type="dxa"/>
            <w:left w:w="64" w:type="dxa"/>
            <w:bottom w:w="40" w:type="dxa"/>
            <w:right w:w="64"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tcPr>
          <w:p w14:paraId="54CD065A">
            <w:pPr>
              <w:jc w:val="center"/>
              <w:textAlignment w:val="top"/>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 xml:space="preserve">1 </w:t>
            </w:r>
          </w:p>
        </w:tc>
        <w:tc>
          <w:tcPr>
            <w:tcW w:w="1165" w:type="dxa"/>
            <w:tcBorders>
              <w:top w:val="single" w:color="000000" w:sz="4" w:space="0"/>
              <w:left w:val="single" w:color="000000" w:sz="4" w:space="0"/>
              <w:bottom w:val="single" w:color="000000" w:sz="4" w:space="0"/>
              <w:right w:val="single" w:color="000000" w:sz="4" w:space="0"/>
            </w:tcBorders>
          </w:tcPr>
          <w:p w14:paraId="46CA1C9C">
            <w:pPr>
              <w:rPr>
                <w:rFonts w:ascii="仿宋" w:hAnsi="仿宋" w:eastAsia="仿宋" w:cs="仿宋"/>
                <w:color w:val="000000" w:themeColor="text1"/>
                <w:sz w:val="24"/>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tcPr>
          <w:p w14:paraId="5CC07A33">
            <w:pPr>
              <w:rPr>
                <w:rFonts w:ascii="仿宋" w:hAnsi="仿宋" w:eastAsia="仿宋" w:cs="仿宋"/>
                <w:color w:val="000000" w:themeColor="text1"/>
                <w:sz w:val="24"/>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tcPr>
          <w:p w14:paraId="3C0A5D08">
            <w:pPr>
              <w:rPr>
                <w:rFonts w:ascii="仿宋" w:hAnsi="仿宋" w:eastAsia="仿宋" w:cs="仿宋"/>
                <w:color w:val="000000" w:themeColor="text1"/>
                <w:sz w:val="24"/>
                <w14:textFill>
                  <w14:solidFill>
                    <w14:schemeClr w14:val="tx1"/>
                  </w14:solidFill>
                </w14:textFill>
              </w:rPr>
            </w:pPr>
          </w:p>
        </w:tc>
        <w:tc>
          <w:tcPr>
            <w:tcW w:w="1165" w:type="dxa"/>
            <w:gridSpan w:val="2"/>
            <w:tcBorders>
              <w:top w:val="single" w:color="000000" w:sz="4" w:space="0"/>
              <w:left w:val="single" w:color="000000" w:sz="4" w:space="0"/>
              <w:bottom w:val="single" w:color="000000" w:sz="4" w:space="0"/>
              <w:right w:val="single" w:color="000000" w:sz="4" w:space="0"/>
            </w:tcBorders>
          </w:tcPr>
          <w:p w14:paraId="371A9D1D">
            <w:pPr>
              <w:rPr>
                <w:rFonts w:ascii="仿宋" w:hAnsi="仿宋" w:eastAsia="仿宋" w:cs="仿宋"/>
                <w:color w:val="000000" w:themeColor="text1"/>
                <w:sz w:val="24"/>
                <w14:textFill>
                  <w14:solidFill>
                    <w14:schemeClr w14:val="tx1"/>
                  </w14:solidFill>
                </w14:textFill>
              </w:rPr>
            </w:pPr>
          </w:p>
        </w:tc>
        <w:tc>
          <w:tcPr>
            <w:tcW w:w="1776" w:type="dxa"/>
            <w:tcBorders>
              <w:top w:val="single" w:color="000000" w:sz="4" w:space="0"/>
              <w:left w:val="single" w:color="000000" w:sz="4" w:space="0"/>
              <w:bottom w:val="single" w:color="000000" w:sz="4" w:space="0"/>
              <w:right w:val="single" w:color="000000" w:sz="4" w:space="0"/>
            </w:tcBorders>
          </w:tcPr>
          <w:p w14:paraId="79326B36">
            <w:pPr>
              <w:rPr>
                <w:rFonts w:ascii="仿宋" w:hAnsi="仿宋" w:eastAsia="仿宋" w:cs="仿宋"/>
                <w:color w:val="000000" w:themeColor="text1"/>
                <w:sz w:val="24"/>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tcPr>
          <w:p w14:paraId="6AF74668">
            <w:pPr>
              <w:rPr>
                <w:rFonts w:ascii="仿宋" w:hAnsi="仿宋" w:eastAsia="仿宋" w:cs="仿宋"/>
                <w:color w:val="000000" w:themeColor="text1"/>
                <w:sz w:val="24"/>
                <w14:textFill>
                  <w14:solidFill>
                    <w14:schemeClr w14:val="tx1"/>
                  </w14:solidFill>
                </w14:textFill>
              </w:rPr>
            </w:pPr>
          </w:p>
        </w:tc>
      </w:tr>
      <w:tr w14:paraId="69AF163E">
        <w:tblPrEx>
          <w:tblCellMar>
            <w:top w:w="40" w:type="dxa"/>
            <w:left w:w="64" w:type="dxa"/>
            <w:bottom w:w="40" w:type="dxa"/>
            <w:right w:w="64"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tcPr>
          <w:p w14:paraId="6FC4DE1E">
            <w:pPr>
              <w:jc w:val="center"/>
              <w:textAlignment w:val="top"/>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 xml:space="preserve">2 </w:t>
            </w:r>
          </w:p>
        </w:tc>
        <w:tc>
          <w:tcPr>
            <w:tcW w:w="1165" w:type="dxa"/>
            <w:tcBorders>
              <w:top w:val="single" w:color="000000" w:sz="4" w:space="0"/>
              <w:left w:val="single" w:color="000000" w:sz="4" w:space="0"/>
              <w:bottom w:val="single" w:color="000000" w:sz="4" w:space="0"/>
              <w:right w:val="single" w:color="000000" w:sz="4" w:space="0"/>
            </w:tcBorders>
          </w:tcPr>
          <w:p w14:paraId="0C59FC3D">
            <w:pPr>
              <w:rPr>
                <w:rFonts w:ascii="仿宋" w:hAnsi="仿宋" w:eastAsia="仿宋" w:cs="仿宋"/>
                <w:color w:val="000000" w:themeColor="text1"/>
                <w:sz w:val="24"/>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tcPr>
          <w:p w14:paraId="4E57F37A">
            <w:pPr>
              <w:rPr>
                <w:rFonts w:ascii="仿宋" w:hAnsi="仿宋" w:eastAsia="仿宋" w:cs="仿宋"/>
                <w:color w:val="000000" w:themeColor="text1"/>
                <w:sz w:val="24"/>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tcPr>
          <w:p w14:paraId="2CAEAF10">
            <w:pPr>
              <w:rPr>
                <w:rFonts w:ascii="仿宋" w:hAnsi="仿宋" w:eastAsia="仿宋" w:cs="仿宋"/>
                <w:color w:val="000000" w:themeColor="text1"/>
                <w:sz w:val="24"/>
                <w14:textFill>
                  <w14:solidFill>
                    <w14:schemeClr w14:val="tx1"/>
                  </w14:solidFill>
                </w14:textFill>
              </w:rPr>
            </w:pPr>
          </w:p>
        </w:tc>
        <w:tc>
          <w:tcPr>
            <w:tcW w:w="1165" w:type="dxa"/>
            <w:gridSpan w:val="2"/>
            <w:tcBorders>
              <w:top w:val="single" w:color="000000" w:sz="4" w:space="0"/>
              <w:left w:val="single" w:color="000000" w:sz="4" w:space="0"/>
              <w:bottom w:val="single" w:color="000000" w:sz="4" w:space="0"/>
              <w:right w:val="single" w:color="000000" w:sz="4" w:space="0"/>
            </w:tcBorders>
          </w:tcPr>
          <w:p w14:paraId="3A19A958">
            <w:pPr>
              <w:rPr>
                <w:rFonts w:ascii="仿宋" w:hAnsi="仿宋" w:eastAsia="仿宋" w:cs="仿宋"/>
                <w:color w:val="000000" w:themeColor="text1"/>
                <w:sz w:val="24"/>
                <w14:textFill>
                  <w14:solidFill>
                    <w14:schemeClr w14:val="tx1"/>
                  </w14:solidFill>
                </w14:textFill>
              </w:rPr>
            </w:pPr>
          </w:p>
        </w:tc>
        <w:tc>
          <w:tcPr>
            <w:tcW w:w="1776" w:type="dxa"/>
            <w:tcBorders>
              <w:top w:val="single" w:color="000000" w:sz="4" w:space="0"/>
              <w:left w:val="single" w:color="000000" w:sz="4" w:space="0"/>
              <w:bottom w:val="single" w:color="000000" w:sz="4" w:space="0"/>
              <w:right w:val="single" w:color="000000" w:sz="4" w:space="0"/>
            </w:tcBorders>
          </w:tcPr>
          <w:p w14:paraId="395A1EA0">
            <w:pPr>
              <w:rPr>
                <w:rFonts w:ascii="仿宋" w:hAnsi="仿宋" w:eastAsia="仿宋" w:cs="仿宋"/>
                <w:color w:val="000000" w:themeColor="text1"/>
                <w:sz w:val="24"/>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tcPr>
          <w:p w14:paraId="39621B02">
            <w:pPr>
              <w:rPr>
                <w:rFonts w:ascii="仿宋" w:hAnsi="仿宋" w:eastAsia="仿宋" w:cs="仿宋"/>
                <w:color w:val="000000" w:themeColor="text1"/>
                <w:sz w:val="24"/>
                <w14:textFill>
                  <w14:solidFill>
                    <w14:schemeClr w14:val="tx1"/>
                  </w14:solidFill>
                </w14:textFill>
              </w:rPr>
            </w:pPr>
          </w:p>
        </w:tc>
      </w:tr>
      <w:tr w14:paraId="0DE57DA1">
        <w:tblPrEx>
          <w:tblCellMar>
            <w:top w:w="40" w:type="dxa"/>
            <w:left w:w="64" w:type="dxa"/>
            <w:bottom w:w="40" w:type="dxa"/>
            <w:right w:w="64"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tcPr>
          <w:p w14:paraId="6B4E6044">
            <w:pPr>
              <w:jc w:val="center"/>
              <w:textAlignment w:val="top"/>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3</w:t>
            </w:r>
          </w:p>
        </w:tc>
        <w:tc>
          <w:tcPr>
            <w:tcW w:w="1165" w:type="dxa"/>
            <w:tcBorders>
              <w:top w:val="single" w:color="000000" w:sz="4" w:space="0"/>
              <w:left w:val="single" w:color="000000" w:sz="4" w:space="0"/>
              <w:bottom w:val="single" w:color="000000" w:sz="4" w:space="0"/>
              <w:right w:val="single" w:color="000000" w:sz="4" w:space="0"/>
            </w:tcBorders>
          </w:tcPr>
          <w:p w14:paraId="1D5D662B">
            <w:pPr>
              <w:rPr>
                <w:rFonts w:ascii="仿宋" w:hAnsi="仿宋" w:eastAsia="仿宋" w:cs="仿宋"/>
                <w:color w:val="000000" w:themeColor="text1"/>
                <w:sz w:val="24"/>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tcPr>
          <w:p w14:paraId="3279E181">
            <w:pPr>
              <w:rPr>
                <w:rFonts w:ascii="仿宋" w:hAnsi="仿宋" w:eastAsia="仿宋" w:cs="仿宋"/>
                <w:color w:val="000000" w:themeColor="text1"/>
                <w:sz w:val="24"/>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tcPr>
          <w:p w14:paraId="52DDE6F1">
            <w:pPr>
              <w:rPr>
                <w:rFonts w:ascii="仿宋" w:hAnsi="仿宋" w:eastAsia="仿宋" w:cs="仿宋"/>
                <w:color w:val="000000" w:themeColor="text1"/>
                <w:sz w:val="24"/>
                <w14:textFill>
                  <w14:solidFill>
                    <w14:schemeClr w14:val="tx1"/>
                  </w14:solidFill>
                </w14:textFill>
              </w:rPr>
            </w:pPr>
          </w:p>
        </w:tc>
        <w:tc>
          <w:tcPr>
            <w:tcW w:w="1165" w:type="dxa"/>
            <w:gridSpan w:val="2"/>
            <w:tcBorders>
              <w:top w:val="single" w:color="000000" w:sz="4" w:space="0"/>
              <w:left w:val="single" w:color="000000" w:sz="4" w:space="0"/>
              <w:bottom w:val="single" w:color="000000" w:sz="4" w:space="0"/>
              <w:right w:val="single" w:color="000000" w:sz="4" w:space="0"/>
            </w:tcBorders>
          </w:tcPr>
          <w:p w14:paraId="07DD72CE">
            <w:pPr>
              <w:rPr>
                <w:rFonts w:ascii="仿宋" w:hAnsi="仿宋" w:eastAsia="仿宋" w:cs="仿宋"/>
                <w:color w:val="000000" w:themeColor="text1"/>
                <w:sz w:val="24"/>
                <w14:textFill>
                  <w14:solidFill>
                    <w14:schemeClr w14:val="tx1"/>
                  </w14:solidFill>
                </w14:textFill>
              </w:rPr>
            </w:pPr>
          </w:p>
        </w:tc>
        <w:tc>
          <w:tcPr>
            <w:tcW w:w="1776" w:type="dxa"/>
            <w:tcBorders>
              <w:top w:val="single" w:color="000000" w:sz="4" w:space="0"/>
              <w:left w:val="single" w:color="000000" w:sz="4" w:space="0"/>
              <w:bottom w:val="single" w:color="000000" w:sz="4" w:space="0"/>
              <w:right w:val="single" w:color="000000" w:sz="4" w:space="0"/>
            </w:tcBorders>
          </w:tcPr>
          <w:p w14:paraId="629391BC">
            <w:pPr>
              <w:rPr>
                <w:rFonts w:ascii="仿宋" w:hAnsi="仿宋" w:eastAsia="仿宋" w:cs="仿宋"/>
                <w:color w:val="000000" w:themeColor="text1"/>
                <w:sz w:val="24"/>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tcPr>
          <w:p w14:paraId="2F5E7C01">
            <w:pPr>
              <w:rPr>
                <w:rFonts w:ascii="仿宋" w:hAnsi="仿宋" w:eastAsia="仿宋" w:cs="仿宋"/>
                <w:color w:val="000000" w:themeColor="text1"/>
                <w:sz w:val="24"/>
                <w14:textFill>
                  <w14:solidFill>
                    <w14:schemeClr w14:val="tx1"/>
                  </w14:solidFill>
                </w14:textFill>
              </w:rPr>
            </w:pPr>
          </w:p>
        </w:tc>
      </w:tr>
      <w:tr w14:paraId="259CDBAF">
        <w:tblPrEx>
          <w:tblCellMar>
            <w:top w:w="40" w:type="dxa"/>
            <w:left w:w="64" w:type="dxa"/>
            <w:bottom w:w="40" w:type="dxa"/>
            <w:right w:w="64" w:type="dxa"/>
          </w:tblCellMar>
        </w:tblPrEx>
        <w:trPr>
          <w:trHeight w:val="23" w:hRule="atLeast"/>
          <w:jc w:val="center"/>
        </w:trPr>
        <w:tc>
          <w:tcPr>
            <w:tcW w:w="751" w:type="dxa"/>
            <w:tcBorders>
              <w:top w:val="single" w:color="000000" w:sz="4" w:space="0"/>
              <w:left w:val="single" w:color="000000" w:sz="4" w:space="0"/>
              <w:bottom w:val="single" w:color="000000" w:sz="4" w:space="0"/>
              <w:right w:val="single" w:color="000000" w:sz="4" w:space="0"/>
            </w:tcBorders>
          </w:tcPr>
          <w:p w14:paraId="7AB0510C">
            <w:pPr>
              <w:jc w:val="center"/>
              <w:textAlignment w:val="top"/>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w:t>
            </w:r>
          </w:p>
        </w:tc>
        <w:tc>
          <w:tcPr>
            <w:tcW w:w="1165" w:type="dxa"/>
            <w:tcBorders>
              <w:top w:val="single" w:color="000000" w:sz="4" w:space="0"/>
              <w:left w:val="single" w:color="000000" w:sz="4" w:space="0"/>
              <w:bottom w:val="single" w:color="000000" w:sz="4" w:space="0"/>
              <w:right w:val="single" w:color="000000" w:sz="4" w:space="0"/>
            </w:tcBorders>
          </w:tcPr>
          <w:p w14:paraId="26F6986B">
            <w:pPr>
              <w:rPr>
                <w:rFonts w:ascii="仿宋" w:hAnsi="仿宋" w:eastAsia="仿宋" w:cs="仿宋"/>
                <w:color w:val="000000" w:themeColor="text1"/>
                <w:sz w:val="24"/>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tcPr>
          <w:p w14:paraId="2CDC4632">
            <w:pPr>
              <w:rPr>
                <w:rFonts w:ascii="仿宋" w:hAnsi="仿宋" w:eastAsia="仿宋" w:cs="仿宋"/>
                <w:color w:val="000000" w:themeColor="text1"/>
                <w:sz w:val="24"/>
                <w14:textFill>
                  <w14:solidFill>
                    <w14:schemeClr w14:val="tx1"/>
                  </w14:solidFill>
                </w14:textFill>
              </w:rPr>
            </w:pPr>
          </w:p>
        </w:tc>
        <w:tc>
          <w:tcPr>
            <w:tcW w:w="1165" w:type="dxa"/>
            <w:tcBorders>
              <w:top w:val="single" w:color="000000" w:sz="4" w:space="0"/>
              <w:left w:val="single" w:color="000000" w:sz="4" w:space="0"/>
              <w:bottom w:val="single" w:color="000000" w:sz="4" w:space="0"/>
              <w:right w:val="single" w:color="000000" w:sz="4" w:space="0"/>
            </w:tcBorders>
          </w:tcPr>
          <w:p w14:paraId="534C062C">
            <w:pPr>
              <w:rPr>
                <w:rFonts w:ascii="仿宋" w:hAnsi="仿宋" w:eastAsia="仿宋" w:cs="仿宋"/>
                <w:color w:val="000000" w:themeColor="text1"/>
                <w:sz w:val="24"/>
                <w14:textFill>
                  <w14:solidFill>
                    <w14:schemeClr w14:val="tx1"/>
                  </w14:solidFill>
                </w14:textFill>
              </w:rPr>
            </w:pPr>
          </w:p>
        </w:tc>
        <w:tc>
          <w:tcPr>
            <w:tcW w:w="1165" w:type="dxa"/>
            <w:gridSpan w:val="2"/>
            <w:tcBorders>
              <w:top w:val="single" w:color="000000" w:sz="4" w:space="0"/>
              <w:left w:val="single" w:color="000000" w:sz="4" w:space="0"/>
              <w:bottom w:val="single" w:color="000000" w:sz="4" w:space="0"/>
              <w:right w:val="single" w:color="000000" w:sz="4" w:space="0"/>
            </w:tcBorders>
          </w:tcPr>
          <w:p w14:paraId="0C9628E5">
            <w:pPr>
              <w:rPr>
                <w:rFonts w:ascii="仿宋" w:hAnsi="仿宋" w:eastAsia="仿宋" w:cs="仿宋"/>
                <w:color w:val="000000" w:themeColor="text1"/>
                <w:sz w:val="24"/>
                <w14:textFill>
                  <w14:solidFill>
                    <w14:schemeClr w14:val="tx1"/>
                  </w14:solidFill>
                </w14:textFill>
              </w:rPr>
            </w:pPr>
          </w:p>
        </w:tc>
        <w:tc>
          <w:tcPr>
            <w:tcW w:w="1776" w:type="dxa"/>
            <w:tcBorders>
              <w:top w:val="single" w:color="000000" w:sz="4" w:space="0"/>
              <w:left w:val="single" w:color="000000" w:sz="4" w:space="0"/>
              <w:bottom w:val="single" w:color="000000" w:sz="4" w:space="0"/>
              <w:right w:val="single" w:color="000000" w:sz="4" w:space="0"/>
            </w:tcBorders>
          </w:tcPr>
          <w:p w14:paraId="783DCE9A">
            <w:pPr>
              <w:rPr>
                <w:rFonts w:ascii="仿宋" w:hAnsi="仿宋" w:eastAsia="仿宋" w:cs="仿宋"/>
                <w:color w:val="000000" w:themeColor="text1"/>
                <w:sz w:val="24"/>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tcPr>
          <w:p w14:paraId="109676F0">
            <w:pPr>
              <w:rPr>
                <w:rFonts w:ascii="仿宋" w:hAnsi="仿宋" w:eastAsia="仿宋" w:cs="仿宋"/>
                <w:color w:val="000000" w:themeColor="text1"/>
                <w:sz w:val="24"/>
                <w14:textFill>
                  <w14:solidFill>
                    <w14:schemeClr w14:val="tx1"/>
                  </w14:solidFill>
                </w14:textFill>
              </w:rPr>
            </w:pPr>
          </w:p>
        </w:tc>
      </w:tr>
      <w:tr w14:paraId="7EA49F99">
        <w:tblPrEx>
          <w:tblCellMar>
            <w:top w:w="40" w:type="dxa"/>
            <w:left w:w="64" w:type="dxa"/>
            <w:bottom w:w="40" w:type="dxa"/>
            <w:right w:w="64" w:type="dxa"/>
          </w:tblCellMar>
        </w:tblPrEx>
        <w:trPr>
          <w:trHeight w:val="23" w:hRule="atLeast"/>
          <w:jc w:val="center"/>
        </w:trPr>
        <w:tc>
          <w:tcPr>
            <w:tcW w:w="751" w:type="dxa"/>
            <w:vMerge w:val="restart"/>
            <w:tcBorders>
              <w:top w:val="single" w:color="000000" w:sz="4" w:space="0"/>
              <w:left w:val="single" w:color="000000" w:sz="4" w:space="0"/>
              <w:right w:val="single" w:color="000000" w:sz="4" w:space="0"/>
            </w:tcBorders>
            <w:vAlign w:val="center"/>
          </w:tcPr>
          <w:p w14:paraId="5E89ADAF">
            <w:pPr>
              <w:jc w:val="center"/>
              <w:textAlignment w:val="top"/>
              <w:rPr>
                <w:rFonts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合计</w:t>
            </w:r>
          </w:p>
        </w:tc>
        <w:tc>
          <w:tcPr>
            <w:tcW w:w="4012" w:type="dxa"/>
            <w:gridSpan w:val="4"/>
            <w:tcBorders>
              <w:top w:val="single" w:color="000000" w:sz="4" w:space="0"/>
              <w:left w:val="single" w:color="000000" w:sz="4" w:space="0"/>
              <w:bottom w:val="single" w:color="000000" w:sz="4" w:space="0"/>
              <w:right w:val="single" w:color="000000" w:sz="4" w:space="0"/>
            </w:tcBorders>
          </w:tcPr>
          <w:p w14:paraId="52179CF0">
            <w:pPr>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1.本国产品标准的产品成本</w:t>
            </w:r>
            <w:r>
              <w:rPr>
                <w:rFonts w:hint="eastAsia" w:ascii="仿宋" w:hAnsi="仿宋" w:eastAsia="仿宋" w:cs="仿宋"/>
                <w:color w:val="000000" w:themeColor="text1"/>
                <w:sz w:val="24"/>
                <w:lang w:eastAsia="zh-CN" w:bidi="ar"/>
                <w14:textFill>
                  <w14:solidFill>
                    <w14:schemeClr w14:val="tx1"/>
                  </w14:solidFill>
                </w14:textFill>
              </w:rPr>
              <w:t>之和</w:t>
            </w:r>
          </w:p>
        </w:tc>
        <w:tc>
          <w:tcPr>
            <w:tcW w:w="4209" w:type="dxa"/>
            <w:gridSpan w:val="3"/>
            <w:tcBorders>
              <w:top w:val="single" w:color="000000" w:sz="4" w:space="0"/>
              <w:left w:val="single" w:color="000000" w:sz="4" w:space="0"/>
              <w:bottom w:val="single" w:color="000000" w:sz="4" w:space="0"/>
              <w:right w:val="single" w:color="000000" w:sz="4" w:space="0"/>
            </w:tcBorders>
          </w:tcPr>
          <w:p w14:paraId="7A75E487">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lang w:eastAsia="zh-CN" w:bidi="ar"/>
                <w14:textFill>
                  <w14:solidFill>
                    <w14:schemeClr w14:val="tx1"/>
                  </w14:solidFill>
                </w14:textFill>
              </w:rPr>
              <w:t xml:space="preserve">       </w:t>
            </w:r>
            <w:r>
              <w:rPr>
                <w:rFonts w:hint="eastAsia" w:ascii="仿宋" w:hAnsi="仿宋" w:eastAsia="仿宋" w:cs="仿宋"/>
                <w:color w:val="000000" w:themeColor="text1"/>
                <w:sz w:val="24"/>
                <w:lang w:bidi="ar"/>
                <w14:textFill>
                  <w14:solidFill>
                    <w14:schemeClr w14:val="tx1"/>
                  </w14:solidFill>
                </w14:textFill>
              </w:rPr>
              <w:t>元</w:t>
            </w:r>
          </w:p>
        </w:tc>
      </w:tr>
      <w:tr w14:paraId="093E6A3E">
        <w:tblPrEx>
          <w:tblCellMar>
            <w:top w:w="40" w:type="dxa"/>
            <w:left w:w="64" w:type="dxa"/>
            <w:bottom w:w="40" w:type="dxa"/>
            <w:right w:w="64" w:type="dxa"/>
          </w:tblCellMar>
        </w:tblPrEx>
        <w:trPr>
          <w:trHeight w:val="23" w:hRule="atLeast"/>
          <w:jc w:val="center"/>
        </w:trPr>
        <w:tc>
          <w:tcPr>
            <w:tcW w:w="751" w:type="dxa"/>
            <w:vMerge w:val="continue"/>
            <w:tcBorders>
              <w:left w:val="single" w:color="000000" w:sz="4" w:space="0"/>
              <w:bottom w:val="single" w:color="000000" w:sz="4" w:space="0"/>
              <w:right w:val="single" w:color="000000" w:sz="4" w:space="0"/>
            </w:tcBorders>
          </w:tcPr>
          <w:p w14:paraId="3BDD658A">
            <w:pPr>
              <w:jc w:val="center"/>
              <w:textAlignment w:val="top"/>
              <w:rPr>
                <w:rFonts w:ascii="仿宋" w:hAnsi="仿宋" w:eastAsia="仿宋" w:cs="仿宋"/>
                <w:color w:val="000000" w:themeColor="text1"/>
                <w:sz w:val="24"/>
                <w:lang w:bidi="ar"/>
                <w14:textFill>
                  <w14:solidFill>
                    <w14:schemeClr w14:val="tx1"/>
                  </w14:solidFill>
                </w14:textFill>
              </w:rPr>
            </w:pPr>
          </w:p>
        </w:tc>
        <w:tc>
          <w:tcPr>
            <w:tcW w:w="4012" w:type="dxa"/>
            <w:gridSpan w:val="4"/>
            <w:tcBorders>
              <w:top w:val="single" w:color="000000" w:sz="4" w:space="0"/>
              <w:left w:val="single" w:color="000000" w:sz="4" w:space="0"/>
              <w:bottom w:val="single" w:color="000000" w:sz="4" w:space="0"/>
              <w:right w:val="single" w:color="000000" w:sz="4" w:space="0"/>
            </w:tcBorders>
          </w:tcPr>
          <w:p w14:paraId="62DB8A47">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2.所有产品成本之和</w:t>
            </w:r>
          </w:p>
        </w:tc>
        <w:tc>
          <w:tcPr>
            <w:tcW w:w="4209" w:type="dxa"/>
            <w:gridSpan w:val="3"/>
            <w:tcBorders>
              <w:top w:val="single" w:color="000000" w:sz="4" w:space="0"/>
              <w:left w:val="single" w:color="000000" w:sz="4" w:space="0"/>
              <w:bottom w:val="single" w:color="000000" w:sz="4" w:space="0"/>
              <w:right w:val="single" w:color="000000" w:sz="4" w:space="0"/>
            </w:tcBorders>
          </w:tcPr>
          <w:p w14:paraId="47C7BEC5">
            <w:pPr>
              <w:rPr>
                <w:rFonts w:ascii="仿宋" w:hAnsi="仿宋" w:eastAsia="仿宋" w:cs="仿宋"/>
                <w:color w:val="000000" w:themeColor="text1"/>
                <w:sz w:val="24"/>
                <w:u w:val="single"/>
                <w:lang w:bidi="ar"/>
                <w14:textFill>
                  <w14:solidFill>
                    <w14:schemeClr w14:val="tx1"/>
                  </w14:solidFill>
                </w14:textFill>
              </w:rPr>
            </w:pPr>
            <w:r>
              <w:rPr>
                <w:rFonts w:hint="eastAsia" w:ascii="仿宋" w:hAnsi="仿宋" w:eastAsia="仿宋" w:cs="仿宋"/>
                <w:color w:val="000000" w:themeColor="text1"/>
                <w:sz w:val="24"/>
                <w:u w:val="single"/>
                <w:lang w:bidi="ar"/>
                <w14:textFill>
                  <w14:solidFill>
                    <w14:schemeClr w14:val="tx1"/>
                  </w14:solidFill>
                </w14:textFill>
              </w:rPr>
              <w:t xml:space="preserve">       元</w:t>
            </w:r>
          </w:p>
        </w:tc>
      </w:tr>
      <w:tr w14:paraId="47725CED">
        <w:tblPrEx>
          <w:tblCellMar>
            <w:top w:w="40" w:type="dxa"/>
            <w:left w:w="64" w:type="dxa"/>
            <w:bottom w:w="40" w:type="dxa"/>
            <w:right w:w="64" w:type="dxa"/>
          </w:tblCellMar>
        </w:tblPrEx>
        <w:trPr>
          <w:trHeight w:val="23" w:hRule="atLeast"/>
          <w:jc w:val="center"/>
        </w:trPr>
        <w:tc>
          <w:tcPr>
            <w:tcW w:w="8972" w:type="dxa"/>
            <w:gridSpan w:val="8"/>
            <w:tcBorders>
              <w:top w:val="single" w:color="000000" w:sz="4" w:space="0"/>
              <w:left w:val="single" w:color="000000" w:sz="4" w:space="0"/>
              <w:bottom w:val="single" w:color="000000" w:sz="4" w:space="0"/>
              <w:right w:val="single" w:color="000000" w:sz="4" w:space="0"/>
            </w:tcBorders>
            <w:vAlign w:val="center"/>
          </w:tcPr>
          <w:p w14:paraId="4B30B129">
            <w:pPr>
              <w:textAlignment w:val="center"/>
              <w:rPr>
                <w:rFonts w:ascii="仿宋" w:hAnsi="仿宋" w:eastAsia="仿宋" w:cs="仿宋"/>
                <w:color w:val="000000" w:themeColor="text1"/>
                <w:sz w:val="24"/>
                <w:lang w:eastAsia="zh-CN" w:bidi="ar"/>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针对本项目</w:t>
            </w:r>
            <w:r>
              <w:rPr>
                <w:rFonts w:hint="eastAsia" w:ascii="仿宋" w:hAnsi="仿宋" w:eastAsia="仿宋" w:cs="仿宋"/>
                <w:color w:val="000000" w:themeColor="text1"/>
                <w:sz w:val="24"/>
                <w:lang w:eastAsia="zh-CN"/>
                <w14:textFill>
                  <w14:solidFill>
                    <w14:schemeClr w14:val="tx1"/>
                  </w14:solidFill>
                </w14:textFill>
              </w:rPr>
              <w:t>本国产品标准的产品成本之和占该供应商提供的全部产品成本之和的比例</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w:t>
            </w:r>
          </w:p>
        </w:tc>
      </w:tr>
      <w:tr w14:paraId="711E22B3">
        <w:tblPrEx>
          <w:tblCellMar>
            <w:top w:w="40" w:type="dxa"/>
            <w:left w:w="64" w:type="dxa"/>
            <w:bottom w:w="40" w:type="dxa"/>
            <w:right w:w="64" w:type="dxa"/>
          </w:tblCellMar>
        </w:tblPrEx>
        <w:trPr>
          <w:jc w:val="center"/>
        </w:trPr>
        <w:tc>
          <w:tcPr>
            <w:tcW w:w="8972" w:type="dxa"/>
            <w:gridSpan w:val="8"/>
            <w:tcBorders>
              <w:top w:val="single" w:color="000000" w:sz="4" w:space="0"/>
              <w:left w:val="single" w:color="000000" w:sz="4" w:space="0"/>
              <w:bottom w:val="single" w:color="000000" w:sz="4" w:space="0"/>
              <w:right w:val="single" w:color="000000" w:sz="4" w:space="0"/>
            </w:tcBorders>
          </w:tcPr>
          <w:p w14:paraId="238E3E5D">
            <w:pPr>
              <w:spacing w:line="440" w:lineRule="atLeast"/>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备注：</w:t>
            </w:r>
            <w:r>
              <w:rPr>
                <w:rFonts w:hint="eastAsia" w:ascii="仿宋" w:hAnsi="仿宋" w:eastAsia="仿宋" w:cs="仿宋"/>
                <w:color w:val="000000" w:themeColor="text1"/>
                <w:sz w:val="24"/>
                <w:lang w:eastAsia="zh-CN" w:bidi="ar"/>
                <w14:textFill>
                  <w14:solidFill>
                    <w14:schemeClr w14:val="tx1"/>
                  </w14:solidFill>
                </w14:textFill>
              </w:rPr>
              <w:br w:type="textWrapping"/>
            </w:r>
            <w:r>
              <w:rPr>
                <w:rFonts w:hint="eastAsia" w:ascii="仿宋" w:hAnsi="仿宋" w:eastAsia="仿宋" w:cs="仿宋"/>
                <w:color w:val="000000" w:themeColor="text1"/>
                <w:sz w:val="24"/>
                <w:lang w:eastAsia="zh-CN" w:bidi="ar"/>
                <w14:textFill>
                  <w14:solidFill>
                    <w14:schemeClr w14:val="tx1"/>
                  </w14:solidFill>
                </w14:textFill>
              </w:rPr>
              <w:t>1、此表中的产品名称、厂商等信息必须与《报价明细表》中的一致。</w:t>
            </w:r>
            <w:r>
              <w:rPr>
                <w:rFonts w:hint="eastAsia" w:ascii="仿宋" w:hAnsi="仿宋" w:eastAsia="仿宋" w:cs="仿宋"/>
                <w:color w:val="000000" w:themeColor="text1"/>
                <w:sz w:val="24"/>
                <w:lang w:eastAsia="zh-CN" w:bidi="ar"/>
                <w14:textFill>
                  <w14:solidFill>
                    <w14:schemeClr w14:val="tx1"/>
                  </w14:solidFill>
                </w14:textFill>
              </w:rPr>
              <w:br w:type="textWrapping"/>
            </w:r>
            <w:r>
              <w:rPr>
                <w:rFonts w:hint="eastAsia" w:ascii="仿宋" w:hAnsi="仿宋" w:eastAsia="仿宋" w:cs="仿宋"/>
                <w:color w:val="000000" w:themeColor="text1"/>
                <w:sz w:val="24"/>
                <w:lang w:eastAsia="zh-CN" w:bidi="ar"/>
                <w14:textFill>
                  <w14:solidFill>
                    <w14:schemeClr w14:val="tx1"/>
                  </w14:solidFill>
                </w14:textFill>
              </w:rPr>
              <w:t>2、供应商所填写的内容必须真实、可靠。</w:t>
            </w:r>
            <w:r>
              <w:rPr>
                <w:rFonts w:hint="eastAsia" w:ascii="仿宋" w:hAnsi="仿宋" w:eastAsia="仿宋" w:cs="仿宋"/>
                <w:color w:val="000000" w:themeColor="text1"/>
                <w:sz w:val="24"/>
                <w:lang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仿宋" w:hAnsi="仿宋" w:eastAsia="仿宋" w:cs="仿宋"/>
                <w:b/>
                <w:bCs/>
                <w:color w:val="000000" w:themeColor="text1"/>
                <w:sz w:val="24"/>
                <w:lang w:eastAsia="zh-CN"/>
                <w14:textFill>
                  <w14:solidFill>
                    <w14:schemeClr w14:val="tx1"/>
                  </w14:solidFill>
                </w14:textFill>
              </w:rPr>
              <w:t>对于仅有本国产品参与竞争的采购项目，本国产品不享受价格扣除评审优惠。</w:t>
            </w:r>
          </w:p>
          <w:p w14:paraId="700D4028">
            <w:pPr>
              <w:spacing w:line="440" w:lineRule="atLeast"/>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3、供应商出具符合要求的《关于符合本国产品标准的声明函》或有关证明文件的，该产品视为本国产品。供应商提供虚假《关于符合本国产品标准的声明函》、虚假证明文件谋取中标、成交的，依照《中华人民共和国政府采购法》等法律法规规定追究相应责任。</w:t>
            </w:r>
          </w:p>
          <w:p w14:paraId="679CEA94">
            <w:pPr>
              <w:spacing w:line="440" w:lineRule="atLeast"/>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4、计算结果保留非整数的保留小数点后两位（小数点后第三位数四舍五入）。</w:t>
            </w:r>
          </w:p>
        </w:tc>
      </w:tr>
    </w:tbl>
    <w:p w14:paraId="77BB8EEE">
      <w:pPr>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供应商：                       （公章）</w:t>
      </w:r>
    </w:p>
    <w:p w14:paraId="587097E5">
      <w:pPr>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法定代表人／负责人或其委托代理人：             （签字或盖章）</w:t>
      </w:r>
    </w:p>
    <w:p w14:paraId="1CE8BB7C">
      <w:pPr>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日期：     年    月    日</w:t>
      </w:r>
    </w:p>
    <w:p w14:paraId="1BF5FCF3">
      <w:pPr>
        <w:spacing w:line="223" w:lineRule="auto"/>
        <w:rPr>
          <w:rFonts w:ascii="仿宋" w:hAnsi="仿宋" w:eastAsia="仿宋" w:cs="仿宋"/>
          <w:color w:val="000000" w:themeColor="text1"/>
          <w:sz w:val="24"/>
          <w:szCs w:val="24"/>
          <w:lang w:eastAsia="zh-CN"/>
          <w14:textFill>
            <w14:solidFill>
              <w14:schemeClr w14:val="tx1"/>
            </w14:solidFill>
          </w14:textFill>
        </w:rPr>
        <w:sectPr>
          <w:footerReference r:id="rId28" w:type="default"/>
          <w:pgSz w:w="11905" w:h="16838"/>
          <w:pgMar w:top="1531" w:right="1474" w:bottom="1531" w:left="1587" w:header="850" w:footer="850" w:gutter="0"/>
          <w:cols w:space="0" w:num="1"/>
        </w:sectPr>
      </w:pPr>
    </w:p>
    <w:p w14:paraId="0A21C7BC">
      <w:pPr>
        <w:spacing w:before="142" w:line="220" w:lineRule="auto"/>
        <w:ind w:left="3032"/>
        <w:rPr>
          <w:rFonts w:asciiTheme="minorEastAsia" w:hAnsiTheme="minorEastAsia" w:eastAsiaTheme="minorEastAsia" w:cstheme="minorEastAsia"/>
          <w:color w:val="000000" w:themeColor="text1"/>
          <w:sz w:val="72"/>
          <w:szCs w:val="7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0"/>
          <w:sz w:val="72"/>
          <w:szCs w:val="72"/>
          <w:lang w:eastAsia="zh-CN"/>
          <w14:textFill>
            <w14:solidFill>
              <w14:schemeClr w14:val="tx1"/>
            </w14:solidFill>
          </w14:textFill>
        </w:rPr>
        <w:t>响应文件</w:t>
      </w:r>
    </w:p>
    <w:p w14:paraId="71421F1D">
      <w:pPr>
        <w:pStyle w:val="5"/>
        <w:spacing w:line="326"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650FF039">
      <w:pPr>
        <w:spacing w:before="104" w:line="220" w:lineRule="auto"/>
        <w:ind w:left="3620"/>
        <w:rPr>
          <w:rFonts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32"/>
          <w:szCs w:val="32"/>
          <w:lang w:eastAsia="zh-CN"/>
          <w14:textFill>
            <w14:solidFill>
              <w14:schemeClr w14:val="tx1"/>
            </w14:solidFill>
          </w14:textFill>
        </w:rPr>
        <w:t>包：第</w:t>
      </w:r>
      <w:r>
        <w:rPr>
          <w:rFonts w:hint="eastAsia" w:asciiTheme="minorEastAsia" w:hAnsiTheme="minorEastAsia" w:eastAsiaTheme="minorEastAsia" w:cstheme="minorEastAsia"/>
          <w:color w:val="000000" w:themeColor="text1"/>
          <w:spacing w:val="7"/>
          <w:sz w:val="32"/>
          <w:szCs w:val="32"/>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32"/>
          <w:szCs w:val="32"/>
          <w:lang w:eastAsia="zh-CN"/>
          <w14:textFill>
            <w14:solidFill>
              <w14:schemeClr w14:val="tx1"/>
            </w14:solidFill>
          </w14:textFill>
        </w:rPr>
        <w:t>包</w:t>
      </w:r>
    </w:p>
    <w:p w14:paraId="541F949A">
      <w:pPr>
        <w:pStyle w:val="5"/>
        <w:spacing w:line="244"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2198DDAA">
      <w:pPr>
        <w:pStyle w:val="5"/>
        <w:spacing w:line="244"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396BB73F">
      <w:pPr>
        <w:pStyle w:val="5"/>
        <w:spacing w:line="244"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3BF62E3A">
      <w:pPr>
        <w:pStyle w:val="5"/>
        <w:spacing w:line="244"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40B0107E">
      <w:pPr>
        <w:pStyle w:val="5"/>
        <w:spacing w:line="244"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1F4CE3E1">
      <w:pPr>
        <w:pStyle w:val="5"/>
        <w:spacing w:line="244"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7A90E59F">
      <w:pPr>
        <w:pStyle w:val="5"/>
        <w:spacing w:line="244" w:lineRule="auto"/>
        <w:rPr>
          <w:rFonts w:asciiTheme="minorEastAsia" w:hAnsiTheme="minorEastAsia" w:eastAsiaTheme="minorEastAsia" w:cstheme="minorEastAsia"/>
          <w:color w:val="000000" w:themeColor="text1"/>
          <w:lang w:eastAsia="zh-CN"/>
          <w14:textFill>
            <w14:solidFill>
              <w14:schemeClr w14:val="tx1"/>
            </w14:solidFill>
          </w14:textFill>
        </w:rPr>
      </w:pPr>
    </w:p>
    <w:p w14:paraId="05C5A879">
      <w:pPr>
        <w:spacing w:before="169" w:line="220" w:lineRule="auto"/>
        <w:ind w:left="3389"/>
        <w:rPr>
          <w:rFonts w:ascii="仿宋" w:hAnsi="仿宋" w:eastAsia="仿宋" w:cs="仿宋"/>
          <w:color w:val="000000" w:themeColor="text1"/>
          <w:sz w:val="52"/>
          <w:szCs w:val="5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0"/>
          <w:sz w:val="52"/>
          <w:szCs w:val="52"/>
          <w:lang w:eastAsia="zh-CN"/>
          <w14:textFill>
            <w14:solidFill>
              <w14:schemeClr w14:val="tx1"/>
            </w14:solidFill>
          </w14:textFill>
        </w:rPr>
        <w:t>技术部分</w:t>
      </w:r>
    </w:p>
    <w:p w14:paraId="4D42EBC6">
      <w:pPr>
        <w:pStyle w:val="5"/>
        <w:spacing w:line="256" w:lineRule="auto"/>
        <w:rPr>
          <w:rFonts w:ascii="仿宋" w:hAnsi="仿宋" w:eastAsia="仿宋" w:cs="仿宋"/>
          <w:color w:val="000000" w:themeColor="text1"/>
          <w:lang w:eastAsia="zh-CN"/>
          <w14:textFill>
            <w14:solidFill>
              <w14:schemeClr w14:val="tx1"/>
            </w14:solidFill>
          </w14:textFill>
        </w:rPr>
      </w:pPr>
    </w:p>
    <w:p w14:paraId="09DEAABF">
      <w:pPr>
        <w:pStyle w:val="5"/>
        <w:spacing w:line="256" w:lineRule="auto"/>
        <w:rPr>
          <w:rFonts w:ascii="仿宋" w:hAnsi="仿宋" w:eastAsia="仿宋" w:cs="仿宋"/>
          <w:color w:val="000000" w:themeColor="text1"/>
          <w:lang w:eastAsia="zh-CN"/>
          <w14:textFill>
            <w14:solidFill>
              <w14:schemeClr w14:val="tx1"/>
            </w14:solidFill>
          </w14:textFill>
        </w:rPr>
      </w:pPr>
    </w:p>
    <w:p w14:paraId="4B707973">
      <w:pPr>
        <w:pStyle w:val="5"/>
        <w:spacing w:line="256" w:lineRule="auto"/>
        <w:rPr>
          <w:rFonts w:ascii="仿宋" w:hAnsi="仿宋" w:eastAsia="仿宋" w:cs="仿宋"/>
          <w:color w:val="000000" w:themeColor="text1"/>
          <w:lang w:eastAsia="zh-CN"/>
          <w14:textFill>
            <w14:solidFill>
              <w14:schemeClr w14:val="tx1"/>
            </w14:solidFill>
          </w14:textFill>
        </w:rPr>
      </w:pPr>
    </w:p>
    <w:p w14:paraId="7CB90D01">
      <w:pPr>
        <w:pStyle w:val="5"/>
        <w:spacing w:line="256" w:lineRule="auto"/>
        <w:rPr>
          <w:rFonts w:ascii="仿宋" w:hAnsi="仿宋" w:eastAsia="仿宋" w:cs="仿宋"/>
          <w:color w:val="000000" w:themeColor="text1"/>
          <w:lang w:eastAsia="zh-CN"/>
          <w14:textFill>
            <w14:solidFill>
              <w14:schemeClr w14:val="tx1"/>
            </w14:solidFill>
          </w14:textFill>
        </w:rPr>
      </w:pPr>
    </w:p>
    <w:p w14:paraId="60A284DE">
      <w:pPr>
        <w:pStyle w:val="5"/>
        <w:spacing w:line="256" w:lineRule="auto"/>
        <w:rPr>
          <w:rFonts w:ascii="仿宋" w:hAnsi="仿宋" w:eastAsia="仿宋" w:cs="仿宋"/>
          <w:color w:val="000000" w:themeColor="text1"/>
          <w:lang w:eastAsia="zh-CN"/>
          <w14:textFill>
            <w14:solidFill>
              <w14:schemeClr w14:val="tx1"/>
            </w14:solidFill>
          </w14:textFill>
        </w:rPr>
      </w:pPr>
    </w:p>
    <w:p w14:paraId="47C4FC02">
      <w:pPr>
        <w:pStyle w:val="5"/>
        <w:spacing w:line="256" w:lineRule="auto"/>
        <w:rPr>
          <w:rFonts w:ascii="仿宋" w:hAnsi="仿宋" w:eastAsia="仿宋" w:cs="仿宋"/>
          <w:color w:val="000000" w:themeColor="text1"/>
          <w:lang w:eastAsia="zh-CN"/>
          <w14:textFill>
            <w14:solidFill>
              <w14:schemeClr w14:val="tx1"/>
            </w14:solidFill>
          </w14:textFill>
        </w:rPr>
      </w:pPr>
    </w:p>
    <w:p w14:paraId="0FAB7F60">
      <w:pPr>
        <w:pStyle w:val="5"/>
        <w:spacing w:line="256" w:lineRule="auto"/>
        <w:rPr>
          <w:rFonts w:ascii="仿宋" w:hAnsi="仿宋" w:eastAsia="仿宋" w:cs="仿宋"/>
          <w:color w:val="000000" w:themeColor="text1"/>
          <w:lang w:eastAsia="zh-CN"/>
          <w14:textFill>
            <w14:solidFill>
              <w14:schemeClr w14:val="tx1"/>
            </w14:solidFill>
          </w14:textFill>
        </w:rPr>
      </w:pPr>
    </w:p>
    <w:p w14:paraId="5169829D">
      <w:pPr>
        <w:pStyle w:val="5"/>
        <w:spacing w:line="256" w:lineRule="auto"/>
        <w:rPr>
          <w:rFonts w:ascii="仿宋" w:hAnsi="仿宋" w:eastAsia="仿宋" w:cs="仿宋"/>
          <w:color w:val="000000" w:themeColor="text1"/>
          <w:lang w:eastAsia="zh-CN"/>
          <w14:textFill>
            <w14:solidFill>
              <w14:schemeClr w14:val="tx1"/>
            </w14:solidFill>
          </w14:textFill>
        </w:rPr>
      </w:pPr>
    </w:p>
    <w:p w14:paraId="6FFED174">
      <w:pPr>
        <w:pStyle w:val="5"/>
        <w:spacing w:line="256" w:lineRule="auto"/>
        <w:rPr>
          <w:rFonts w:ascii="仿宋" w:hAnsi="仿宋" w:eastAsia="仿宋" w:cs="仿宋"/>
          <w:color w:val="000000" w:themeColor="text1"/>
          <w:lang w:eastAsia="zh-CN"/>
          <w14:textFill>
            <w14:solidFill>
              <w14:schemeClr w14:val="tx1"/>
            </w14:solidFill>
          </w14:textFill>
        </w:rPr>
      </w:pPr>
    </w:p>
    <w:p w14:paraId="2D1A0A58">
      <w:pPr>
        <w:pStyle w:val="5"/>
        <w:spacing w:line="256" w:lineRule="auto"/>
        <w:rPr>
          <w:rFonts w:ascii="仿宋" w:hAnsi="仿宋" w:eastAsia="仿宋" w:cs="仿宋"/>
          <w:color w:val="000000" w:themeColor="text1"/>
          <w:lang w:eastAsia="zh-CN"/>
          <w14:textFill>
            <w14:solidFill>
              <w14:schemeClr w14:val="tx1"/>
            </w14:solidFill>
          </w14:textFill>
        </w:rPr>
      </w:pPr>
    </w:p>
    <w:p w14:paraId="4577DD39">
      <w:pPr>
        <w:pStyle w:val="5"/>
        <w:spacing w:line="256" w:lineRule="auto"/>
        <w:rPr>
          <w:rFonts w:ascii="仿宋" w:hAnsi="仿宋" w:eastAsia="仿宋" w:cs="仿宋"/>
          <w:color w:val="000000" w:themeColor="text1"/>
          <w:lang w:eastAsia="zh-CN"/>
          <w14:textFill>
            <w14:solidFill>
              <w14:schemeClr w14:val="tx1"/>
            </w14:solidFill>
          </w14:textFill>
        </w:rPr>
      </w:pPr>
    </w:p>
    <w:p w14:paraId="6686304E">
      <w:pPr>
        <w:pStyle w:val="5"/>
        <w:spacing w:line="256" w:lineRule="auto"/>
        <w:rPr>
          <w:rFonts w:ascii="仿宋" w:hAnsi="仿宋" w:eastAsia="仿宋" w:cs="仿宋"/>
          <w:color w:val="000000" w:themeColor="text1"/>
          <w:lang w:eastAsia="zh-CN"/>
          <w14:textFill>
            <w14:solidFill>
              <w14:schemeClr w14:val="tx1"/>
            </w14:solidFill>
          </w14:textFill>
        </w:rPr>
      </w:pPr>
    </w:p>
    <w:p w14:paraId="582F32D8">
      <w:pPr>
        <w:pStyle w:val="5"/>
        <w:spacing w:line="256" w:lineRule="auto"/>
        <w:rPr>
          <w:rFonts w:ascii="仿宋" w:hAnsi="仿宋" w:eastAsia="仿宋" w:cs="仿宋"/>
          <w:color w:val="000000" w:themeColor="text1"/>
          <w:lang w:eastAsia="zh-CN"/>
          <w14:textFill>
            <w14:solidFill>
              <w14:schemeClr w14:val="tx1"/>
            </w14:solidFill>
          </w14:textFill>
        </w:rPr>
      </w:pPr>
    </w:p>
    <w:p w14:paraId="08732ED5">
      <w:pPr>
        <w:pStyle w:val="5"/>
        <w:spacing w:line="256" w:lineRule="auto"/>
        <w:rPr>
          <w:rFonts w:ascii="仿宋" w:hAnsi="仿宋" w:eastAsia="仿宋" w:cs="仿宋"/>
          <w:color w:val="000000" w:themeColor="text1"/>
          <w:lang w:eastAsia="zh-CN"/>
          <w14:textFill>
            <w14:solidFill>
              <w14:schemeClr w14:val="tx1"/>
            </w14:solidFill>
          </w14:textFill>
        </w:rPr>
      </w:pPr>
    </w:p>
    <w:p w14:paraId="09C4E3C2">
      <w:pPr>
        <w:spacing w:before="104" w:line="221"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6"/>
          <w:sz w:val="32"/>
          <w:szCs w:val="32"/>
          <w:lang w:eastAsia="zh-CN"/>
          <w14:textFill>
            <w14:solidFill>
              <w14:schemeClr w14:val="tx1"/>
            </w14:solidFill>
          </w14:textFill>
        </w:rPr>
        <w:t>项目名称：</w:t>
      </w:r>
    </w:p>
    <w:p w14:paraId="2248CA2E">
      <w:pPr>
        <w:spacing w:before="318" w:line="224"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6"/>
          <w:sz w:val="32"/>
          <w:szCs w:val="32"/>
          <w:lang w:eastAsia="zh-CN"/>
          <w14:textFill>
            <w14:solidFill>
              <w14:schemeClr w14:val="tx1"/>
            </w14:solidFill>
          </w14:textFill>
        </w:rPr>
        <w:t>项目编号：</w:t>
      </w:r>
    </w:p>
    <w:p w14:paraId="07CCA665">
      <w:pPr>
        <w:spacing w:before="313" w:line="221" w:lineRule="auto"/>
        <w:ind w:left="2534"/>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0"/>
          <w:sz w:val="32"/>
          <w:szCs w:val="32"/>
          <w:lang w:eastAsia="zh-CN"/>
          <w14:textFill>
            <w14:solidFill>
              <w14:schemeClr w14:val="tx1"/>
            </w14:solidFill>
          </w14:textFill>
        </w:rPr>
        <w:t>供应商名称（公章</w:t>
      </w:r>
      <w:r>
        <w:rPr>
          <w:rFonts w:hint="eastAsia" w:ascii="仿宋" w:hAnsi="仿宋" w:eastAsia="仿宋" w:cs="仿宋"/>
          <w:color w:val="000000" w:themeColor="text1"/>
          <w:spacing w:val="-3"/>
          <w:sz w:val="32"/>
          <w:szCs w:val="32"/>
          <w:lang w:eastAsia="zh-CN"/>
          <w14:textFill>
            <w14:solidFill>
              <w14:schemeClr w14:val="tx1"/>
            </w14:solidFill>
          </w14:textFill>
        </w:rPr>
        <w:t>）：</w:t>
      </w:r>
    </w:p>
    <w:p w14:paraId="78D83D38">
      <w:pPr>
        <w:spacing w:before="319" w:line="222" w:lineRule="auto"/>
        <w:ind w:left="3078"/>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9"/>
          <w:sz w:val="32"/>
          <w:szCs w:val="32"/>
          <w:lang w:eastAsia="zh-CN"/>
          <w14:textFill>
            <w14:solidFill>
              <w14:schemeClr w14:val="tx1"/>
            </w14:solidFill>
          </w14:textFill>
        </w:rPr>
        <w:t>二〇</w:t>
      </w:r>
      <w:r>
        <w:rPr>
          <w:rFonts w:hint="eastAsia" w:ascii="仿宋" w:hAnsi="仿宋" w:eastAsia="仿宋" w:cs="仿宋"/>
          <w:color w:val="000000" w:themeColor="text1"/>
          <w:spacing w:val="9"/>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年</w:t>
      </w:r>
      <w:r>
        <w:rPr>
          <w:rFonts w:hint="eastAsia" w:ascii="仿宋" w:hAnsi="仿宋" w:eastAsia="仿宋" w:cs="仿宋"/>
          <w:color w:val="000000" w:themeColor="text1"/>
          <w:spacing w:val="18"/>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月</w:t>
      </w:r>
      <w:r>
        <w:rPr>
          <w:rFonts w:hint="eastAsia" w:ascii="仿宋" w:hAnsi="仿宋" w:eastAsia="仿宋" w:cs="仿宋"/>
          <w:color w:val="000000" w:themeColor="text1"/>
          <w:spacing w:val="44"/>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9"/>
          <w:sz w:val="32"/>
          <w:szCs w:val="32"/>
          <w:lang w:eastAsia="zh-CN"/>
          <w14:textFill>
            <w14:solidFill>
              <w14:schemeClr w14:val="tx1"/>
            </w14:solidFill>
          </w14:textFill>
        </w:rPr>
        <w:t>日</w:t>
      </w:r>
    </w:p>
    <w:p w14:paraId="45FEFF9D">
      <w:pPr>
        <w:spacing w:line="222" w:lineRule="auto"/>
        <w:rPr>
          <w:rFonts w:ascii="仿宋" w:hAnsi="仿宋" w:eastAsia="仿宋" w:cs="仿宋"/>
          <w:color w:val="000000" w:themeColor="text1"/>
          <w:sz w:val="32"/>
          <w:szCs w:val="32"/>
          <w:lang w:eastAsia="zh-CN"/>
          <w14:textFill>
            <w14:solidFill>
              <w14:schemeClr w14:val="tx1"/>
            </w14:solidFill>
          </w14:textFill>
        </w:rPr>
        <w:sectPr>
          <w:footerReference r:id="rId29" w:type="default"/>
          <w:pgSz w:w="11905" w:h="16838"/>
          <w:pgMar w:top="1531" w:right="1474" w:bottom="1531" w:left="1587" w:header="850" w:footer="850" w:gutter="0"/>
          <w:cols w:space="0" w:num="1"/>
        </w:sectPr>
      </w:pPr>
    </w:p>
    <w:p w14:paraId="55F8BAC0">
      <w:pPr>
        <w:spacing w:before="150" w:line="220" w:lineRule="auto"/>
        <w:ind w:left="3520"/>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pacing w:val="-2"/>
          <w:sz w:val="30"/>
          <w:szCs w:val="30"/>
          <w:lang w:eastAsia="zh-CN"/>
          <w14:textFill>
            <w14:solidFill>
              <w14:schemeClr w14:val="tx1"/>
            </w14:solidFill>
          </w14:textFill>
        </w:rPr>
        <w:t>技术文件目录</w:t>
      </w:r>
    </w:p>
    <w:p w14:paraId="3322C932">
      <w:pPr>
        <w:pStyle w:val="5"/>
        <w:spacing w:line="272" w:lineRule="auto"/>
        <w:rPr>
          <w:rFonts w:ascii="仿宋" w:hAnsi="仿宋" w:eastAsia="仿宋" w:cs="仿宋"/>
          <w:color w:val="000000" w:themeColor="text1"/>
          <w:lang w:eastAsia="zh-CN"/>
          <w14:textFill>
            <w14:solidFill>
              <w14:schemeClr w14:val="tx1"/>
            </w14:solidFill>
          </w14:textFill>
        </w:rPr>
      </w:pPr>
    </w:p>
    <w:p w14:paraId="1F5CA25D">
      <w:pPr>
        <w:pStyle w:val="5"/>
        <w:spacing w:line="272" w:lineRule="auto"/>
        <w:rPr>
          <w:rFonts w:ascii="仿宋" w:hAnsi="仿宋" w:eastAsia="仿宋" w:cs="仿宋"/>
          <w:color w:val="000000" w:themeColor="text1"/>
          <w:lang w:eastAsia="zh-CN"/>
          <w14:textFill>
            <w14:solidFill>
              <w14:schemeClr w14:val="tx1"/>
            </w14:solidFill>
          </w14:textFill>
        </w:rPr>
      </w:pPr>
    </w:p>
    <w:p w14:paraId="2C351FC2">
      <w:pPr>
        <w:pStyle w:val="5"/>
        <w:spacing w:line="272" w:lineRule="auto"/>
        <w:rPr>
          <w:rFonts w:ascii="仿宋" w:hAnsi="仿宋" w:eastAsia="仿宋" w:cs="仿宋"/>
          <w:color w:val="000000" w:themeColor="text1"/>
          <w:lang w:eastAsia="zh-CN"/>
          <w14:textFill>
            <w14:solidFill>
              <w14:schemeClr w14:val="tx1"/>
            </w14:solidFill>
          </w14:textFill>
        </w:rPr>
      </w:pPr>
    </w:p>
    <w:p w14:paraId="5F6557A7">
      <w:pPr>
        <w:spacing w:before="78" w:line="222" w:lineRule="auto"/>
        <w:ind w:left="13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1、整体服务方案；</w:t>
      </w:r>
    </w:p>
    <w:p w14:paraId="05854491">
      <w:pPr>
        <w:spacing w:before="179" w:line="222" w:lineRule="auto"/>
        <w:ind w:left="123"/>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2、管理制度；</w:t>
      </w:r>
    </w:p>
    <w:p w14:paraId="095E5422">
      <w:pPr>
        <w:spacing w:before="179" w:line="222" w:lineRule="auto"/>
        <w:ind w:left="12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lang w:eastAsia="zh-CN"/>
          <w14:textFill>
            <w14:solidFill>
              <w14:schemeClr w14:val="tx1"/>
            </w14:solidFill>
          </w14:textFill>
        </w:rPr>
        <w:t>3、服务团队；</w:t>
      </w:r>
    </w:p>
    <w:p w14:paraId="5C23964B">
      <w:pPr>
        <w:spacing w:before="179" w:line="222" w:lineRule="auto"/>
        <w:ind w:left="119"/>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4、服务定位</w:t>
      </w:r>
    </w:p>
    <w:p w14:paraId="7C80B812">
      <w:pPr>
        <w:spacing w:before="179" w:line="222" w:lineRule="auto"/>
        <w:ind w:left="119"/>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5、制度方案和选型</w:t>
      </w:r>
    </w:p>
    <w:p w14:paraId="36E968A1">
      <w:pPr>
        <w:spacing w:before="179" w:line="222" w:lineRule="auto"/>
        <w:ind w:left="119"/>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6、服务监督与管理</w:t>
      </w:r>
    </w:p>
    <w:p w14:paraId="489479D1">
      <w:pPr>
        <w:spacing w:before="179" w:line="222" w:lineRule="auto"/>
        <w:ind w:left="119"/>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7、服务保证措施</w:t>
      </w:r>
    </w:p>
    <w:p w14:paraId="4845A9C4">
      <w:pPr>
        <w:spacing w:before="179" w:line="222" w:lineRule="auto"/>
        <w:ind w:left="119"/>
        <w:rPr>
          <w:rFonts w:ascii="仿宋" w:hAnsi="仿宋" w:eastAsia="仿宋" w:cs="仿宋"/>
          <w:color w:val="000000" w:themeColor="text1"/>
          <w:spacing w:val="-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8、应急服务措施</w:t>
      </w:r>
    </w:p>
    <w:p w14:paraId="193CADCD">
      <w:pPr>
        <w:spacing w:before="179" w:line="222" w:lineRule="auto"/>
        <w:ind w:left="11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9、服务响应表（见附件</w:t>
      </w:r>
      <w:r>
        <w:rPr>
          <w:rFonts w:hint="eastAsia" w:ascii="仿宋" w:hAnsi="仿宋" w:eastAsia="仿宋" w:cs="仿宋"/>
          <w:color w:val="000000" w:themeColor="text1"/>
          <w:spacing w:val="-11"/>
          <w:sz w:val="24"/>
          <w:szCs w:val="24"/>
          <w:lang w:eastAsia="zh-CN"/>
          <w14:textFill>
            <w14:solidFill>
              <w14:schemeClr w14:val="tx1"/>
            </w14:solidFill>
          </w14:textFill>
        </w:rPr>
        <w:t>）；</w:t>
      </w:r>
    </w:p>
    <w:p w14:paraId="5A4CDCA5">
      <w:pPr>
        <w:spacing w:before="179" w:line="222" w:lineRule="auto"/>
        <w:ind w:left="12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10、项目实施人员（主要从业人员及其技术资格）一览表（见附件</w:t>
      </w:r>
      <w:r>
        <w:rPr>
          <w:rFonts w:hint="eastAsia" w:ascii="仿宋" w:hAnsi="仿宋" w:eastAsia="仿宋" w:cs="仿宋"/>
          <w:color w:val="000000" w:themeColor="text1"/>
          <w:spacing w:val="-5"/>
          <w:sz w:val="24"/>
          <w:szCs w:val="24"/>
          <w:lang w:eastAsia="zh-CN"/>
          <w14:textFill>
            <w14:solidFill>
              <w14:schemeClr w14:val="tx1"/>
            </w14:solidFill>
          </w14:textFill>
        </w:rPr>
        <w:t>）；</w:t>
      </w:r>
    </w:p>
    <w:p w14:paraId="4A143ABC">
      <w:pPr>
        <w:spacing w:before="179" w:line="220" w:lineRule="auto"/>
        <w:ind w:left="12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11、磋商文件要求或者供应商认为其它应介</w:t>
      </w:r>
      <w:r>
        <w:rPr>
          <w:rFonts w:hint="eastAsia" w:ascii="仿宋" w:hAnsi="仿宋" w:eastAsia="仿宋" w:cs="仿宋"/>
          <w:color w:val="000000" w:themeColor="text1"/>
          <w:spacing w:val="-2"/>
          <w:sz w:val="24"/>
          <w:szCs w:val="24"/>
          <w:lang w:eastAsia="zh-CN"/>
          <w14:textFill>
            <w14:solidFill>
              <w14:schemeClr w14:val="tx1"/>
            </w14:solidFill>
          </w14:textFill>
        </w:rPr>
        <w:t>绍或者提交的资料和文件；</w:t>
      </w:r>
    </w:p>
    <w:p w14:paraId="2A41FF8A">
      <w:pPr>
        <w:spacing w:before="182" w:line="220" w:lineRule="auto"/>
        <w:ind w:left="12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12、证明服务的合格性和符合磋商文件规定的技术资料；</w:t>
      </w:r>
    </w:p>
    <w:p w14:paraId="4F01E361">
      <w:pPr>
        <w:spacing w:before="181" w:line="222" w:lineRule="auto"/>
        <w:ind w:left="12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13、供应商需要说明的其他文件和说明（格式自拟）；</w:t>
      </w:r>
    </w:p>
    <w:p w14:paraId="0C263A74">
      <w:pPr>
        <w:spacing w:before="181" w:line="219" w:lineRule="auto"/>
        <w:ind w:left="12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14、供应商在青岛市的售后服务维修机构数量</w:t>
      </w:r>
      <w:r>
        <w:rPr>
          <w:rFonts w:hint="eastAsia" w:ascii="仿宋" w:hAnsi="仿宋" w:eastAsia="仿宋" w:cs="仿宋"/>
          <w:color w:val="000000" w:themeColor="text1"/>
          <w:spacing w:val="-3"/>
          <w:sz w:val="24"/>
          <w:szCs w:val="24"/>
          <w:lang w:eastAsia="zh-CN"/>
          <w14:textFill>
            <w14:solidFill>
              <w14:schemeClr w14:val="tx1"/>
            </w14:solidFill>
          </w14:textFill>
        </w:rPr>
        <w:t>以及分布情况；</w:t>
      </w:r>
    </w:p>
    <w:p w14:paraId="62DA7056">
      <w:pPr>
        <w:spacing w:before="182" w:line="221" w:lineRule="auto"/>
        <w:ind w:left="13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15、技术服务、技术培训、售后服务的内容和措施；</w:t>
      </w:r>
    </w:p>
    <w:p w14:paraId="0216E282">
      <w:pPr>
        <w:spacing w:before="181" w:line="220" w:lineRule="auto"/>
        <w:ind w:left="13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16</w:t>
      </w:r>
      <w:r>
        <w:rPr>
          <w:rFonts w:hint="eastAsia" w:ascii="仿宋" w:hAnsi="仿宋" w:eastAsia="仿宋" w:cs="仿宋"/>
          <w:color w:val="000000" w:themeColor="text1"/>
          <w:spacing w:val="-3"/>
          <w:lang w:eastAsia="zh-CN"/>
          <w14:textFill>
            <w14:solidFill>
              <w14:schemeClr w14:val="tx1"/>
            </w14:solidFill>
          </w14:textFill>
        </w:rPr>
        <w:t>、</w:t>
      </w:r>
      <w:r>
        <w:rPr>
          <w:rFonts w:hint="eastAsia" w:ascii="仿宋" w:hAnsi="仿宋" w:eastAsia="仿宋" w:cs="仿宋"/>
          <w:color w:val="000000" w:themeColor="text1"/>
          <w:spacing w:val="-3"/>
          <w:sz w:val="24"/>
          <w:szCs w:val="24"/>
          <w:lang w:eastAsia="zh-CN"/>
          <w14:textFill>
            <w14:solidFill>
              <w14:schemeClr w14:val="tx1"/>
            </w14:solidFill>
          </w14:textFill>
        </w:rPr>
        <w:t>磋商文件技术评审办法中要求提交的相关证明材料复印件；</w:t>
      </w:r>
    </w:p>
    <w:p w14:paraId="55CCD8B7">
      <w:pPr>
        <w:spacing w:before="182" w:line="222" w:lineRule="auto"/>
        <w:ind w:left="138"/>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17、供应商需要说明的其他文件和说明（格式自拟）。</w:t>
      </w:r>
    </w:p>
    <w:p w14:paraId="02440FE9">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30" w:type="default"/>
          <w:pgSz w:w="11905" w:h="16838"/>
          <w:pgMar w:top="1531" w:right="1474" w:bottom="1531" w:left="1587" w:header="850" w:footer="850" w:gutter="0"/>
          <w:cols w:space="0" w:num="1"/>
        </w:sectPr>
      </w:pPr>
    </w:p>
    <w:p w14:paraId="5E525035">
      <w:pPr>
        <w:spacing w:before="49" w:line="222" w:lineRule="auto"/>
        <w:ind w:left="13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附件：</w:t>
      </w:r>
    </w:p>
    <w:p w14:paraId="5CF36D34">
      <w:pPr>
        <w:pStyle w:val="5"/>
        <w:spacing w:line="242" w:lineRule="auto"/>
        <w:rPr>
          <w:rFonts w:ascii="仿宋" w:hAnsi="仿宋" w:eastAsia="仿宋" w:cs="仿宋"/>
          <w:color w:val="000000" w:themeColor="text1"/>
          <w:lang w:eastAsia="zh-CN"/>
          <w14:textFill>
            <w14:solidFill>
              <w14:schemeClr w14:val="tx1"/>
            </w14:solidFill>
          </w14:textFill>
        </w:rPr>
      </w:pPr>
    </w:p>
    <w:p w14:paraId="6986014C">
      <w:pPr>
        <w:spacing w:before="97" w:line="220" w:lineRule="auto"/>
        <w:ind w:left="3909"/>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pacing w:val="-2"/>
          <w:sz w:val="30"/>
          <w:szCs w:val="30"/>
          <w:lang w:eastAsia="zh-CN"/>
          <w14:textFill>
            <w14:solidFill>
              <w14:schemeClr w14:val="tx1"/>
            </w14:solidFill>
          </w14:textFill>
        </w:rPr>
        <w:t>服务响应表</w:t>
      </w:r>
    </w:p>
    <w:p w14:paraId="1ECBA5C3">
      <w:pPr>
        <w:pStyle w:val="5"/>
        <w:spacing w:line="275" w:lineRule="auto"/>
        <w:rPr>
          <w:rFonts w:ascii="仿宋" w:hAnsi="仿宋" w:eastAsia="仿宋" w:cs="仿宋"/>
          <w:color w:val="000000" w:themeColor="text1"/>
          <w:lang w:eastAsia="zh-CN"/>
          <w14:textFill>
            <w14:solidFill>
              <w14:schemeClr w14:val="tx1"/>
            </w14:solidFill>
          </w14:textFill>
        </w:rPr>
      </w:pPr>
    </w:p>
    <w:p w14:paraId="093BBB9E">
      <w:pPr>
        <w:pStyle w:val="5"/>
        <w:spacing w:line="275" w:lineRule="auto"/>
        <w:rPr>
          <w:rFonts w:ascii="仿宋" w:hAnsi="仿宋" w:eastAsia="仿宋" w:cs="仿宋"/>
          <w:color w:val="000000" w:themeColor="text1"/>
          <w:lang w:eastAsia="zh-CN"/>
          <w14:textFill>
            <w14:solidFill>
              <w14:schemeClr w14:val="tx1"/>
            </w14:solidFill>
          </w14:textFill>
        </w:rPr>
      </w:pPr>
    </w:p>
    <w:p w14:paraId="3179B296">
      <w:pPr>
        <w:pStyle w:val="5"/>
        <w:spacing w:line="276" w:lineRule="auto"/>
        <w:rPr>
          <w:rFonts w:ascii="仿宋" w:hAnsi="仿宋" w:eastAsia="仿宋" w:cs="仿宋"/>
          <w:color w:val="000000" w:themeColor="text1"/>
          <w:lang w:eastAsia="zh-CN"/>
          <w14:textFill>
            <w14:solidFill>
              <w14:schemeClr w14:val="tx1"/>
            </w14:solidFill>
          </w14:textFill>
        </w:rPr>
      </w:pPr>
    </w:p>
    <w:p w14:paraId="24430E26">
      <w:pPr>
        <w:spacing w:before="78" w:line="221" w:lineRule="auto"/>
        <w:ind w:left="12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项目名称：                                      项目编号：</w:t>
      </w:r>
    </w:p>
    <w:p w14:paraId="46407BC3">
      <w:pPr>
        <w:spacing w:line="119" w:lineRule="exact"/>
        <w:rPr>
          <w:rFonts w:ascii="仿宋" w:hAnsi="仿宋" w:eastAsia="仿宋" w:cs="仿宋"/>
          <w:color w:val="000000" w:themeColor="text1"/>
          <w:lang w:eastAsia="zh-CN"/>
          <w14:textFill>
            <w14:solidFill>
              <w14:schemeClr w14:val="tx1"/>
            </w14:solidFill>
          </w14:textFill>
        </w:rPr>
      </w:pPr>
    </w:p>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3089"/>
        <w:gridCol w:w="3283"/>
        <w:gridCol w:w="2095"/>
      </w:tblGrid>
      <w:tr w14:paraId="6FF7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821" w:type="dxa"/>
          </w:tcPr>
          <w:p w14:paraId="5977B3F6">
            <w:pPr>
              <w:pStyle w:val="24"/>
              <w:spacing w:before="256" w:line="222" w:lineRule="auto"/>
              <w:ind w:left="179"/>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序号</w:t>
            </w:r>
          </w:p>
        </w:tc>
        <w:tc>
          <w:tcPr>
            <w:tcW w:w="3089" w:type="dxa"/>
          </w:tcPr>
          <w:p w14:paraId="5FD10810">
            <w:pPr>
              <w:pStyle w:val="24"/>
              <w:spacing w:before="256" w:line="222" w:lineRule="auto"/>
              <w:ind w:left="832"/>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磋商文件要求</w:t>
            </w:r>
          </w:p>
        </w:tc>
        <w:tc>
          <w:tcPr>
            <w:tcW w:w="3283" w:type="dxa"/>
          </w:tcPr>
          <w:p w14:paraId="233A48C1">
            <w:pPr>
              <w:pStyle w:val="24"/>
              <w:spacing w:before="256" w:line="222" w:lineRule="auto"/>
              <w:ind w:left="932"/>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响应文件响应</w:t>
            </w:r>
          </w:p>
        </w:tc>
        <w:tc>
          <w:tcPr>
            <w:tcW w:w="2095" w:type="dxa"/>
          </w:tcPr>
          <w:p w14:paraId="11DB71D8">
            <w:pPr>
              <w:pStyle w:val="24"/>
              <w:spacing w:before="256" w:line="222" w:lineRule="auto"/>
              <w:ind w:left="580"/>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偏离情况</w:t>
            </w:r>
          </w:p>
        </w:tc>
      </w:tr>
      <w:tr w14:paraId="5B2B7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821" w:type="dxa"/>
          </w:tcPr>
          <w:p w14:paraId="066E6B30">
            <w:pPr>
              <w:rPr>
                <w:rFonts w:ascii="仿宋" w:hAnsi="仿宋" w:eastAsia="仿宋" w:cs="仿宋"/>
                <w:color w:val="000000" w:themeColor="text1"/>
                <w14:textFill>
                  <w14:solidFill>
                    <w14:schemeClr w14:val="tx1"/>
                  </w14:solidFill>
                </w14:textFill>
              </w:rPr>
            </w:pPr>
          </w:p>
        </w:tc>
        <w:tc>
          <w:tcPr>
            <w:tcW w:w="3089" w:type="dxa"/>
          </w:tcPr>
          <w:p w14:paraId="6E15ED86">
            <w:pPr>
              <w:rPr>
                <w:rFonts w:ascii="仿宋" w:hAnsi="仿宋" w:eastAsia="仿宋" w:cs="仿宋"/>
                <w:color w:val="000000" w:themeColor="text1"/>
                <w14:textFill>
                  <w14:solidFill>
                    <w14:schemeClr w14:val="tx1"/>
                  </w14:solidFill>
                </w14:textFill>
              </w:rPr>
            </w:pPr>
          </w:p>
        </w:tc>
        <w:tc>
          <w:tcPr>
            <w:tcW w:w="3283" w:type="dxa"/>
          </w:tcPr>
          <w:p w14:paraId="35B1B06C">
            <w:pPr>
              <w:rPr>
                <w:rFonts w:ascii="仿宋" w:hAnsi="仿宋" w:eastAsia="仿宋" w:cs="仿宋"/>
                <w:color w:val="000000" w:themeColor="text1"/>
                <w14:textFill>
                  <w14:solidFill>
                    <w14:schemeClr w14:val="tx1"/>
                  </w14:solidFill>
                </w14:textFill>
              </w:rPr>
            </w:pPr>
          </w:p>
        </w:tc>
        <w:tc>
          <w:tcPr>
            <w:tcW w:w="2095" w:type="dxa"/>
          </w:tcPr>
          <w:p w14:paraId="1FDB4270">
            <w:pPr>
              <w:rPr>
                <w:rFonts w:ascii="仿宋" w:hAnsi="仿宋" w:eastAsia="仿宋" w:cs="仿宋"/>
                <w:color w:val="000000" w:themeColor="text1"/>
                <w14:textFill>
                  <w14:solidFill>
                    <w14:schemeClr w14:val="tx1"/>
                  </w14:solidFill>
                </w14:textFill>
              </w:rPr>
            </w:pPr>
          </w:p>
        </w:tc>
      </w:tr>
      <w:tr w14:paraId="37586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821" w:type="dxa"/>
          </w:tcPr>
          <w:p w14:paraId="21D99CC8">
            <w:pPr>
              <w:rPr>
                <w:rFonts w:ascii="仿宋" w:hAnsi="仿宋" w:eastAsia="仿宋" w:cs="仿宋"/>
                <w:color w:val="000000" w:themeColor="text1"/>
                <w14:textFill>
                  <w14:solidFill>
                    <w14:schemeClr w14:val="tx1"/>
                  </w14:solidFill>
                </w14:textFill>
              </w:rPr>
            </w:pPr>
          </w:p>
        </w:tc>
        <w:tc>
          <w:tcPr>
            <w:tcW w:w="3089" w:type="dxa"/>
          </w:tcPr>
          <w:p w14:paraId="290B313F">
            <w:pPr>
              <w:rPr>
                <w:rFonts w:ascii="仿宋" w:hAnsi="仿宋" w:eastAsia="仿宋" w:cs="仿宋"/>
                <w:color w:val="000000" w:themeColor="text1"/>
                <w14:textFill>
                  <w14:solidFill>
                    <w14:schemeClr w14:val="tx1"/>
                  </w14:solidFill>
                </w14:textFill>
              </w:rPr>
            </w:pPr>
          </w:p>
        </w:tc>
        <w:tc>
          <w:tcPr>
            <w:tcW w:w="3283" w:type="dxa"/>
          </w:tcPr>
          <w:p w14:paraId="112744F4">
            <w:pPr>
              <w:rPr>
                <w:rFonts w:ascii="仿宋" w:hAnsi="仿宋" w:eastAsia="仿宋" w:cs="仿宋"/>
                <w:color w:val="000000" w:themeColor="text1"/>
                <w14:textFill>
                  <w14:solidFill>
                    <w14:schemeClr w14:val="tx1"/>
                  </w14:solidFill>
                </w14:textFill>
              </w:rPr>
            </w:pPr>
          </w:p>
        </w:tc>
        <w:tc>
          <w:tcPr>
            <w:tcW w:w="2095" w:type="dxa"/>
          </w:tcPr>
          <w:p w14:paraId="303B502D">
            <w:pPr>
              <w:rPr>
                <w:rFonts w:ascii="仿宋" w:hAnsi="仿宋" w:eastAsia="仿宋" w:cs="仿宋"/>
                <w:color w:val="000000" w:themeColor="text1"/>
                <w14:textFill>
                  <w14:solidFill>
                    <w14:schemeClr w14:val="tx1"/>
                  </w14:solidFill>
                </w14:textFill>
              </w:rPr>
            </w:pPr>
          </w:p>
        </w:tc>
      </w:tr>
      <w:tr w14:paraId="3CC9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821" w:type="dxa"/>
          </w:tcPr>
          <w:p w14:paraId="26512BFC">
            <w:pPr>
              <w:rPr>
                <w:rFonts w:ascii="仿宋" w:hAnsi="仿宋" w:eastAsia="仿宋" w:cs="仿宋"/>
                <w:color w:val="000000" w:themeColor="text1"/>
                <w14:textFill>
                  <w14:solidFill>
                    <w14:schemeClr w14:val="tx1"/>
                  </w14:solidFill>
                </w14:textFill>
              </w:rPr>
            </w:pPr>
          </w:p>
        </w:tc>
        <w:tc>
          <w:tcPr>
            <w:tcW w:w="3089" w:type="dxa"/>
          </w:tcPr>
          <w:p w14:paraId="3122F168">
            <w:pPr>
              <w:rPr>
                <w:rFonts w:ascii="仿宋" w:hAnsi="仿宋" w:eastAsia="仿宋" w:cs="仿宋"/>
                <w:color w:val="000000" w:themeColor="text1"/>
                <w14:textFill>
                  <w14:solidFill>
                    <w14:schemeClr w14:val="tx1"/>
                  </w14:solidFill>
                </w14:textFill>
              </w:rPr>
            </w:pPr>
          </w:p>
        </w:tc>
        <w:tc>
          <w:tcPr>
            <w:tcW w:w="3283" w:type="dxa"/>
          </w:tcPr>
          <w:p w14:paraId="74A8C0DF">
            <w:pPr>
              <w:rPr>
                <w:rFonts w:ascii="仿宋" w:hAnsi="仿宋" w:eastAsia="仿宋" w:cs="仿宋"/>
                <w:color w:val="000000" w:themeColor="text1"/>
                <w14:textFill>
                  <w14:solidFill>
                    <w14:schemeClr w14:val="tx1"/>
                  </w14:solidFill>
                </w14:textFill>
              </w:rPr>
            </w:pPr>
          </w:p>
        </w:tc>
        <w:tc>
          <w:tcPr>
            <w:tcW w:w="2095" w:type="dxa"/>
          </w:tcPr>
          <w:p w14:paraId="7EBF6FE9">
            <w:pPr>
              <w:rPr>
                <w:rFonts w:ascii="仿宋" w:hAnsi="仿宋" w:eastAsia="仿宋" w:cs="仿宋"/>
                <w:color w:val="000000" w:themeColor="text1"/>
                <w14:textFill>
                  <w14:solidFill>
                    <w14:schemeClr w14:val="tx1"/>
                  </w14:solidFill>
                </w14:textFill>
              </w:rPr>
            </w:pPr>
          </w:p>
        </w:tc>
      </w:tr>
      <w:tr w14:paraId="066B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821" w:type="dxa"/>
          </w:tcPr>
          <w:p w14:paraId="78455036">
            <w:pPr>
              <w:rPr>
                <w:rFonts w:ascii="仿宋" w:hAnsi="仿宋" w:eastAsia="仿宋" w:cs="仿宋"/>
                <w:color w:val="000000" w:themeColor="text1"/>
                <w14:textFill>
                  <w14:solidFill>
                    <w14:schemeClr w14:val="tx1"/>
                  </w14:solidFill>
                </w14:textFill>
              </w:rPr>
            </w:pPr>
          </w:p>
        </w:tc>
        <w:tc>
          <w:tcPr>
            <w:tcW w:w="3089" w:type="dxa"/>
          </w:tcPr>
          <w:p w14:paraId="0BD48E6B">
            <w:pPr>
              <w:rPr>
                <w:rFonts w:ascii="仿宋" w:hAnsi="仿宋" w:eastAsia="仿宋" w:cs="仿宋"/>
                <w:color w:val="000000" w:themeColor="text1"/>
                <w14:textFill>
                  <w14:solidFill>
                    <w14:schemeClr w14:val="tx1"/>
                  </w14:solidFill>
                </w14:textFill>
              </w:rPr>
            </w:pPr>
          </w:p>
        </w:tc>
        <w:tc>
          <w:tcPr>
            <w:tcW w:w="3283" w:type="dxa"/>
          </w:tcPr>
          <w:p w14:paraId="6CE846E7">
            <w:pPr>
              <w:rPr>
                <w:rFonts w:ascii="仿宋" w:hAnsi="仿宋" w:eastAsia="仿宋" w:cs="仿宋"/>
                <w:color w:val="000000" w:themeColor="text1"/>
                <w14:textFill>
                  <w14:solidFill>
                    <w14:schemeClr w14:val="tx1"/>
                  </w14:solidFill>
                </w14:textFill>
              </w:rPr>
            </w:pPr>
          </w:p>
        </w:tc>
        <w:tc>
          <w:tcPr>
            <w:tcW w:w="2095" w:type="dxa"/>
            <w:tcBorders>
              <w:bottom w:val="nil"/>
            </w:tcBorders>
          </w:tcPr>
          <w:p w14:paraId="1B9DE351">
            <w:pPr>
              <w:rPr>
                <w:rFonts w:ascii="仿宋" w:hAnsi="仿宋" w:eastAsia="仿宋" w:cs="仿宋"/>
                <w:color w:val="000000" w:themeColor="text1"/>
                <w14:textFill>
                  <w14:solidFill>
                    <w14:schemeClr w14:val="tx1"/>
                  </w14:solidFill>
                </w14:textFill>
              </w:rPr>
            </w:pPr>
          </w:p>
        </w:tc>
      </w:tr>
    </w:tbl>
    <w:p w14:paraId="30983BE6">
      <w:pPr>
        <w:spacing w:before="164" w:line="230" w:lineRule="auto"/>
        <w:ind w:left="13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0"/>
          <w:sz w:val="24"/>
          <w:szCs w:val="24"/>
          <w14:textFill>
            <w14:solidFill>
              <w14:schemeClr w14:val="tx1"/>
            </w14:solidFill>
          </w14:textFill>
        </w:rPr>
        <w:t>注：</w:t>
      </w:r>
    </w:p>
    <w:p w14:paraId="07B29E4E">
      <w:pPr>
        <w:spacing w:before="221" w:line="265" w:lineRule="auto"/>
        <w:ind w:left="136" w:right="185" w:firstLine="482"/>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1、供应商应根据磋商文件的服务要求，如实逐条一一对应填写响应情况，如有未</w:t>
      </w:r>
      <w:r>
        <w:rPr>
          <w:rFonts w:hint="eastAsia" w:ascii="仿宋" w:hAnsi="仿宋" w:eastAsia="仿宋" w:cs="仿宋"/>
          <w:color w:val="000000" w:themeColor="text1"/>
          <w:spacing w:val="-4"/>
          <w:sz w:val="24"/>
          <w:szCs w:val="24"/>
          <w:lang w:eastAsia="zh-CN"/>
          <w14:textFill>
            <w14:solidFill>
              <w14:schemeClr w14:val="tx1"/>
            </w14:solidFill>
          </w14:textFill>
        </w:rPr>
        <w:t>响应服务要求，评标委员会有权视其为负偏离；</w:t>
      </w:r>
    </w:p>
    <w:p w14:paraId="7E7AD1A2">
      <w:pPr>
        <w:spacing w:before="231" w:line="265" w:lineRule="auto"/>
        <w:ind w:left="129" w:right="185" w:firstLine="474"/>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2、请供应商在“偏离情况</w:t>
      </w:r>
      <w:r>
        <w:rPr>
          <w:rFonts w:hint="eastAsia" w:ascii="仿宋" w:hAnsi="仿宋" w:eastAsia="仿宋" w:cs="仿宋"/>
          <w:color w:val="000000" w:themeColor="text1"/>
          <w:spacing w:val="-8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lang w:eastAsia="zh-CN"/>
          <w14:textFill>
            <w14:solidFill>
              <w14:schemeClr w14:val="tx1"/>
            </w14:solidFill>
          </w14:textFill>
        </w:rPr>
        <w:t>”一栏详细描述存在正偏离或负偏</w:t>
      </w:r>
      <w:r>
        <w:rPr>
          <w:rFonts w:hint="eastAsia" w:ascii="仿宋" w:hAnsi="仿宋" w:eastAsia="仿宋" w:cs="仿宋"/>
          <w:color w:val="000000" w:themeColor="text1"/>
          <w:spacing w:val="-2"/>
          <w:sz w:val="24"/>
          <w:szCs w:val="24"/>
          <w:lang w:eastAsia="zh-CN"/>
          <w14:textFill>
            <w14:solidFill>
              <w14:schemeClr w14:val="tx1"/>
            </w14:solidFill>
          </w14:textFill>
        </w:rPr>
        <w:t>离服务要求，并标明</w:t>
      </w:r>
      <w:r>
        <w:rPr>
          <w:rFonts w:hint="eastAsia" w:ascii="仿宋" w:hAnsi="仿宋" w:eastAsia="仿宋" w:cs="仿宋"/>
          <w:color w:val="000000" w:themeColor="text1"/>
          <w:spacing w:val="-12"/>
          <w:sz w:val="24"/>
          <w:szCs w:val="24"/>
          <w:lang w:eastAsia="zh-CN"/>
          <w14:textFill>
            <w14:solidFill>
              <w14:schemeClr w14:val="tx1"/>
            </w14:solidFill>
          </w14:textFill>
        </w:rPr>
        <w:t>偏离情况；</w:t>
      </w:r>
    </w:p>
    <w:p w14:paraId="181CB00B">
      <w:pPr>
        <w:spacing w:before="231" w:line="222" w:lineRule="auto"/>
        <w:ind w:left="606"/>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3、磋商文件服务内容未做要求的，不视为正偏离。</w:t>
      </w:r>
    </w:p>
    <w:p w14:paraId="41A3D37A">
      <w:pPr>
        <w:pStyle w:val="5"/>
        <w:spacing w:line="246" w:lineRule="auto"/>
        <w:rPr>
          <w:rFonts w:ascii="仿宋" w:hAnsi="仿宋" w:eastAsia="仿宋" w:cs="仿宋"/>
          <w:color w:val="000000" w:themeColor="text1"/>
          <w:lang w:eastAsia="zh-CN"/>
          <w14:textFill>
            <w14:solidFill>
              <w14:schemeClr w14:val="tx1"/>
            </w14:solidFill>
          </w14:textFill>
        </w:rPr>
      </w:pPr>
    </w:p>
    <w:p w14:paraId="7AB2C58B">
      <w:pPr>
        <w:pStyle w:val="5"/>
        <w:spacing w:line="247" w:lineRule="auto"/>
        <w:rPr>
          <w:rFonts w:ascii="仿宋" w:hAnsi="仿宋" w:eastAsia="仿宋" w:cs="仿宋"/>
          <w:color w:val="000000" w:themeColor="text1"/>
          <w:lang w:eastAsia="zh-CN"/>
          <w14:textFill>
            <w14:solidFill>
              <w14:schemeClr w14:val="tx1"/>
            </w14:solidFill>
          </w14:textFill>
        </w:rPr>
      </w:pPr>
    </w:p>
    <w:p w14:paraId="11C678A4">
      <w:pPr>
        <w:pStyle w:val="5"/>
        <w:spacing w:line="247" w:lineRule="auto"/>
        <w:rPr>
          <w:rFonts w:ascii="仿宋" w:hAnsi="仿宋" w:eastAsia="仿宋" w:cs="仿宋"/>
          <w:color w:val="000000" w:themeColor="text1"/>
          <w:lang w:eastAsia="zh-CN"/>
          <w14:textFill>
            <w14:solidFill>
              <w14:schemeClr w14:val="tx1"/>
            </w14:solidFill>
          </w14:textFill>
        </w:rPr>
      </w:pPr>
    </w:p>
    <w:p w14:paraId="344DBAF7">
      <w:pPr>
        <w:spacing w:before="78" w:line="221" w:lineRule="auto"/>
        <w:ind w:left="12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供应商名称（公章</w:t>
      </w:r>
      <w:r>
        <w:rPr>
          <w:rFonts w:hint="eastAsia" w:ascii="仿宋" w:hAnsi="仿宋" w:eastAsia="仿宋" w:cs="仿宋"/>
          <w:color w:val="000000" w:themeColor="text1"/>
          <w:spacing w:val="-11"/>
          <w:sz w:val="24"/>
          <w:szCs w:val="24"/>
          <w:lang w:eastAsia="zh-CN"/>
          <w14:textFill>
            <w14:solidFill>
              <w14:schemeClr w14:val="tx1"/>
            </w14:solidFill>
          </w14:textFill>
        </w:rPr>
        <w:t>）：</w:t>
      </w:r>
    </w:p>
    <w:p w14:paraId="7E250154">
      <w:pPr>
        <w:spacing w:before="273" w:line="222" w:lineRule="auto"/>
        <w:ind w:left="12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供应商法定代表人或者授权代表（签字</w:t>
      </w:r>
      <w:r>
        <w:rPr>
          <w:rFonts w:hint="eastAsia" w:ascii="仿宋" w:hAnsi="仿宋" w:eastAsia="仿宋" w:cs="仿宋"/>
          <w:color w:val="000000" w:themeColor="text1"/>
          <w:sz w:val="24"/>
          <w:szCs w:val="24"/>
          <w:lang w:eastAsia="zh-CN"/>
          <w14:textFill>
            <w14:solidFill>
              <w14:schemeClr w14:val="tx1"/>
            </w14:solidFill>
          </w14:textFill>
        </w:rPr>
        <w:t>）：</w:t>
      </w:r>
    </w:p>
    <w:p w14:paraId="4CEC2117">
      <w:pPr>
        <w:spacing w:before="202" w:line="222" w:lineRule="auto"/>
        <w:ind w:left="17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期：</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27BD96BF">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31" w:type="default"/>
          <w:pgSz w:w="11905" w:h="16838"/>
          <w:pgMar w:top="1531" w:right="1474" w:bottom="1531" w:left="1587" w:header="850" w:footer="850" w:gutter="0"/>
          <w:cols w:space="0" w:num="1"/>
        </w:sectPr>
      </w:pPr>
    </w:p>
    <w:p w14:paraId="30909F6C">
      <w:pPr>
        <w:spacing w:before="181" w:line="222" w:lineRule="auto"/>
        <w:ind w:left="3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附件：</w:t>
      </w:r>
    </w:p>
    <w:p w14:paraId="0C208F29">
      <w:pPr>
        <w:pStyle w:val="5"/>
        <w:spacing w:line="397" w:lineRule="auto"/>
        <w:rPr>
          <w:rFonts w:ascii="仿宋" w:hAnsi="仿宋" w:eastAsia="仿宋" w:cs="仿宋"/>
          <w:color w:val="000000" w:themeColor="text1"/>
          <w:lang w:eastAsia="zh-CN"/>
          <w14:textFill>
            <w14:solidFill>
              <w14:schemeClr w14:val="tx1"/>
            </w14:solidFill>
          </w14:textFill>
        </w:rPr>
      </w:pPr>
    </w:p>
    <w:p w14:paraId="071F2188">
      <w:pPr>
        <w:spacing w:before="97" w:line="220" w:lineRule="auto"/>
        <w:ind w:left="1106"/>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pacing w:val="-1"/>
          <w:sz w:val="30"/>
          <w:szCs w:val="30"/>
          <w:lang w:eastAsia="zh-CN"/>
          <w14:textFill>
            <w14:solidFill>
              <w14:schemeClr w14:val="tx1"/>
            </w14:solidFill>
          </w14:textFill>
        </w:rPr>
        <w:t>项目实施人员（主要从业人员及其技术资格）一览表</w:t>
      </w:r>
    </w:p>
    <w:p w14:paraId="5A2DD704">
      <w:pPr>
        <w:pStyle w:val="5"/>
        <w:spacing w:line="252" w:lineRule="auto"/>
        <w:rPr>
          <w:rFonts w:ascii="仿宋" w:hAnsi="仿宋" w:eastAsia="仿宋" w:cs="仿宋"/>
          <w:color w:val="000000" w:themeColor="text1"/>
          <w:lang w:eastAsia="zh-CN"/>
          <w14:textFill>
            <w14:solidFill>
              <w14:schemeClr w14:val="tx1"/>
            </w14:solidFill>
          </w14:textFill>
        </w:rPr>
      </w:pPr>
    </w:p>
    <w:p w14:paraId="6A71AECB">
      <w:pPr>
        <w:pStyle w:val="5"/>
        <w:spacing w:line="252" w:lineRule="auto"/>
        <w:rPr>
          <w:rFonts w:ascii="仿宋" w:hAnsi="仿宋" w:eastAsia="仿宋" w:cs="仿宋"/>
          <w:color w:val="000000" w:themeColor="text1"/>
          <w:lang w:eastAsia="zh-CN"/>
          <w14:textFill>
            <w14:solidFill>
              <w14:schemeClr w14:val="tx1"/>
            </w14:solidFill>
          </w14:textFill>
        </w:rPr>
      </w:pPr>
    </w:p>
    <w:p w14:paraId="2B76A249">
      <w:pPr>
        <w:pStyle w:val="5"/>
        <w:spacing w:line="253" w:lineRule="auto"/>
        <w:rPr>
          <w:rFonts w:ascii="仿宋" w:hAnsi="仿宋" w:eastAsia="仿宋" w:cs="仿宋"/>
          <w:color w:val="000000" w:themeColor="text1"/>
          <w:lang w:eastAsia="zh-CN"/>
          <w14:textFill>
            <w14:solidFill>
              <w14:schemeClr w14:val="tx1"/>
            </w14:solidFill>
          </w14:textFill>
        </w:rPr>
      </w:pPr>
    </w:p>
    <w:p w14:paraId="3B766966">
      <w:pPr>
        <w:spacing w:before="78" w:line="220" w:lineRule="auto"/>
        <w:ind w:left="2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4"/>
          <w:sz w:val="24"/>
          <w:szCs w:val="24"/>
          <w14:textFill>
            <w14:solidFill>
              <w14:schemeClr w14:val="tx1"/>
            </w14:solidFill>
          </w14:textFill>
        </w:rPr>
        <w:t xml:space="preserve">项目名称：                 </w:t>
      </w:r>
      <w:r>
        <w:rPr>
          <w:rFonts w:hint="eastAsia" w:ascii="仿宋" w:hAnsi="仿宋" w:eastAsia="仿宋" w:cs="仿宋"/>
          <w:color w:val="000000" w:themeColor="text1"/>
          <w:spacing w:val="-5"/>
          <w:sz w:val="24"/>
          <w:szCs w:val="24"/>
          <w14:textFill>
            <w14:solidFill>
              <w14:schemeClr w14:val="tx1"/>
            </w14:solidFill>
          </w14:textFill>
        </w:rPr>
        <w:t xml:space="preserve">             项目编号：</w:t>
      </w:r>
    </w:p>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1890"/>
        <w:gridCol w:w="1694"/>
        <w:gridCol w:w="1694"/>
        <w:gridCol w:w="2424"/>
      </w:tblGrid>
      <w:tr w14:paraId="16657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1017" w:type="dxa"/>
          </w:tcPr>
          <w:p w14:paraId="7D37D81D">
            <w:pPr>
              <w:spacing w:line="433" w:lineRule="auto"/>
              <w:rPr>
                <w:rFonts w:ascii="仿宋" w:hAnsi="仿宋" w:eastAsia="仿宋" w:cs="仿宋"/>
                <w:color w:val="000000" w:themeColor="text1"/>
                <w14:textFill>
                  <w14:solidFill>
                    <w14:schemeClr w14:val="tx1"/>
                  </w14:solidFill>
                </w14:textFill>
              </w:rPr>
            </w:pPr>
          </w:p>
          <w:p w14:paraId="13F071B3">
            <w:pPr>
              <w:pStyle w:val="24"/>
              <w:spacing w:before="78" w:line="224" w:lineRule="auto"/>
              <w:ind w:left="277"/>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姓名</w:t>
            </w:r>
          </w:p>
        </w:tc>
        <w:tc>
          <w:tcPr>
            <w:tcW w:w="1890" w:type="dxa"/>
          </w:tcPr>
          <w:p w14:paraId="410658C6">
            <w:pPr>
              <w:spacing w:line="433" w:lineRule="auto"/>
              <w:rPr>
                <w:rFonts w:ascii="仿宋" w:hAnsi="仿宋" w:eastAsia="仿宋" w:cs="仿宋"/>
                <w:color w:val="000000" w:themeColor="text1"/>
                <w14:textFill>
                  <w14:solidFill>
                    <w14:schemeClr w14:val="tx1"/>
                  </w14:solidFill>
                </w14:textFill>
              </w:rPr>
            </w:pPr>
          </w:p>
          <w:p w14:paraId="6915530D">
            <w:pPr>
              <w:pStyle w:val="24"/>
              <w:spacing w:before="78" w:line="223" w:lineRule="auto"/>
              <w:ind w:left="712"/>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职务</w:t>
            </w:r>
          </w:p>
        </w:tc>
        <w:tc>
          <w:tcPr>
            <w:tcW w:w="1694" w:type="dxa"/>
          </w:tcPr>
          <w:p w14:paraId="06ED1519">
            <w:pPr>
              <w:pStyle w:val="24"/>
              <w:spacing w:before="253" w:line="224" w:lineRule="auto"/>
              <w:ind w:left="500"/>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专业技</w:t>
            </w:r>
          </w:p>
          <w:p w14:paraId="17C2EF20">
            <w:pPr>
              <w:pStyle w:val="24"/>
              <w:spacing w:before="229" w:line="222" w:lineRule="auto"/>
              <w:ind w:left="498"/>
              <w:rPr>
                <w:color w:val="000000" w:themeColor="text1"/>
                <w14:textFill>
                  <w14:solidFill>
                    <w14:schemeClr w14:val="tx1"/>
                  </w14:solidFill>
                </w14:textFill>
              </w:rPr>
            </w:pPr>
            <w:r>
              <w:rPr>
                <w:rFonts w:hint="eastAsia"/>
                <w:color w:val="000000" w:themeColor="text1"/>
                <w:spacing w:val="-4"/>
                <w14:textFill>
                  <w14:solidFill>
                    <w14:schemeClr w14:val="tx1"/>
                  </w14:solidFill>
                </w14:textFill>
              </w:rPr>
              <w:t>术资格</w:t>
            </w:r>
          </w:p>
        </w:tc>
        <w:tc>
          <w:tcPr>
            <w:tcW w:w="1694" w:type="dxa"/>
          </w:tcPr>
          <w:p w14:paraId="23FCBF30">
            <w:pPr>
              <w:spacing w:line="433" w:lineRule="auto"/>
              <w:rPr>
                <w:rFonts w:ascii="仿宋" w:hAnsi="仿宋" w:eastAsia="仿宋" w:cs="仿宋"/>
                <w:color w:val="000000" w:themeColor="text1"/>
                <w14:textFill>
                  <w14:solidFill>
                    <w14:schemeClr w14:val="tx1"/>
                  </w14:solidFill>
                </w14:textFill>
              </w:rPr>
            </w:pPr>
          </w:p>
          <w:p w14:paraId="4A49B5B7">
            <w:pPr>
              <w:pStyle w:val="24"/>
              <w:spacing w:before="78" w:line="222" w:lineRule="auto"/>
              <w:ind w:left="259"/>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身份证号码</w:t>
            </w:r>
          </w:p>
        </w:tc>
        <w:tc>
          <w:tcPr>
            <w:tcW w:w="2424" w:type="dxa"/>
          </w:tcPr>
          <w:p w14:paraId="5F2FB0D4">
            <w:pPr>
              <w:spacing w:line="433" w:lineRule="auto"/>
              <w:rPr>
                <w:rFonts w:ascii="仿宋" w:hAnsi="仿宋" w:eastAsia="仿宋" w:cs="仿宋"/>
                <w:color w:val="000000" w:themeColor="text1"/>
                <w14:textFill>
                  <w14:solidFill>
                    <w14:schemeClr w14:val="tx1"/>
                  </w14:solidFill>
                </w14:textFill>
              </w:rPr>
            </w:pPr>
          </w:p>
          <w:p w14:paraId="4A686374">
            <w:pPr>
              <w:pStyle w:val="24"/>
              <w:spacing w:before="78" w:line="220" w:lineRule="auto"/>
              <w:ind w:left="148"/>
              <w:rPr>
                <w:color w:val="000000" w:themeColor="text1"/>
                <w14:textFill>
                  <w14:solidFill>
                    <w14:schemeClr w14:val="tx1"/>
                  </w14:solidFill>
                </w14:textFill>
              </w:rPr>
            </w:pPr>
            <w:r>
              <w:rPr>
                <w:rFonts w:hint="eastAsia"/>
                <w:color w:val="000000" w:themeColor="text1"/>
                <w:spacing w:val="-2"/>
                <w14:textFill>
                  <w14:solidFill>
                    <w14:schemeClr w14:val="tx1"/>
                  </w14:solidFill>
                </w14:textFill>
              </w:rPr>
              <w:t>参加本单位工作时间</w:t>
            </w:r>
          </w:p>
        </w:tc>
      </w:tr>
      <w:tr w14:paraId="31523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7" w:type="dxa"/>
          </w:tcPr>
          <w:p w14:paraId="351BD996">
            <w:pPr>
              <w:rPr>
                <w:rFonts w:ascii="仿宋" w:hAnsi="仿宋" w:eastAsia="仿宋" w:cs="仿宋"/>
                <w:color w:val="000000" w:themeColor="text1"/>
                <w14:textFill>
                  <w14:solidFill>
                    <w14:schemeClr w14:val="tx1"/>
                  </w14:solidFill>
                </w14:textFill>
              </w:rPr>
            </w:pPr>
          </w:p>
        </w:tc>
        <w:tc>
          <w:tcPr>
            <w:tcW w:w="1890" w:type="dxa"/>
          </w:tcPr>
          <w:p w14:paraId="1E5C5D2D">
            <w:pPr>
              <w:rPr>
                <w:rFonts w:ascii="仿宋" w:hAnsi="仿宋" w:eastAsia="仿宋" w:cs="仿宋"/>
                <w:color w:val="000000" w:themeColor="text1"/>
                <w14:textFill>
                  <w14:solidFill>
                    <w14:schemeClr w14:val="tx1"/>
                  </w14:solidFill>
                </w14:textFill>
              </w:rPr>
            </w:pPr>
          </w:p>
        </w:tc>
        <w:tc>
          <w:tcPr>
            <w:tcW w:w="1694" w:type="dxa"/>
          </w:tcPr>
          <w:p w14:paraId="1CC60749">
            <w:pPr>
              <w:rPr>
                <w:rFonts w:ascii="仿宋" w:hAnsi="仿宋" w:eastAsia="仿宋" w:cs="仿宋"/>
                <w:color w:val="000000" w:themeColor="text1"/>
                <w14:textFill>
                  <w14:solidFill>
                    <w14:schemeClr w14:val="tx1"/>
                  </w14:solidFill>
                </w14:textFill>
              </w:rPr>
            </w:pPr>
          </w:p>
        </w:tc>
        <w:tc>
          <w:tcPr>
            <w:tcW w:w="1694" w:type="dxa"/>
          </w:tcPr>
          <w:p w14:paraId="34879958">
            <w:pPr>
              <w:rPr>
                <w:rFonts w:ascii="仿宋" w:hAnsi="仿宋" w:eastAsia="仿宋" w:cs="仿宋"/>
                <w:color w:val="000000" w:themeColor="text1"/>
                <w14:textFill>
                  <w14:solidFill>
                    <w14:schemeClr w14:val="tx1"/>
                  </w14:solidFill>
                </w14:textFill>
              </w:rPr>
            </w:pPr>
          </w:p>
        </w:tc>
        <w:tc>
          <w:tcPr>
            <w:tcW w:w="2424" w:type="dxa"/>
          </w:tcPr>
          <w:p w14:paraId="43A71170">
            <w:pPr>
              <w:rPr>
                <w:rFonts w:ascii="仿宋" w:hAnsi="仿宋" w:eastAsia="仿宋" w:cs="仿宋"/>
                <w:color w:val="000000" w:themeColor="text1"/>
                <w14:textFill>
                  <w14:solidFill>
                    <w14:schemeClr w14:val="tx1"/>
                  </w14:solidFill>
                </w14:textFill>
              </w:rPr>
            </w:pPr>
          </w:p>
        </w:tc>
      </w:tr>
      <w:tr w14:paraId="23D7D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7" w:type="dxa"/>
          </w:tcPr>
          <w:p w14:paraId="5B833C44">
            <w:pPr>
              <w:rPr>
                <w:rFonts w:ascii="仿宋" w:hAnsi="仿宋" w:eastAsia="仿宋" w:cs="仿宋"/>
                <w:color w:val="000000" w:themeColor="text1"/>
                <w14:textFill>
                  <w14:solidFill>
                    <w14:schemeClr w14:val="tx1"/>
                  </w14:solidFill>
                </w14:textFill>
              </w:rPr>
            </w:pPr>
          </w:p>
        </w:tc>
        <w:tc>
          <w:tcPr>
            <w:tcW w:w="1890" w:type="dxa"/>
          </w:tcPr>
          <w:p w14:paraId="1E600177">
            <w:pPr>
              <w:rPr>
                <w:rFonts w:ascii="仿宋" w:hAnsi="仿宋" w:eastAsia="仿宋" w:cs="仿宋"/>
                <w:color w:val="000000" w:themeColor="text1"/>
                <w14:textFill>
                  <w14:solidFill>
                    <w14:schemeClr w14:val="tx1"/>
                  </w14:solidFill>
                </w14:textFill>
              </w:rPr>
            </w:pPr>
          </w:p>
        </w:tc>
        <w:tc>
          <w:tcPr>
            <w:tcW w:w="1694" w:type="dxa"/>
          </w:tcPr>
          <w:p w14:paraId="78F0A6CD">
            <w:pPr>
              <w:rPr>
                <w:rFonts w:ascii="仿宋" w:hAnsi="仿宋" w:eastAsia="仿宋" w:cs="仿宋"/>
                <w:color w:val="000000" w:themeColor="text1"/>
                <w14:textFill>
                  <w14:solidFill>
                    <w14:schemeClr w14:val="tx1"/>
                  </w14:solidFill>
                </w14:textFill>
              </w:rPr>
            </w:pPr>
          </w:p>
        </w:tc>
        <w:tc>
          <w:tcPr>
            <w:tcW w:w="1694" w:type="dxa"/>
          </w:tcPr>
          <w:p w14:paraId="4FB0CE73">
            <w:pPr>
              <w:rPr>
                <w:rFonts w:ascii="仿宋" w:hAnsi="仿宋" w:eastAsia="仿宋" w:cs="仿宋"/>
                <w:color w:val="000000" w:themeColor="text1"/>
                <w14:textFill>
                  <w14:solidFill>
                    <w14:schemeClr w14:val="tx1"/>
                  </w14:solidFill>
                </w14:textFill>
              </w:rPr>
            </w:pPr>
          </w:p>
        </w:tc>
        <w:tc>
          <w:tcPr>
            <w:tcW w:w="2424" w:type="dxa"/>
          </w:tcPr>
          <w:p w14:paraId="4E9AE08A">
            <w:pPr>
              <w:rPr>
                <w:rFonts w:ascii="仿宋" w:hAnsi="仿宋" w:eastAsia="仿宋" w:cs="仿宋"/>
                <w:color w:val="000000" w:themeColor="text1"/>
                <w14:textFill>
                  <w14:solidFill>
                    <w14:schemeClr w14:val="tx1"/>
                  </w14:solidFill>
                </w14:textFill>
              </w:rPr>
            </w:pPr>
          </w:p>
        </w:tc>
      </w:tr>
      <w:tr w14:paraId="6F2A5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7" w:type="dxa"/>
          </w:tcPr>
          <w:p w14:paraId="71CE5ECE">
            <w:pPr>
              <w:rPr>
                <w:rFonts w:ascii="仿宋" w:hAnsi="仿宋" w:eastAsia="仿宋" w:cs="仿宋"/>
                <w:color w:val="000000" w:themeColor="text1"/>
                <w14:textFill>
                  <w14:solidFill>
                    <w14:schemeClr w14:val="tx1"/>
                  </w14:solidFill>
                </w14:textFill>
              </w:rPr>
            </w:pPr>
          </w:p>
        </w:tc>
        <w:tc>
          <w:tcPr>
            <w:tcW w:w="1890" w:type="dxa"/>
          </w:tcPr>
          <w:p w14:paraId="6C446354">
            <w:pPr>
              <w:rPr>
                <w:rFonts w:ascii="仿宋" w:hAnsi="仿宋" w:eastAsia="仿宋" w:cs="仿宋"/>
                <w:color w:val="000000" w:themeColor="text1"/>
                <w14:textFill>
                  <w14:solidFill>
                    <w14:schemeClr w14:val="tx1"/>
                  </w14:solidFill>
                </w14:textFill>
              </w:rPr>
            </w:pPr>
          </w:p>
        </w:tc>
        <w:tc>
          <w:tcPr>
            <w:tcW w:w="1694" w:type="dxa"/>
          </w:tcPr>
          <w:p w14:paraId="671EC63F">
            <w:pPr>
              <w:rPr>
                <w:rFonts w:ascii="仿宋" w:hAnsi="仿宋" w:eastAsia="仿宋" w:cs="仿宋"/>
                <w:color w:val="000000" w:themeColor="text1"/>
                <w14:textFill>
                  <w14:solidFill>
                    <w14:schemeClr w14:val="tx1"/>
                  </w14:solidFill>
                </w14:textFill>
              </w:rPr>
            </w:pPr>
          </w:p>
        </w:tc>
        <w:tc>
          <w:tcPr>
            <w:tcW w:w="1694" w:type="dxa"/>
          </w:tcPr>
          <w:p w14:paraId="566ED23D">
            <w:pPr>
              <w:rPr>
                <w:rFonts w:ascii="仿宋" w:hAnsi="仿宋" w:eastAsia="仿宋" w:cs="仿宋"/>
                <w:color w:val="000000" w:themeColor="text1"/>
                <w14:textFill>
                  <w14:solidFill>
                    <w14:schemeClr w14:val="tx1"/>
                  </w14:solidFill>
                </w14:textFill>
              </w:rPr>
            </w:pPr>
          </w:p>
        </w:tc>
        <w:tc>
          <w:tcPr>
            <w:tcW w:w="2424" w:type="dxa"/>
          </w:tcPr>
          <w:p w14:paraId="59BE566B">
            <w:pPr>
              <w:rPr>
                <w:rFonts w:ascii="仿宋" w:hAnsi="仿宋" w:eastAsia="仿宋" w:cs="仿宋"/>
                <w:color w:val="000000" w:themeColor="text1"/>
                <w14:textFill>
                  <w14:solidFill>
                    <w14:schemeClr w14:val="tx1"/>
                  </w14:solidFill>
                </w14:textFill>
              </w:rPr>
            </w:pPr>
          </w:p>
        </w:tc>
      </w:tr>
      <w:tr w14:paraId="61CF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7" w:type="dxa"/>
          </w:tcPr>
          <w:p w14:paraId="54232875">
            <w:pPr>
              <w:rPr>
                <w:rFonts w:ascii="仿宋" w:hAnsi="仿宋" w:eastAsia="仿宋" w:cs="仿宋"/>
                <w:color w:val="000000" w:themeColor="text1"/>
                <w14:textFill>
                  <w14:solidFill>
                    <w14:schemeClr w14:val="tx1"/>
                  </w14:solidFill>
                </w14:textFill>
              </w:rPr>
            </w:pPr>
          </w:p>
        </w:tc>
        <w:tc>
          <w:tcPr>
            <w:tcW w:w="1890" w:type="dxa"/>
          </w:tcPr>
          <w:p w14:paraId="24D59726">
            <w:pPr>
              <w:rPr>
                <w:rFonts w:ascii="仿宋" w:hAnsi="仿宋" w:eastAsia="仿宋" w:cs="仿宋"/>
                <w:color w:val="000000" w:themeColor="text1"/>
                <w14:textFill>
                  <w14:solidFill>
                    <w14:schemeClr w14:val="tx1"/>
                  </w14:solidFill>
                </w14:textFill>
              </w:rPr>
            </w:pPr>
          </w:p>
        </w:tc>
        <w:tc>
          <w:tcPr>
            <w:tcW w:w="1694" w:type="dxa"/>
          </w:tcPr>
          <w:p w14:paraId="52AE0298">
            <w:pPr>
              <w:rPr>
                <w:rFonts w:ascii="仿宋" w:hAnsi="仿宋" w:eastAsia="仿宋" w:cs="仿宋"/>
                <w:color w:val="000000" w:themeColor="text1"/>
                <w14:textFill>
                  <w14:solidFill>
                    <w14:schemeClr w14:val="tx1"/>
                  </w14:solidFill>
                </w14:textFill>
              </w:rPr>
            </w:pPr>
          </w:p>
        </w:tc>
        <w:tc>
          <w:tcPr>
            <w:tcW w:w="1694" w:type="dxa"/>
          </w:tcPr>
          <w:p w14:paraId="212A4AD6">
            <w:pPr>
              <w:rPr>
                <w:rFonts w:ascii="仿宋" w:hAnsi="仿宋" w:eastAsia="仿宋" w:cs="仿宋"/>
                <w:color w:val="000000" w:themeColor="text1"/>
                <w14:textFill>
                  <w14:solidFill>
                    <w14:schemeClr w14:val="tx1"/>
                  </w14:solidFill>
                </w14:textFill>
              </w:rPr>
            </w:pPr>
          </w:p>
        </w:tc>
        <w:tc>
          <w:tcPr>
            <w:tcW w:w="2424" w:type="dxa"/>
          </w:tcPr>
          <w:p w14:paraId="14D7FD8B">
            <w:pPr>
              <w:rPr>
                <w:rFonts w:ascii="仿宋" w:hAnsi="仿宋" w:eastAsia="仿宋" w:cs="仿宋"/>
                <w:color w:val="000000" w:themeColor="text1"/>
                <w14:textFill>
                  <w14:solidFill>
                    <w14:schemeClr w14:val="tx1"/>
                  </w14:solidFill>
                </w14:textFill>
              </w:rPr>
            </w:pPr>
          </w:p>
        </w:tc>
      </w:tr>
      <w:tr w14:paraId="5C35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7" w:type="dxa"/>
          </w:tcPr>
          <w:p w14:paraId="6A99C52E">
            <w:pPr>
              <w:rPr>
                <w:rFonts w:ascii="仿宋" w:hAnsi="仿宋" w:eastAsia="仿宋" w:cs="仿宋"/>
                <w:color w:val="000000" w:themeColor="text1"/>
                <w14:textFill>
                  <w14:solidFill>
                    <w14:schemeClr w14:val="tx1"/>
                  </w14:solidFill>
                </w14:textFill>
              </w:rPr>
            </w:pPr>
          </w:p>
        </w:tc>
        <w:tc>
          <w:tcPr>
            <w:tcW w:w="1890" w:type="dxa"/>
          </w:tcPr>
          <w:p w14:paraId="3B4384CC">
            <w:pPr>
              <w:rPr>
                <w:rFonts w:ascii="仿宋" w:hAnsi="仿宋" w:eastAsia="仿宋" w:cs="仿宋"/>
                <w:color w:val="000000" w:themeColor="text1"/>
                <w14:textFill>
                  <w14:solidFill>
                    <w14:schemeClr w14:val="tx1"/>
                  </w14:solidFill>
                </w14:textFill>
              </w:rPr>
            </w:pPr>
          </w:p>
        </w:tc>
        <w:tc>
          <w:tcPr>
            <w:tcW w:w="1694" w:type="dxa"/>
          </w:tcPr>
          <w:p w14:paraId="67A8DEDB">
            <w:pPr>
              <w:rPr>
                <w:rFonts w:ascii="仿宋" w:hAnsi="仿宋" w:eastAsia="仿宋" w:cs="仿宋"/>
                <w:color w:val="000000" w:themeColor="text1"/>
                <w14:textFill>
                  <w14:solidFill>
                    <w14:schemeClr w14:val="tx1"/>
                  </w14:solidFill>
                </w14:textFill>
              </w:rPr>
            </w:pPr>
          </w:p>
        </w:tc>
        <w:tc>
          <w:tcPr>
            <w:tcW w:w="1694" w:type="dxa"/>
          </w:tcPr>
          <w:p w14:paraId="4214B71B">
            <w:pPr>
              <w:rPr>
                <w:rFonts w:ascii="仿宋" w:hAnsi="仿宋" w:eastAsia="仿宋" w:cs="仿宋"/>
                <w:color w:val="000000" w:themeColor="text1"/>
                <w14:textFill>
                  <w14:solidFill>
                    <w14:schemeClr w14:val="tx1"/>
                  </w14:solidFill>
                </w14:textFill>
              </w:rPr>
            </w:pPr>
          </w:p>
        </w:tc>
        <w:tc>
          <w:tcPr>
            <w:tcW w:w="2424" w:type="dxa"/>
          </w:tcPr>
          <w:p w14:paraId="6E6D291C">
            <w:pPr>
              <w:rPr>
                <w:rFonts w:ascii="仿宋" w:hAnsi="仿宋" w:eastAsia="仿宋" w:cs="仿宋"/>
                <w:color w:val="000000" w:themeColor="text1"/>
                <w14:textFill>
                  <w14:solidFill>
                    <w14:schemeClr w14:val="tx1"/>
                  </w14:solidFill>
                </w14:textFill>
              </w:rPr>
            </w:pPr>
          </w:p>
        </w:tc>
      </w:tr>
      <w:tr w14:paraId="6C215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7" w:type="dxa"/>
          </w:tcPr>
          <w:p w14:paraId="38A5DE9F">
            <w:pPr>
              <w:rPr>
                <w:rFonts w:ascii="仿宋" w:hAnsi="仿宋" w:eastAsia="仿宋" w:cs="仿宋"/>
                <w:color w:val="000000" w:themeColor="text1"/>
                <w14:textFill>
                  <w14:solidFill>
                    <w14:schemeClr w14:val="tx1"/>
                  </w14:solidFill>
                </w14:textFill>
              </w:rPr>
            </w:pPr>
          </w:p>
        </w:tc>
        <w:tc>
          <w:tcPr>
            <w:tcW w:w="1890" w:type="dxa"/>
          </w:tcPr>
          <w:p w14:paraId="27D258BB">
            <w:pPr>
              <w:rPr>
                <w:rFonts w:ascii="仿宋" w:hAnsi="仿宋" w:eastAsia="仿宋" w:cs="仿宋"/>
                <w:color w:val="000000" w:themeColor="text1"/>
                <w14:textFill>
                  <w14:solidFill>
                    <w14:schemeClr w14:val="tx1"/>
                  </w14:solidFill>
                </w14:textFill>
              </w:rPr>
            </w:pPr>
          </w:p>
        </w:tc>
        <w:tc>
          <w:tcPr>
            <w:tcW w:w="1694" w:type="dxa"/>
          </w:tcPr>
          <w:p w14:paraId="65E76423">
            <w:pPr>
              <w:rPr>
                <w:rFonts w:ascii="仿宋" w:hAnsi="仿宋" w:eastAsia="仿宋" w:cs="仿宋"/>
                <w:color w:val="000000" w:themeColor="text1"/>
                <w14:textFill>
                  <w14:solidFill>
                    <w14:schemeClr w14:val="tx1"/>
                  </w14:solidFill>
                </w14:textFill>
              </w:rPr>
            </w:pPr>
          </w:p>
        </w:tc>
        <w:tc>
          <w:tcPr>
            <w:tcW w:w="1694" w:type="dxa"/>
          </w:tcPr>
          <w:p w14:paraId="1269B7C7">
            <w:pPr>
              <w:rPr>
                <w:rFonts w:ascii="仿宋" w:hAnsi="仿宋" w:eastAsia="仿宋" w:cs="仿宋"/>
                <w:color w:val="000000" w:themeColor="text1"/>
                <w14:textFill>
                  <w14:solidFill>
                    <w14:schemeClr w14:val="tx1"/>
                  </w14:solidFill>
                </w14:textFill>
              </w:rPr>
            </w:pPr>
          </w:p>
        </w:tc>
        <w:tc>
          <w:tcPr>
            <w:tcW w:w="2424" w:type="dxa"/>
          </w:tcPr>
          <w:p w14:paraId="4A4DAFC9">
            <w:pPr>
              <w:rPr>
                <w:rFonts w:ascii="仿宋" w:hAnsi="仿宋" w:eastAsia="仿宋" w:cs="仿宋"/>
                <w:color w:val="000000" w:themeColor="text1"/>
                <w14:textFill>
                  <w14:solidFill>
                    <w14:schemeClr w14:val="tx1"/>
                  </w14:solidFill>
                </w14:textFill>
              </w:rPr>
            </w:pPr>
          </w:p>
        </w:tc>
      </w:tr>
      <w:tr w14:paraId="5E56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17" w:type="dxa"/>
          </w:tcPr>
          <w:p w14:paraId="3608FF24">
            <w:pPr>
              <w:rPr>
                <w:rFonts w:ascii="仿宋" w:hAnsi="仿宋" w:eastAsia="仿宋" w:cs="仿宋"/>
                <w:color w:val="000000" w:themeColor="text1"/>
                <w14:textFill>
                  <w14:solidFill>
                    <w14:schemeClr w14:val="tx1"/>
                  </w14:solidFill>
                </w14:textFill>
              </w:rPr>
            </w:pPr>
          </w:p>
        </w:tc>
        <w:tc>
          <w:tcPr>
            <w:tcW w:w="1890" w:type="dxa"/>
          </w:tcPr>
          <w:p w14:paraId="2BE2684A">
            <w:pPr>
              <w:rPr>
                <w:rFonts w:ascii="仿宋" w:hAnsi="仿宋" w:eastAsia="仿宋" w:cs="仿宋"/>
                <w:color w:val="000000" w:themeColor="text1"/>
                <w14:textFill>
                  <w14:solidFill>
                    <w14:schemeClr w14:val="tx1"/>
                  </w14:solidFill>
                </w14:textFill>
              </w:rPr>
            </w:pPr>
          </w:p>
        </w:tc>
        <w:tc>
          <w:tcPr>
            <w:tcW w:w="1694" w:type="dxa"/>
          </w:tcPr>
          <w:p w14:paraId="03AB14CE">
            <w:pPr>
              <w:rPr>
                <w:rFonts w:ascii="仿宋" w:hAnsi="仿宋" w:eastAsia="仿宋" w:cs="仿宋"/>
                <w:color w:val="000000" w:themeColor="text1"/>
                <w14:textFill>
                  <w14:solidFill>
                    <w14:schemeClr w14:val="tx1"/>
                  </w14:solidFill>
                </w14:textFill>
              </w:rPr>
            </w:pPr>
          </w:p>
        </w:tc>
        <w:tc>
          <w:tcPr>
            <w:tcW w:w="1694" w:type="dxa"/>
          </w:tcPr>
          <w:p w14:paraId="251E27BF">
            <w:pPr>
              <w:rPr>
                <w:rFonts w:ascii="仿宋" w:hAnsi="仿宋" w:eastAsia="仿宋" w:cs="仿宋"/>
                <w:color w:val="000000" w:themeColor="text1"/>
                <w14:textFill>
                  <w14:solidFill>
                    <w14:schemeClr w14:val="tx1"/>
                  </w14:solidFill>
                </w14:textFill>
              </w:rPr>
            </w:pPr>
          </w:p>
        </w:tc>
        <w:tc>
          <w:tcPr>
            <w:tcW w:w="2424" w:type="dxa"/>
          </w:tcPr>
          <w:p w14:paraId="48998B57">
            <w:pPr>
              <w:rPr>
                <w:rFonts w:ascii="仿宋" w:hAnsi="仿宋" w:eastAsia="仿宋" w:cs="仿宋"/>
                <w:color w:val="000000" w:themeColor="text1"/>
                <w14:textFill>
                  <w14:solidFill>
                    <w14:schemeClr w14:val="tx1"/>
                  </w14:solidFill>
                </w14:textFill>
              </w:rPr>
            </w:pPr>
          </w:p>
        </w:tc>
      </w:tr>
      <w:tr w14:paraId="558FD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7" w:type="dxa"/>
          </w:tcPr>
          <w:p w14:paraId="2AF9711A">
            <w:pPr>
              <w:rPr>
                <w:rFonts w:ascii="仿宋" w:hAnsi="仿宋" w:eastAsia="仿宋" w:cs="仿宋"/>
                <w:color w:val="000000" w:themeColor="text1"/>
                <w14:textFill>
                  <w14:solidFill>
                    <w14:schemeClr w14:val="tx1"/>
                  </w14:solidFill>
                </w14:textFill>
              </w:rPr>
            </w:pPr>
          </w:p>
        </w:tc>
        <w:tc>
          <w:tcPr>
            <w:tcW w:w="1890" w:type="dxa"/>
          </w:tcPr>
          <w:p w14:paraId="2AF47021">
            <w:pPr>
              <w:rPr>
                <w:rFonts w:ascii="仿宋" w:hAnsi="仿宋" w:eastAsia="仿宋" w:cs="仿宋"/>
                <w:color w:val="000000" w:themeColor="text1"/>
                <w14:textFill>
                  <w14:solidFill>
                    <w14:schemeClr w14:val="tx1"/>
                  </w14:solidFill>
                </w14:textFill>
              </w:rPr>
            </w:pPr>
          </w:p>
        </w:tc>
        <w:tc>
          <w:tcPr>
            <w:tcW w:w="1694" w:type="dxa"/>
          </w:tcPr>
          <w:p w14:paraId="7B216BF2">
            <w:pPr>
              <w:rPr>
                <w:rFonts w:ascii="仿宋" w:hAnsi="仿宋" w:eastAsia="仿宋" w:cs="仿宋"/>
                <w:color w:val="000000" w:themeColor="text1"/>
                <w14:textFill>
                  <w14:solidFill>
                    <w14:schemeClr w14:val="tx1"/>
                  </w14:solidFill>
                </w14:textFill>
              </w:rPr>
            </w:pPr>
          </w:p>
        </w:tc>
        <w:tc>
          <w:tcPr>
            <w:tcW w:w="1694" w:type="dxa"/>
          </w:tcPr>
          <w:p w14:paraId="6011D44F">
            <w:pPr>
              <w:rPr>
                <w:rFonts w:ascii="仿宋" w:hAnsi="仿宋" w:eastAsia="仿宋" w:cs="仿宋"/>
                <w:color w:val="000000" w:themeColor="text1"/>
                <w14:textFill>
                  <w14:solidFill>
                    <w14:schemeClr w14:val="tx1"/>
                  </w14:solidFill>
                </w14:textFill>
              </w:rPr>
            </w:pPr>
          </w:p>
        </w:tc>
        <w:tc>
          <w:tcPr>
            <w:tcW w:w="2424" w:type="dxa"/>
          </w:tcPr>
          <w:p w14:paraId="0B3626C1">
            <w:pPr>
              <w:rPr>
                <w:rFonts w:ascii="仿宋" w:hAnsi="仿宋" w:eastAsia="仿宋" w:cs="仿宋"/>
                <w:color w:val="000000" w:themeColor="text1"/>
                <w14:textFill>
                  <w14:solidFill>
                    <w14:schemeClr w14:val="tx1"/>
                  </w14:solidFill>
                </w14:textFill>
              </w:rPr>
            </w:pPr>
          </w:p>
        </w:tc>
      </w:tr>
      <w:tr w14:paraId="1AC1C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17" w:type="dxa"/>
          </w:tcPr>
          <w:p w14:paraId="0C23C72F">
            <w:pPr>
              <w:rPr>
                <w:rFonts w:ascii="仿宋" w:hAnsi="仿宋" w:eastAsia="仿宋" w:cs="仿宋"/>
                <w:color w:val="000000" w:themeColor="text1"/>
                <w14:textFill>
                  <w14:solidFill>
                    <w14:schemeClr w14:val="tx1"/>
                  </w14:solidFill>
                </w14:textFill>
              </w:rPr>
            </w:pPr>
          </w:p>
        </w:tc>
        <w:tc>
          <w:tcPr>
            <w:tcW w:w="1890" w:type="dxa"/>
          </w:tcPr>
          <w:p w14:paraId="6C10BD88">
            <w:pPr>
              <w:rPr>
                <w:rFonts w:ascii="仿宋" w:hAnsi="仿宋" w:eastAsia="仿宋" w:cs="仿宋"/>
                <w:color w:val="000000" w:themeColor="text1"/>
                <w14:textFill>
                  <w14:solidFill>
                    <w14:schemeClr w14:val="tx1"/>
                  </w14:solidFill>
                </w14:textFill>
              </w:rPr>
            </w:pPr>
          </w:p>
        </w:tc>
        <w:tc>
          <w:tcPr>
            <w:tcW w:w="1694" w:type="dxa"/>
          </w:tcPr>
          <w:p w14:paraId="54A27C8A">
            <w:pPr>
              <w:rPr>
                <w:rFonts w:ascii="仿宋" w:hAnsi="仿宋" w:eastAsia="仿宋" w:cs="仿宋"/>
                <w:color w:val="000000" w:themeColor="text1"/>
                <w14:textFill>
                  <w14:solidFill>
                    <w14:schemeClr w14:val="tx1"/>
                  </w14:solidFill>
                </w14:textFill>
              </w:rPr>
            </w:pPr>
          </w:p>
        </w:tc>
        <w:tc>
          <w:tcPr>
            <w:tcW w:w="1694" w:type="dxa"/>
          </w:tcPr>
          <w:p w14:paraId="23222B79">
            <w:pPr>
              <w:rPr>
                <w:rFonts w:ascii="仿宋" w:hAnsi="仿宋" w:eastAsia="仿宋" w:cs="仿宋"/>
                <w:color w:val="000000" w:themeColor="text1"/>
                <w14:textFill>
                  <w14:solidFill>
                    <w14:schemeClr w14:val="tx1"/>
                  </w14:solidFill>
                </w14:textFill>
              </w:rPr>
            </w:pPr>
          </w:p>
        </w:tc>
        <w:tc>
          <w:tcPr>
            <w:tcW w:w="2424" w:type="dxa"/>
          </w:tcPr>
          <w:p w14:paraId="4D1F6495">
            <w:pPr>
              <w:rPr>
                <w:rFonts w:ascii="仿宋" w:hAnsi="仿宋" w:eastAsia="仿宋" w:cs="仿宋"/>
                <w:color w:val="000000" w:themeColor="text1"/>
                <w14:textFill>
                  <w14:solidFill>
                    <w14:schemeClr w14:val="tx1"/>
                  </w14:solidFill>
                </w14:textFill>
              </w:rPr>
            </w:pPr>
          </w:p>
        </w:tc>
      </w:tr>
    </w:tbl>
    <w:p w14:paraId="2463D8E0">
      <w:pPr>
        <w:spacing w:before="162" w:line="308" w:lineRule="auto"/>
        <w:ind w:left="27" w:right="8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注：在填写时，如本表格不适合投标单位的实际情况，可根据本表格式自行划表填</w:t>
      </w:r>
      <w:r>
        <w:rPr>
          <w:rFonts w:hint="eastAsia" w:ascii="仿宋" w:hAnsi="仿宋" w:eastAsia="仿宋" w:cs="仿宋"/>
          <w:color w:val="000000" w:themeColor="text1"/>
          <w:spacing w:val="-3"/>
          <w:sz w:val="24"/>
          <w:szCs w:val="24"/>
          <w:lang w:eastAsia="zh-CN"/>
          <w14:textFill>
            <w14:solidFill>
              <w14:schemeClr w14:val="tx1"/>
            </w14:solidFill>
          </w14:textFill>
        </w:rPr>
        <w:t>写，后附相关人员证书复印件及社保证明材料复印件。</w:t>
      </w:r>
    </w:p>
    <w:p w14:paraId="1DC37B70">
      <w:pPr>
        <w:pStyle w:val="5"/>
        <w:spacing w:line="295" w:lineRule="auto"/>
        <w:rPr>
          <w:rFonts w:ascii="仿宋" w:hAnsi="仿宋" w:eastAsia="仿宋" w:cs="仿宋"/>
          <w:color w:val="000000" w:themeColor="text1"/>
          <w:lang w:eastAsia="zh-CN"/>
          <w14:textFill>
            <w14:solidFill>
              <w14:schemeClr w14:val="tx1"/>
            </w14:solidFill>
          </w14:textFill>
        </w:rPr>
      </w:pPr>
    </w:p>
    <w:p w14:paraId="7C9B06AB">
      <w:pPr>
        <w:pStyle w:val="5"/>
        <w:spacing w:line="295" w:lineRule="auto"/>
        <w:rPr>
          <w:rFonts w:ascii="仿宋" w:hAnsi="仿宋" w:eastAsia="仿宋" w:cs="仿宋"/>
          <w:color w:val="000000" w:themeColor="text1"/>
          <w:lang w:eastAsia="zh-CN"/>
          <w14:textFill>
            <w14:solidFill>
              <w14:schemeClr w14:val="tx1"/>
            </w14:solidFill>
          </w14:textFill>
        </w:rPr>
      </w:pPr>
    </w:p>
    <w:p w14:paraId="5624DF12">
      <w:pPr>
        <w:spacing w:before="78" w:line="221" w:lineRule="auto"/>
        <w:ind w:left="2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3"/>
          <w:sz w:val="24"/>
          <w:szCs w:val="24"/>
          <w:lang w:eastAsia="zh-CN"/>
          <w14:textFill>
            <w14:solidFill>
              <w14:schemeClr w14:val="tx1"/>
            </w14:solidFill>
          </w14:textFill>
        </w:rPr>
        <w:t>供应商名称（公章</w:t>
      </w:r>
      <w:r>
        <w:rPr>
          <w:rFonts w:hint="eastAsia" w:ascii="仿宋" w:hAnsi="仿宋" w:eastAsia="仿宋" w:cs="仿宋"/>
          <w:color w:val="000000" w:themeColor="text1"/>
          <w:spacing w:val="-11"/>
          <w:sz w:val="24"/>
          <w:szCs w:val="24"/>
          <w:lang w:eastAsia="zh-CN"/>
          <w14:textFill>
            <w14:solidFill>
              <w14:schemeClr w14:val="tx1"/>
            </w14:solidFill>
          </w14:textFill>
        </w:rPr>
        <w:t>）：</w:t>
      </w:r>
    </w:p>
    <w:p w14:paraId="0DAE434B">
      <w:pPr>
        <w:spacing w:before="274" w:line="222" w:lineRule="auto"/>
        <w:ind w:left="2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供应商法定代表人或者授权代表（签字</w:t>
      </w:r>
      <w:r>
        <w:rPr>
          <w:rFonts w:hint="eastAsia" w:ascii="仿宋" w:hAnsi="仿宋" w:eastAsia="仿宋" w:cs="仿宋"/>
          <w:color w:val="000000" w:themeColor="text1"/>
          <w:sz w:val="24"/>
          <w:szCs w:val="24"/>
          <w:lang w:eastAsia="zh-CN"/>
          <w14:textFill>
            <w14:solidFill>
              <w14:schemeClr w14:val="tx1"/>
            </w14:solidFill>
          </w14:textFill>
        </w:rPr>
        <w:t>）：</w:t>
      </w:r>
    </w:p>
    <w:p w14:paraId="2CF43ED4">
      <w:pPr>
        <w:spacing w:before="201" w:line="222" w:lineRule="auto"/>
        <w:ind w:left="71"/>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22"/>
          <w:sz w:val="24"/>
          <w:szCs w:val="24"/>
          <w:lang w:eastAsia="zh-CN"/>
          <w14:textFill>
            <w14:solidFill>
              <w14:schemeClr w14:val="tx1"/>
            </w14:solidFill>
          </w14:textFill>
        </w:rPr>
        <w:t>日</w:t>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期：</w:t>
      </w:r>
      <w:r>
        <w:rPr>
          <w:rFonts w:hint="eastAsia" w:ascii="仿宋" w:hAnsi="仿宋" w:eastAsia="仿宋" w:cs="仿宋"/>
          <w:color w:val="000000" w:themeColor="text1"/>
          <w:spacing w:val="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9"/>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pacing w:val="-5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2"/>
          <w:sz w:val="24"/>
          <w:szCs w:val="24"/>
          <w:lang w:eastAsia="zh-CN"/>
          <w14:textFill>
            <w14:solidFill>
              <w14:schemeClr w14:val="tx1"/>
            </w14:solidFill>
          </w14:textFill>
        </w:rPr>
        <w:t>日</w:t>
      </w:r>
    </w:p>
    <w:p w14:paraId="5E156A13">
      <w:pP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br w:type="page"/>
      </w:r>
    </w:p>
    <w:p w14:paraId="604831DA">
      <w:pPr>
        <w:spacing w:line="222" w:lineRule="auto"/>
        <w:rPr>
          <w:rFonts w:ascii="仿宋" w:hAnsi="仿宋" w:eastAsia="仿宋" w:cs="仿宋"/>
          <w:color w:val="000000" w:themeColor="text1"/>
          <w:sz w:val="24"/>
          <w:szCs w:val="24"/>
          <w:lang w:eastAsia="zh-CN"/>
          <w14:textFill>
            <w14:solidFill>
              <w14:schemeClr w14:val="tx1"/>
            </w14:solidFill>
          </w14:textFill>
        </w:rPr>
        <w:sectPr>
          <w:footerReference r:id="rId32" w:type="default"/>
          <w:pgSz w:w="11905" w:h="16838"/>
          <w:pgMar w:top="1531" w:right="1474" w:bottom="1531" w:left="1587" w:header="850" w:footer="850" w:gutter="0"/>
          <w:cols w:space="0" w:num="1"/>
        </w:sectPr>
      </w:pPr>
    </w:p>
    <w:p w14:paraId="6109CCE8">
      <w:pPr>
        <w:spacing w:line="360" w:lineRule="auto"/>
        <w:ind w:right="-481"/>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附件：</w:t>
      </w:r>
    </w:p>
    <w:p w14:paraId="409DFB23">
      <w:pPr>
        <w:spacing w:before="120" w:after="120" w:line="360" w:lineRule="auto"/>
        <w:ind w:right="-481" w:firstLine="630"/>
        <w:jc w:val="center"/>
        <w:rPr>
          <w:rFonts w:ascii="仿宋" w:hAnsi="仿宋" w:eastAsia="仿宋" w:cs="仿宋"/>
          <w:color w:val="000000" w:themeColor="text1"/>
          <w:kern w:val="1"/>
          <w:sz w:val="28"/>
          <w:szCs w:val="28"/>
          <w:lang w:eastAsia="zh-CN"/>
          <w14:textFill>
            <w14:solidFill>
              <w14:schemeClr w14:val="tx1"/>
            </w14:solidFill>
          </w14:textFill>
        </w:rPr>
      </w:pPr>
      <w:r>
        <w:rPr>
          <w:rFonts w:hint="eastAsia" w:ascii="仿宋" w:hAnsi="仿宋" w:eastAsia="仿宋" w:cs="仿宋"/>
          <w:color w:val="000000" w:themeColor="text1"/>
          <w:kern w:val="1"/>
          <w:sz w:val="28"/>
          <w:szCs w:val="28"/>
          <w:lang w:eastAsia="zh-CN"/>
          <w14:textFill>
            <w14:solidFill>
              <w14:schemeClr w14:val="tx1"/>
            </w14:solidFill>
          </w14:textFill>
        </w:rPr>
        <w:t>投标文件包装袋密封件正面和封口格式</w:t>
      </w:r>
    </w:p>
    <w:p w14:paraId="69D884FF">
      <w:pPr>
        <w:spacing w:before="100" w:after="100" w:line="360" w:lineRule="auto"/>
        <w:ind w:right="-481"/>
        <w:jc w:val="center"/>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投标文件包装袋密封件正面格式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2A5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Mar>
              <w:top w:w="100" w:type="dxa"/>
              <w:right w:w="100" w:type="dxa"/>
            </w:tcMar>
          </w:tcPr>
          <w:p w14:paraId="1E27E0A9">
            <w:pPr>
              <w:spacing w:line="360" w:lineRule="auto"/>
              <w:ind w:right="-481"/>
              <w:rPr>
                <w:rFonts w:ascii="仿宋" w:hAnsi="仿宋" w:eastAsia="仿宋" w:cs="仿宋"/>
                <w:color w:val="000000" w:themeColor="text1"/>
                <w:kern w:val="1"/>
                <w:sz w:val="24"/>
                <w:szCs w:val="24"/>
                <w:lang w:eastAsia="zh-CN"/>
                <w14:textFill>
                  <w14:solidFill>
                    <w14:schemeClr w14:val="tx1"/>
                  </w14:solidFill>
                </w14:textFill>
              </w:rPr>
            </w:pPr>
          </w:p>
          <w:p w14:paraId="14EFB209">
            <w:pPr>
              <w:spacing w:line="360" w:lineRule="auto"/>
              <w:ind w:right="-481"/>
              <w:rPr>
                <w:rFonts w:ascii="仿宋" w:hAnsi="仿宋" w:eastAsia="仿宋" w:cs="仿宋"/>
                <w:color w:val="000000" w:themeColor="text1"/>
                <w:kern w:val="1"/>
                <w:sz w:val="24"/>
                <w:szCs w:val="24"/>
                <w:lang w:eastAsia="zh-CN"/>
                <w14:textFill>
                  <w14:solidFill>
                    <w14:schemeClr w14:val="tx1"/>
                  </w14:solidFill>
                </w14:textFill>
              </w:rPr>
            </w:pPr>
            <w:r>
              <w:rPr>
                <w:rFonts w:hint="eastAsia" w:ascii="仿宋" w:hAnsi="仿宋" w:eastAsia="仿宋" w:cs="仿宋"/>
                <w:color w:val="000000" w:themeColor="text1"/>
                <w:kern w:val="1"/>
                <w:sz w:val="24"/>
                <w:szCs w:val="24"/>
                <w:lang w:eastAsia="zh-CN"/>
                <w14:textFill>
                  <w14:solidFill>
                    <w14:schemeClr w14:val="tx1"/>
                  </w14:solidFill>
                </w14:textFill>
              </w:rPr>
              <w:t xml:space="preserve">收件人：                                       </w:t>
            </w:r>
          </w:p>
          <w:p w14:paraId="468169DB">
            <w:pPr>
              <w:spacing w:line="360" w:lineRule="auto"/>
              <w:ind w:right="-481"/>
              <w:rPr>
                <w:rFonts w:ascii="仿宋" w:hAnsi="仿宋" w:eastAsia="仿宋" w:cs="仿宋"/>
                <w:color w:val="000000" w:themeColor="text1"/>
                <w:kern w:val="1"/>
                <w:sz w:val="24"/>
                <w:szCs w:val="24"/>
                <w:lang w:eastAsia="zh-CN"/>
                <w14:textFill>
                  <w14:solidFill>
                    <w14:schemeClr w14:val="tx1"/>
                  </w14:solidFill>
                </w14:textFill>
              </w:rPr>
            </w:pPr>
          </w:p>
          <w:p w14:paraId="1D39F2C5">
            <w:pPr>
              <w:spacing w:line="360" w:lineRule="auto"/>
              <w:ind w:right="-481"/>
              <w:rPr>
                <w:rFonts w:ascii="仿宋" w:hAnsi="仿宋" w:eastAsia="仿宋" w:cs="仿宋"/>
                <w:color w:val="000000" w:themeColor="text1"/>
                <w:kern w:val="1"/>
                <w:sz w:val="24"/>
                <w:szCs w:val="24"/>
                <w:lang w:eastAsia="zh-CN"/>
                <w14:textFill>
                  <w14:solidFill>
                    <w14:schemeClr w14:val="tx1"/>
                  </w14:solidFill>
                </w14:textFill>
              </w:rPr>
            </w:pPr>
            <w:r>
              <w:rPr>
                <w:rFonts w:hint="eastAsia" w:ascii="仿宋" w:hAnsi="仿宋" w:eastAsia="仿宋" w:cs="仿宋"/>
                <w:color w:val="000000" w:themeColor="text1"/>
                <w:kern w:val="1"/>
                <w:sz w:val="24"/>
                <w:szCs w:val="24"/>
                <w:lang w:eastAsia="zh-CN"/>
                <w14:textFill>
                  <w14:solidFill>
                    <w14:schemeClr w14:val="tx1"/>
                  </w14:solidFill>
                </w14:textFill>
              </w:rPr>
              <w:t xml:space="preserve">项目名称： </w:t>
            </w:r>
          </w:p>
          <w:p w14:paraId="4120F5B2">
            <w:pPr>
              <w:spacing w:line="360" w:lineRule="auto"/>
              <w:ind w:right="-481"/>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项目编号：</w:t>
            </w:r>
          </w:p>
          <w:p w14:paraId="48D26FAC">
            <w:pPr>
              <w:spacing w:line="360" w:lineRule="auto"/>
              <w:ind w:right="-481"/>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包：第   包</w:t>
            </w:r>
          </w:p>
          <w:p w14:paraId="31909D5B">
            <w:pPr>
              <w:spacing w:line="360" w:lineRule="auto"/>
              <w:ind w:right="-481"/>
              <w:rPr>
                <w:rFonts w:ascii="仿宋" w:hAnsi="仿宋" w:eastAsia="仿宋" w:cs="仿宋"/>
                <w:color w:val="000000" w:themeColor="text1"/>
                <w:kern w:val="1"/>
                <w:sz w:val="24"/>
                <w:szCs w:val="24"/>
                <w:lang w:eastAsia="zh-CN"/>
                <w14:textFill>
                  <w14:solidFill>
                    <w14:schemeClr w14:val="tx1"/>
                  </w14:solidFill>
                </w14:textFill>
              </w:rPr>
            </w:pPr>
          </w:p>
          <w:p w14:paraId="7B7C1F27">
            <w:pPr>
              <w:spacing w:line="360" w:lineRule="auto"/>
              <w:ind w:right="-481"/>
              <w:jc w:val="center"/>
              <w:rPr>
                <w:rFonts w:ascii="仿宋" w:hAnsi="仿宋" w:eastAsia="仿宋" w:cs="仿宋"/>
                <w:b/>
                <w:bCs/>
                <w:color w:val="000000" w:themeColor="text1"/>
                <w:kern w:val="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投标文件</w:t>
            </w:r>
            <w:r>
              <w:rPr>
                <w:rFonts w:hint="eastAsia" w:ascii="仿宋" w:hAnsi="仿宋" w:eastAsia="仿宋" w:cs="仿宋"/>
                <w:color w:val="000000" w:themeColor="text1"/>
                <w:kern w:val="1"/>
                <w:sz w:val="24"/>
                <w:szCs w:val="24"/>
                <w:u w:val="single"/>
                <w:lang w:eastAsia="zh-CN"/>
                <w14:textFill>
                  <w14:solidFill>
                    <w14:schemeClr w14:val="tx1"/>
                  </w14:solidFill>
                </w14:textFill>
              </w:rPr>
              <w:t xml:space="preserve">              </w:t>
            </w:r>
            <w:r>
              <w:rPr>
                <w:rStyle w:val="36"/>
                <w:rFonts w:hint="eastAsia" w:cs="仿宋"/>
                <w:color w:val="000000" w:themeColor="text1"/>
                <w:sz w:val="24"/>
                <w:szCs w:val="24"/>
                <w:lang w:eastAsia="zh-CN"/>
                <w14:textFill>
                  <w14:solidFill>
                    <w14:schemeClr w14:val="tx1"/>
                  </w14:solidFill>
                </w14:textFill>
              </w:rPr>
              <w:t>部分</w:t>
            </w:r>
          </w:p>
          <w:p w14:paraId="3E459456">
            <w:pPr>
              <w:spacing w:line="360" w:lineRule="auto"/>
              <w:ind w:right="-481"/>
              <w:rPr>
                <w:rFonts w:ascii="仿宋" w:hAnsi="仿宋" w:eastAsia="仿宋" w:cs="仿宋"/>
                <w:b/>
                <w:bCs/>
                <w:color w:val="000000" w:themeColor="text1"/>
                <w:kern w:val="1"/>
                <w:sz w:val="24"/>
                <w:szCs w:val="24"/>
                <w:lang w:eastAsia="zh-CN"/>
                <w14:textFill>
                  <w14:solidFill>
                    <w14:schemeClr w14:val="tx1"/>
                  </w14:solidFill>
                </w14:textFill>
              </w:rPr>
            </w:pPr>
          </w:p>
          <w:p w14:paraId="07EABEA4">
            <w:pPr>
              <w:spacing w:line="360" w:lineRule="auto"/>
              <w:ind w:right="-481"/>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投标人名称：</w:t>
            </w:r>
          </w:p>
          <w:p w14:paraId="4900AEE8">
            <w:pPr>
              <w:spacing w:line="360" w:lineRule="auto"/>
              <w:ind w:right="-481"/>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投标人地址：</w:t>
            </w:r>
          </w:p>
          <w:p w14:paraId="4E41A6D3">
            <w:pPr>
              <w:spacing w:line="360" w:lineRule="auto"/>
              <w:ind w:right="-481"/>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邮政编码：</w:t>
            </w:r>
          </w:p>
          <w:p w14:paraId="4B45D7EE">
            <w:pPr>
              <w:spacing w:line="360" w:lineRule="auto"/>
              <w:ind w:right="-481"/>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20  年  月  日</w:t>
            </w:r>
          </w:p>
          <w:p w14:paraId="5E39CA2A">
            <w:pPr>
              <w:spacing w:line="360" w:lineRule="auto"/>
              <w:ind w:right="-481"/>
              <w:jc w:val="center"/>
              <w:rPr>
                <w:rFonts w:ascii="仿宋" w:hAnsi="仿宋" w:eastAsia="仿宋" w:cs="仿宋"/>
                <w:color w:val="000000" w:themeColor="text1"/>
                <w:kern w:val="1"/>
                <w:sz w:val="24"/>
                <w:szCs w:val="24"/>
                <w:lang w:eastAsia="zh-CN"/>
                <w14:textFill>
                  <w14:solidFill>
                    <w14:schemeClr w14:val="tx1"/>
                  </w14:solidFill>
                </w14:textFill>
              </w:rPr>
            </w:pPr>
          </w:p>
          <w:p w14:paraId="226A542C">
            <w:pPr>
              <w:spacing w:line="360" w:lineRule="auto"/>
              <w:ind w:right="-481"/>
              <w:jc w:val="center"/>
              <w:rPr>
                <w:rFonts w:ascii="仿宋" w:hAnsi="仿宋" w:eastAsia="仿宋" w:cs="仿宋"/>
                <w:color w:val="000000" w:themeColor="text1"/>
                <w:kern w:val="1"/>
                <w:sz w:val="24"/>
                <w:szCs w:val="24"/>
                <w:lang w:eastAsia="zh-CN"/>
                <w14:textFill>
                  <w14:solidFill>
                    <w14:schemeClr w14:val="tx1"/>
                  </w14:solidFill>
                </w14:textFill>
              </w:rPr>
            </w:pPr>
          </w:p>
          <w:p w14:paraId="2A9490A8">
            <w:pPr>
              <w:spacing w:line="360" w:lineRule="auto"/>
              <w:ind w:right="-481"/>
              <w:jc w:val="center"/>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加盖投标人公章（投标人法定代表人或者被授权代表签字）</w:t>
            </w:r>
          </w:p>
          <w:p w14:paraId="084E9D8C">
            <w:pPr>
              <w:spacing w:line="360" w:lineRule="auto"/>
              <w:ind w:right="-481"/>
              <w:jc w:val="center"/>
              <w:rPr>
                <w:rFonts w:ascii="仿宋" w:hAnsi="仿宋" w:eastAsia="仿宋" w:cs="仿宋"/>
                <w:color w:val="000000" w:themeColor="text1"/>
                <w:kern w:val="1"/>
                <w:sz w:val="24"/>
                <w:szCs w:val="24"/>
                <w:lang w:eastAsia="zh-CN"/>
                <w14:textFill>
                  <w14:solidFill>
                    <w14:schemeClr w14:val="tx1"/>
                  </w14:solidFill>
                </w14:textFill>
              </w:rPr>
            </w:pPr>
          </w:p>
        </w:tc>
      </w:tr>
    </w:tbl>
    <w:p w14:paraId="7DC1E034">
      <w:pPr>
        <w:spacing w:before="100" w:after="100" w:line="360" w:lineRule="auto"/>
        <w:ind w:right="-481"/>
        <w:jc w:val="center"/>
        <w:rPr>
          <w:rFonts w:ascii="仿宋" w:hAnsi="仿宋" w:eastAsia="仿宋" w:cs="仿宋"/>
          <w:color w:val="000000" w:themeColor="text1"/>
          <w:kern w:val="1"/>
          <w:sz w:val="24"/>
          <w:szCs w:val="24"/>
          <w:lang w:eastAsia="zh-CN"/>
          <w14:textFill>
            <w14:solidFill>
              <w14:schemeClr w14:val="tx1"/>
            </w14:solidFill>
          </w14:textFill>
        </w:rPr>
      </w:pPr>
    </w:p>
    <w:p w14:paraId="2A936CA2">
      <w:pPr>
        <w:spacing w:before="100" w:after="100" w:line="360" w:lineRule="auto"/>
        <w:ind w:right="-481"/>
        <w:jc w:val="center"/>
        <w:rPr>
          <w:rFonts w:ascii="仿宋" w:hAnsi="仿宋" w:eastAsia="仿宋" w:cs="仿宋"/>
          <w:color w:val="000000" w:themeColor="text1"/>
          <w:kern w:val="1"/>
          <w:sz w:val="24"/>
          <w:szCs w:val="24"/>
          <w:lang w:eastAsia="zh-CN"/>
          <w14:textFill>
            <w14:solidFill>
              <w14:schemeClr w14:val="tx1"/>
            </w14:solidFill>
          </w14:textFill>
        </w:rPr>
      </w:pPr>
    </w:p>
    <w:p w14:paraId="77C7BD65">
      <w:pPr>
        <w:spacing w:before="100" w:after="100" w:line="360" w:lineRule="auto"/>
        <w:ind w:right="-481"/>
        <w:jc w:val="center"/>
        <w:rPr>
          <w:rFonts w:cs="仿宋"/>
          <w:color w:val="000000" w:themeColor="text1"/>
          <w:sz w:val="24"/>
          <w:szCs w:val="24"/>
          <w14:textFill>
            <w14:solidFill>
              <w14:schemeClr w14:val="tx1"/>
            </w14:solidFill>
          </w14:textFill>
        </w:rPr>
      </w:pPr>
      <w:r>
        <w:rPr>
          <w:rStyle w:val="36"/>
          <w:rFonts w:hint="eastAsia" w:cs="仿宋"/>
          <w:color w:val="000000" w:themeColor="text1"/>
          <w:sz w:val="24"/>
          <w:szCs w:val="24"/>
          <w14:textFill>
            <w14:solidFill>
              <w14:schemeClr w14:val="tx1"/>
            </w14:solidFill>
          </w14:textFill>
        </w:rPr>
        <w:t>投标文件封口格式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DEB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Mar>
              <w:top w:w="100" w:type="dxa"/>
              <w:right w:w="100" w:type="dxa"/>
            </w:tcMar>
          </w:tcPr>
          <w:p w14:paraId="56761922">
            <w:pPr>
              <w:spacing w:line="360" w:lineRule="auto"/>
              <w:ind w:right="-481"/>
              <w:rPr>
                <w:rFonts w:ascii="仿宋" w:hAnsi="仿宋" w:eastAsia="仿宋" w:cs="仿宋"/>
                <w:color w:val="000000" w:themeColor="text1"/>
                <w:kern w:val="1"/>
                <w:sz w:val="24"/>
                <w:szCs w:val="24"/>
                <w:lang w:eastAsia="zh-CN"/>
                <w14:textFill>
                  <w14:solidFill>
                    <w14:schemeClr w14:val="tx1"/>
                  </w14:solidFill>
                </w14:textFill>
              </w:rPr>
            </w:pPr>
          </w:p>
          <w:p w14:paraId="25639237">
            <w:pPr>
              <w:spacing w:line="360" w:lineRule="auto"/>
              <w:ind w:right="-481"/>
              <w:jc w:val="center"/>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请勿在20  年  月   日   时之前启封</w:t>
            </w:r>
          </w:p>
          <w:p w14:paraId="44C5C923">
            <w:pPr>
              <w:spacing w:before="100" w:after="100" w:line="360" w:lineRule="auto"/>
              <w:ind w:right="-481"/>
              <w:rPr>
                <w:rFonts w:ascii="仿宋" w:hAnsi="仿宋" w:eastAsia="仿宋" w:cs="仿宋"/>
                <w:color w:val="000000" w:themeColor="text1"/>
                <w:sz w:val="24"/>
                <w:szCs w:val="24"/>
                <w:lang w:eastAsia="zh-CN"/>
                <w14:textFill>
                  <w14:solidFill>
                    <w14:schemeClr w14:val="tx1"/>
                  </w14:solidFill>
                </w14:textFill>
              </w:rPr>
            </w:pPr>
          </w:p>
          <w:p w14:paraId="0C399A88">
            <w:pPr>
              <w:spacing w:line="360" w:lineRule="auto"/>
              <w:ind w:right="-481"/>
              <w:jc w:val="center"/>
              <w:rPr>
                <w:rFonts w:cs="仿宋"/>
                <w:color w:val="000000" w:themeColor="text1"/>
                <w:sz w:val="24"/>
                <w:szCs w:val="24"/>
                <w:lang w:eastAsia="zh-CN"/>
                <w14:textFill>
                  <w14:solidFill>
                    <w14:schemeClr w14:val="tx1"/>
                  </w14:solidFill>
                </w14:textFill>
              </w:rPr>
            </w:pPr>
            <w:r>
              <w:rPr>
                <w:rStyle w:val="36"/>
                <w:rFonts w:hint="eastAsia" w:cs="仿宋"/>
                <w:color w:val="000000" w:themeColor="text1"/>
                <w:sz w:val="24"/>
                <w:szCs w:val="24"/>
                <w:lang w:eastAsia="zh-CN"/>
                <w14:textFill>
                  <w14:solidFill>
                    <w14:schemeClr w14:val="tx1"/>
                  </w14:solidFill>
                </w14:textFill>
              </w:rPr>
              <w:t>加盖投标人公章（投标人法定代表人或者被授权代表签字）</w:t>
            </w:r>
          </w:p>
        </w:tc>
      </w:tr>
    </w:tbl>
    <w:p w14:paraId="59D6255A">
      <w:pPr>
        <w:spacing w:line="360" w:lineRule="auto"/>
        <w:rPr>
          <w:rFonts w:ascii="仿宋" w:hAnsi="仿宋" w:eastAsia="仿宋" w:cs="仿宋"/>
          <w:color w:val="000000" w:themeColor="text1"/>
          <w:lang w:eastAsia="zh-CN"/>
          <w14:textFill>
            <w14:solidFill>
              <w14:schemeClr w14:val="tx1"/>
            </w14:solidFill>
          </w14:textFill>
        </w:rPr>
        <w:sectPr>
          <w:pgSz w:w="11906" w:h="16838"/>
          <w:pgMar w:top="1418" w:right="1418" w:bottom="1418" w:left="1418" w:header="851" w:footer="992" w:gutter="0"/>
          <w:cols w:space="720" w:num="1"/>
          <w:docGrid w:linePitch="312" w:charSpace="0"/>
        </w:sectPr>
      </w:pPr>
    </w:p>
    <w:p w14:paraId="3304D6F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附件：</w:t>
      </w:r>
    </w:p>
    <w:p w14:paraId="1C82FF48">
      <w:pPr>
        <w:spacing w:line="360" w:lineRule="auto"/>
        <w:ind w:firstLine="238"/>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采购项目验收单</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2"/>
        <w:gridCol w:w="2103"/>
        <w:gridCol w:w="1703"/>
        <w:gridCol w:w="2579"/>
        <w:gridCol w:w="1664"/>
        <w:gridCol w:w="1470"/>
        <w:gridCol w:w="1479"/>
      </w:tblGrid>
      <w:tr w14:paraId="13E86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402" w:type="dxa"/>
            <w:tcBorders>
              <w:top w:val="single" w:color="auto" w:sz="4" w:space="0"/>
              <w:left w:val="single" w:color="auto" w:sz="4" w:space="0"/>
              <w:bottom w:val="single" w:color="auto" w:sz="4" w:space="0"/>
              <w:right w:val="single" w:color="auto" w:sz="4" w:space="0"/>
            </w:tcBorders>
            <w:vAlign w:val="center"/>
          </w:tcPr>
          <w:p w14:paraId="1F812A14">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用  户</w:t>
            </w:r>
          </w:p>
        </w:tc>
        <w:tc>
          <w:tcPr>
            <w:tcW w:w="2103" w:type="dxa"/>
            <w:tcBorders>
              <w:top w:val="single" w:color="auto" w:sz="4" w:space="0"/>
              <w:left w:val="single" w:color="auto" w:sz="4" w:space="0"/>
              <w:bottom w:val="single" w:color="auto" w:sz="4" w:space="0"/>
              <w:right w:val="single" w:color="auto" w:sz="4" w:space="0"/>
            </w:tcBorders>
            <w:vAlign w:val="center"/>
          </w:tcPr>
          <w:p w14:paraId="27BEB59F">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1703" w:type="dxa"/>
            <w:tcBorders>
              <w:top w:val="single" w:color="auto" w:sz="4" w:space="0"/>
              <w:left w:val="single" w:color="auto" w:sz="4" w:space="0"/>
              <w:bottom w:val="single" w:color="auto" w:sz="4" w:space="0"/>
              <w:right w:val="single" w:color="auto" w:sz="4" w:space="0"/>
            </w:tcBorders>
            <w:vAlign w:val="center"/>
          </w:tcPr>
          <w:p w14:paraId="3E20B783">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合 同 号</w:t>
            </w:r>
          </w:p>
        </w:tc>
        <w:tc>
          <w:tcPr>
            <w:tcW w:w="2579" w:type="dxa"/>
            <w:tcBorders>
              <w:top w:val="single" w:color="auto" w:sz="4" w:space="0"/>
              <w:left w:val="single" w:color="auto" w:sz="4" w:space="0"/>
              <w:bottom w:val="single" w:color="auto" w:sz="4" w:space="0"/>
              <w:right w:val="single" w:color="auto" w:sz="4" w:space="0"/>
            </w:tcBorders>
            <w:vAlign w:val="center"/>
          </w:tcPr>
          <w:p w14:paraId="7BAE8FA6">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4613" w:type="dxa"/>
            <w:gridSpan w:val="3"/>
            <w:tcBorders>
              <w:top w:val="single" w:color="auto" w:sz="4" w:space="0"/>
              <w:left w:val="single" w:color="auto" w:sz="4" w:space="0"/>
              <w:bottom w:val="single" w:color="auto" w:sz="4" w:space="0"/>
              <w:right w:val="single" w:color="auto" w:sz="4" w:space="0"/>
            </w:tcBorders>
            <w:vAlign w:val="center"/>
          </w:tcPr>
          <w:p w14:paraId="07276C26">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合 同 金 额（元）</w:t>
            </w:r>
          </w:p>
        </w:tc>
      </w:tr>
      <w:tr w14:paraId="310CD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402" w:type="dxa"/>
            <w:vMerge w:val="restart"/>
            <w:tcBorders>
              <w:top w:val="single" w:color="auto" w:sz="4" w:space="0"/>
              <w:left w:val="single" w:color="auto" w:sz="4" w:space="0"/>
              <w:bottom w:val="single" w:color="auto" w:sz="4" w:space="0"/>
              <w:right w:val="single" w:color="auto" w:sz="4" w:space="0"/>
            </w:tcBorders>
            <w:vAlign w:val="center"/>
          </w:tcPr>
          <w:p w14:paraId="63F1F0CA">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招标项目</w:t>
            </w:r>
          </w:p>
        </w:tc>
        <w:tc>
          <w:tcPr>
            <w:tcW w:w="2103" w:type="dxa"/>
            <w:vMerge w:val="restart"/>
            <w:tcBorders>
              <w:top w:val="single" w:color="auto" w:sz="4" w:space="0"/>
              <w:left w:val="single" w:color="auto" w:sz="4" w:space="0"/>
              <w:bottom w:val="single" w:color="auto" w:sz="4" w:space="0"/>
              <w:right w:val="single" w:color="auto" w:sz="4" w:space="0"/>
            </w:tcBorders>
            <w:vAlign w:val="center"/>
          </w:tcPr>
          <w:p w14:paraId="0561DA1C">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370D88ED">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验收项目</w:t>
            </w:r>
          </w:p>
        </w:tc>
        <w:tc>
          <w:tcPr>
            <w:tcW w:w="2579" w:type="dxa"/>
            <w:vMerge w:val="restart"/>
            <w:tcBorders>
              <w:top w:val="single" w:color="auto" w:sz="4" w:space="0"/>
              <w:left w:val="single" w:color="auto" w:sz="4" w:space="0"/>
              <w:bottom w:val="single" w:color="auto" w:sz="4" w:space="0"/>
              <w:right w:val="single" w:color="auto" w:sz="4" w:space="0"/>
            </w:tcBorders>
            <w:vAlign w:val="center"/>
          </w:tcPr>
          <w:p w14:paraId="72C05966">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1664" w:type="dxa"/>
            <w:tcBorders>
              <w:top w:val="single" w:color="auto" w:sz="4" w:space="0"/>
              <w:left w:val="single" w:color="auto" w:sz="4" w:space="0"/>
              <w:bottom w:val="single" w:color="auto" w:sz="4" w:space="0"/>
              <w:right w:val="single" w:color="auto" w:sz="4" w:space="0"/>
            </w:tcBorders>
            <w:vAlign w:val="center"/>
          </w:tcPr>
          <w:p w14:paraId="072F242F">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合 计</w:t>
            </w:r>
          </w:p>
        </w:tc>
        <w:tc>
          <w:tcPr>
            <w:tcW w:w="1470" w:type="dxa"/>
            <w:tcBorders>
              <w:top w:val="single" w:color="auto" w:sz="4" w:space="0"/>
              <w:left w:val="single" w:color="auto" w:sz="4" w:space="0"/>
              <w:bottom w:val="single" w:color="auto" w:sz="4" w:space="0"/>
              <w:right w:val="single" w:color="auto" w:sz="4" w:space="0"/>
            </w:tcBorders>
            <w:vAlign w:val="center"/>
          </w:tcPr>
          <w:p w14:paraId="7910AD54">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财政拨款</w:t>
            </w:r>
          </w:p>
        </w:tc>
        <w:tc>
          <w:tcPr>
            <w:tcW w:w="1479" w:type="dxa"/>
            <w:tcBorders>
              <w:top w:val="single" w:color="auto" w:sz="4" w:space="0"/>
              <w:left w:val="single" w:color="auto" w:sz="4" w:space="0"/>
              <w:bottom w:val="single" w:color="auto" w:sz="4" w:space="0"/>
              <w:right w:val="single" w:color="auto" w:sz="4" w:space="0"/>
            </w:tcBorders>
            <w:vAlign w:val="center"/>
          </w:tcPr>
          <w:p w14:paraId="6A948065">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单位自筹</w:t>
            </w:r>
          </w:p>
        </w:tc>
      </w:tr>
      <w:tr w14:paraId="5A1C7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402" w:type="dxa"/>
            <w:vMerge w:val="continue"/>
            <w:tcBorders>
              <w:top w:val="single" w:color="auto" w:sz="4" w:space="0"/>
              <w:left w:val="single" w:color="auto" w:sz="4" w:space="0"/>
              <w:bottom w:val="single" w:color="auto" w:sz="4" w:space="0"/>
              <w:right w:val="single" w:color="auto" w:sz="4" w:space="0"/>
            </w:tcBorders>
            <w:vAlign w:val="center"/>
          </w:tcPr>
          <w:p w14:paraId="413D33D1">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2103" w:type="dxa"/>
            <w:vMerge w:val="continue"/>
            <w:tcBorders>
              <w:top w:val="single" w:color="auto" w:sz="4" w:space="0"/>
              <w:left w:val="single" w:color="auto" w:sz="4" w:space="0"/>
              <w:bottom w:val="single" w:color="auto" w:sz="4" w:space="0"/>
              <w:right w:val="single" w:color="auto" w:sz="4" w:space="0"/>
            </w:tcBorders>
            <w:vAlign w:val="center"/>
          </w:tcPr>
          <w:p w14:paraId="2E5A10F8">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6D624B36">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2579" w:type="dxa"/>
            <w:vMerge w:val="continue"/>
            <w:tcBorders>
              <w:top w:val="single" w:color="auto" w:sz="4" w:space="0"/>
              <w:left w:val="single" w:color="auto" w:sz="4" w:space="0"/>
              <w:bottom w:val="single" w:color="auto" w:sz="4" w:space="0"/>
              <w:right w:val="single" w:color="auto" w:sz="4" w:space="0"/>
            </w:tcBorders>
            <w:vAlign w:val="center"/>
          </w:tcPr>
          <w:p w14:paraId="26A30318">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1664" w:type="dxa"/>
            <w:tcBorders>
              <w:top w:val="single" w:color="auto" w:sz="4" w:space="0"/>
              <w:left w:val="single" w:color="auto" w:sz="4" w:space="0"/>
              <w:bottom w:val="single" w:color="auto" w:sz="4" w:space="0"/>
              <w:right w:val="single" w:color="auto" w:sz="4" w:space="0"/>
            </w:tcBorders>
            <w:vAlign w:val="center"/>
          </w:tcPr>
          <w:p w14:paraId="3852FC71">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14:paraId="6AF767A5">
            <w:pPr>
              <w:spacing w:after="240" w:line="360" w:lineRule="auto"/>
              <w:jc w:val="center"/>
              <w:rPr>
                <w:rFonts w:ascii="仿宋" w:hAnsi="仿宋" w:eastAsia="仿宋" w:cs="仿宋"/>
                <w:color w:val="000000" w:themeColor="text1"/>
                <w:sz w:val="24"/>
                <w14:textFill>
                  <w14:solidFill>
                    <w14:schemeClr w14:val="tx1"/>
                  </w14:solidFill>
                </w14:textFill>
              </w:rPr>
            </w:pPr>
          </w:p>
        </w:tc>
        <w:tc>
          <w:tcPr>
            <w:tcW w:w="1479" w:type="dxa"/>
            <w:tcBorders>
              <w:top w:val="single" w:color="auto" w:sz="4" w:space="0"/>
              <w:left w:val="single" w:color="auto" w:sz="4" w:space="0"/>
              <w:bottom w:val="single" w:color="auto" w:sz="4" w:space="0"/>
              <w:right w:val="single" w:color="auto" w:sz="4" w:space="0"/>
            </w:tcBorders>
            <w:vAlign w:val="center"/>
          </w:tcPr>
          <w:p w14:paraId="26248425">
            <w:pPr>
              <w:spacing w:after="240" w:line="360" w:lineRule="auto"/>
              <w:ind w:right="-634"/>
              <w:jc w:val="center"/>
              <w:rPr>
                <w:rFonts w:ascii="仿宋" w:hAnsi="仿宋" w:eastAsia="仿宋" w:cs="仿宋"/>
                <w:color w:val="000000" w:themeColor="text1"/>
                <w:sz w:val="24"/>
                <w14:textFill>
                  <w14:solidFill>
                    <w14:schemeClr w14:val="tx1"/>
                  </w14:solidFill>
                </w14:textFill>
              </w:rPr>
            </w:pPr>
          </w:p>
        </w:tc>
      </w:tr>
      <w:tr w14:paraId="431F9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1" w:hRule="atLeast"/>
          <w:jc w:val="center"/>
        </w:trPr>
        <w:tc>
          <w:tcPr>
            <w:tcW w:w="3505" w:type="dxa"/>
            <w:gridSpan w:val="2"/>
            <w:tcBorders>
              <w:top w:val="single" w:color="auto" w:sz="4" w:space="0"/>
              <w:left w:val="single" w:color="auto" w:sz="4" w:space="0"/>
              <w:bottom w:val="single" w:color="auto" w:sz="4" w:space="0"/>
              <w:right w:val="single" w:color="auto" w:sz="4" w:space="0"/>
            </w:tcBorders>
            <w:vAlign w:val="center"/>
          </w:tcPr>
          <w:p w14:paraId="3E5C69A8">
            <w:pPr>
              <w:spacing w:after="240" w:line="360" w:lineRule="auto"/>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验收意见：</w:t>
            </w:r>
          </w:p>
          <w:p w14:paraId="3BAEC786">
            <w:pPr>
              <w:spacing w:after="240" w:line="360" w:lineRule="auto"/>
              <w:rPr>
                <w:rFonts w:ascii="仿宋" w:hAnsi="仿宋" w:eastAsia="仿宋" w:cs="仿宋"/>
                <w:color w:val="000000" w:themeColor="text1"/>
                <w:sz w:val="24"/>
                <w:lang w:eastAsia="zh-CN"/>
                <w14:textFill>
                  <w14:solidFill>
                    <w14:schemeClr w14:val="tx1"/>
                  </w14:solidFill>
                </w14:textFill>
              </w:rPr>
            </w:pPr>
          </w:p>
          <w:p w14:paraId="11884DB6">
            <w:pPr>
              <w:spacing w:after="240" w:line="360" w:lineRule="auto"/>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负责人：</w:t>
            </w:r>
          </w:p>
          <w:p w14:paraId="30BE7760">
            <w:pPr>
              <w:spacing w:after="240" w:line="360" w:lineRule="auto"/>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（组织验收单位盖章）</w:t>
            </w:r>
          </w:p>
          <w:p w14:paraId="1254988D">
            <w:pPr>
              <w:spacing w:after="240" w:line="360" w:lineRule="auto"/>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 xml:space="preserve">            </w:t>
            </w:r>
            <w:r>
              <w:rPr>
                <w:rFonts w:hint="eastAsia" w:ascii="仿宋" w:hAnsi="仿宋" w:eastAsia="仿宋" w:cs="仿宋"/>
                <w:color w:val="000000" w:themeColor="text1"/>
                <w:sz w:val="24"/>
                <w:lang w:val="zh-CN"/>
                <w14:textFill>
                  <w14:solidFill>
                    <w14:schemeClr w14:val="tx1"/>
                  </w14:solidFill>
                </w14:textFill>
              </w:rPr>
              <w:t xml:space="preserve">年  月  日 </w:t>
            </w:r>
          </w:p>
        </w:tc>
        <w:tc>
          <w:tcPr>
            <w:tcW w:w="4282" w:type="dxa"/>
            <w:gridSpan w:val="2"/>
            <w:tcBorders>
              <w:top w:val="single" w:color="auto" w:sz="4" w:space="0"/>
              <w:left w:val="single" w:color="auto" w:sz="4" w:space="0"/>
              <w:bottom w:val="single" w:color="auto" w:sz="4" w:space="0"/>
              <w:right w:val="single" w:color="auto" w:sz="4" w:space="0"/>
            </w:tcBorders>
            <w:vAlign w:val="center"/>
          </w:tcPr>
          <w:p w14:paraId="4AED496B">
            <w:pPr>
              <w:spacing w:after="240" w:line="360" w:lineRule="auto"/>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验收意见：</w:t>
            </w:r>
          </w:p>
          <w:p w14:paraId="16753DD0">
            <w:pPr>
              <w:spacing w:after="240" w:line="360" w:lineRule="auto"/>
              <w:rPr>
                <w:rFonts w:ascii="仿宋" w:hAnsi="仿宋" w:eastAsia="仿宋" w:cs="仿宋"/>
                <w:color w:val="000000" w:themeColor="text1"/>
                <w:sz w:val="24"/>
                <w:lang w:eastAsia="zh-CN"/>
                <w14:textFill>
                  <w14:solidFill>
                    <w14:schemeClr w14:val="tx1"/>
                  </w14:solidFill>
                </w14:textFill>
              </w:rPr>
            </w:pPr>
          </w:p>
          <w:p w14:paraId="65B26739">
            <w:pPr>
              <w:spacing w:after="240" w:line="360" w:lineRule="auto"/>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负责人：</w:t>
            </w:r>
          </w:p>
          <w:p w14:paraId="797543D3">
            <w:pPr>
              <w:spacing w:after="240" w:line="360" w:lineRule="auto"/>
              <w:ind w:firstLine="144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（用户盖章）</w:t>
            </w:r>
          </w:p>
          <w:p w14:paraId="4C401EB7">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 xml:space="preserve">                 </w:t>
            </w:r>
            <w:r>
              <w:rPr>
                <w:rFonts w:hint="eastAsia" w:ascii="仿宋" w:hAnsi="仿宋" w:eastAsia="仿宋" w:cs="仿宋"/>
                <w:color w:val="000000" w:themeColor="text1"/>
                <w:sz w:val="24"/>
                <w:lang w:val="zh-CN"/>
                <w14:textFill>
                  <w14:solidFill>
                    <w14:schemeClr w14:val="tx1"/>
                  </w14:solidFill>
                </w14:textFill>
              </w:rPr>
              <w:t>年  月  日</w:t>
            </w:r>
          </w:p>
        </w:tc>
        <w:tc>
          <w:tcPr>
            <w:tcW w:w="4613" w:type="dxa"/>
            <w:gridSpan w:val="3"/>
            <w:tcBorders>
              <w:top w:val="single" w:color="auto" w:sz="4" w:space="0"/>
              <w:left w:val="single" w:color="auto" w:sz="4" w:space="0"/>
              <w:bottom w:val="single" w:color="auto" w:sz="4" w:space="0"/>
              <w:right w:val="single" w:color="auto" w:sz="4" w:space="0"/>
            </w:tcBorders>
            <w:vAlign w:val="center"/>
          </w:tcPr>
          <w:p w14:paraId="472FB48E">
            <w:pPr>
              <w:spacing w:after="240" w:line="360" w:lineRule="auto"/>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验收意见：</w:t>
            </w:r>
          </w:p>
          <w:p w14:paraId="3E732CDD">
            <w:pPr>
              <w:spacing w:after="240" w:line="360" w:lineRule="auto"/>
              <w:rPr>
                <w:rFonts w:ascii="仿宋" w:hAnsi="仿宋" w:eastAsia="仿宋" w:cs="仿宋"/>
                <w:color w:val="000000" w:themeColor="text1"/>
                <w:sz w:val="24"/>
                <w:lang w:eastAsia="zh-CN"/>
                <w14:textFill>
                  <w14:solidFill>
                    <w14:schemeClr w14:val="tx1"/>
                  </w14:solidFill>
                </w14:textFill>
              </w:rPr>
            </w:pPr>
          </w:p>
          <w:p w14:paraId="44E12C3D">
            <w:pPr>
              <w:spacing w:after="240" w:line="360" w:lineRule="auto"/>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负责人：</w:t>
            </w:r>
          </w:p>
          <w:p w14:paraId="3CE5FACD">
            <w:pPr>
              <w:spacing w:after="240" w:line="360" w:lineRule="auto"/>
              <w:ind w:firstLine="192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（投标人盖章）</w:t>
            </w:r>
          </w:p>
          <w:p w14:paraId="139CBA29">
            <w:pPr>
              <w:spacing w:after="240"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 xml:space="preserve">                        </w:t>
            </w:r>
            <w:r>
              <w:rPr>
                <w:rFonts w:hint="eastAsia" w:ascii="仿宋" w:hAnsi="仿宋" w:eastAsia="仿宋" w:cs="仿宋"/>
                <w:color w:val="000000" w:themeColor="text1"/>
                <w:sz w:val="24"/>
                <w:lang w:val="zh-CN"/>
                <w14:textFill>
                  <w14:solidFill>
                    <w14:schemeClr w14:val="tx1"/>
                  </w14:solidFill>
                </w14:textFill>
              </w:rPr>
              <w:t>年  月  日</w:t>
            </w:r>
          </w:p>
        </w:tc>
      </w:tr>
      <w:tr w14:paraId="1A69A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3505" w:type="dxa"/>
            <w:gridSpan w:val="2"/>
            <w:tcBorders>
              <w:top w:val="single" w:color="auto" w:sz="4" w:space="0"/>
              <w:left w:val="single" w:color="auto" w:sz="4" w:space="0"/>
              <w:bottom w:val="single" w:color="auto" w:sz="4" w:space="0"/>
              <w:right w:val="single" w:color="auto" w:sz="4" w:space="0"/>
            </w:tcBorders>
            <w:vAlign w:val="center"/>
          </w:tcPr>
          <w:p w14:paraId="0C7A55E2">
            <w:pPr>
              <w:spacing w:after="240"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验收小组成员签名</w:t>
            </w:r>
          </w:p>
        </w:tc>
        <w:tc>
          <w:tcPr>
            <w:tcW w:w="8895" w:type="dxa"/>
            <w:gridSpan w:val="5"/>
            <w:tcBorders>
              <w:top w:val="single" w:color="auto" w:sz="4" w:space="0"/>
              <w:left w:val="single" w:color="auto" w:sz="4" w:space="0"/>
              <w:bottom w:val="single" w:color="auto" w:sz="4" w:space="0"/>
              <w:right w:val="single" w:color="auto" w:sz="4" w:space="0"/>
            </w:tcBorders>
            <w:vAlign w:val="center"/>
          </w:tcPr>
          <w:p w14:paraId="133121DF">
            <w:pPr>
              <w:spacing w:after="240" w:line="360" w:lineRule="auto"/>
              <w:jc w:val="center"/>
              <w:rPr>
                <w:rFonts w:ascii="仿宋" w:hAnsi="仿宋" w:eastAsia="仿宋" w:cs="仿宋"/>
                <w:color w:val="000000" w:themeColor="text1"/>
                <w:sz w:val="24"/>
                <w14:textFill>
                  <w14:solidFill>
                    <w14:schemeClr w14:val="tx1"/>
                  </w14:solidFill>
                </w14:textFill>
              </w:rPr>
            </w:pPr>
          </w:p>
        </w:tc>
      </w:tr>
    </w:tbl>
    <w:p w14:paraId="1110EAF5">
      <w:pPr>
        <w:spacing w:line="360" w:lineRule="auto"/>
        <w:rPr>
          <w:rFonts w:ascii="仿宋" w:hAnsi="仿宋" w:eastAsia="仿宋" w:cs="仿宋"/>
          <w:color w:val="000000" w:themeColor="text1"/>
          <w14:textFill>
            <w14:solidFill>
              <w14:schemeClr w14:val="tx1"/>
            </w14:solidFill>
          </w14:textFill>
        </w:rPr>
      </w:pPr>
    </w:p>
    <w:p w14:paraId="32CC3C9B">
      <w:pPr>
        <w:spacing w:line="360" w:lineRule="auto"/>
        <w:rPr>
          <w:rFonts w:ascii="仿宋" w:hAnsi="仿宋" w:eastAsia="仿宋" w:cs="仿宋"/>
          <w:color w:val="000000" w:themeColor="text1"/>
          <w:lang w:val="zh-CN"/>
          <w14:textFill>
            <w14:solidFill>
              <w14:schemeClr w14:val="tx1"/>
            </w14:solidFill>
          </w14:textFill>
        </w:rPr>
      </w:pPr>
    </w:p>
    <w:p w14:paraId="7E0CA441">
      <w:pPr>
        <w:rPr>
          <w:rFonts w:ascii="仿宋" w:hAnsi="仿宋" w:eastAsia="仿宋" w:cs="仿宋"/>
          <w:color w:val="000000" w:themeColor="text1"/>
          <w14:textFill>
            <w14:solidFill>
              <w14:schemeClr w14:val="tx1"/>
            </w14:solidFill>
          </w14:textFill>
        </w:rPr>
      </w:pPr>
    </w:p>
    <w:sectPr>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039C">
    <w:pPr>
      <w:widowControl w:val="0"/>
      <w:jc w:val="center"/>
      <w:rPr>
        <w:rFonts w:ascii="Times New Roman" w:hAnsi="Times New Roman" w:eastAsia="宋体" w:cs="Times New Roman"/>
        <w:kern w:val="2"/>
        <w:sz w:val="18"/>
        <w:szCs w:val="18"/>
        <w:lang w:eastAsia="zh-CN"/>
      </w:rPr>
    </w:pPr>
    <w:r>
      <w:rPr>
        <w:rFonts w:ascii="Times New Roman" w:hAnsi="Times New Roman" w:eastAsia="宋体" w:cs="Times New Roman"/>
        <w:kern w:val="2"/>
        <w:sz w:val="18"/>
        <w:szCs w:val="18"/>
        <w:lang w:eastAsia="zh-CN"/>
      </w:rPr>
      <w:fldChar w:fldCharType="begin"/>
    </w:r>
    <w:r>
      <w:rPr>
        <w:rStyle w:val="17"/>
        <w:rFonts w:ascii="Times New Roman" w:hAnsi="Times New Roman" w:eastAsia="宋体"/>
        <w:kern w:val="2"/>
        <w:szCs w:val="22"/>
        <w:lang w:eastAsia="zh-CN"/>
      </w:rPr>
      <w:instrText xml:space="preserve"> PAGE </w:instrText>
    </w:r>
    <w:r>
      <w:rPr>
        <w:rFonts w:ascii="Times New Roman" w:hAnsi="Times New Roman" w:eastAsia="宋体" w:cs="Times New Roman"/>
        <w:kern w:val="2"/>
        <w:sz w:val="18"/>
        <w:szCs w:val="18"/>
        <w:lang w:eastAsia="zh-CN"/>
      </w:rPr>
      <w:fldChar w:fldCharType="separate"/>
    </w:r>
    <w:r>
      <w:rPr>
        <w:rStyle w:val="17"/>
        <w:rFonts w:ascii="Times New Roman" w:hAnsi="Times New Roman" w:eastAsia="宋体"/>
        <w:kern w:val="2"/>
        <w:szCs w:val="22"/>
        <w:lang w:eastAsia="zh-CN"/>
      </w:rPr>
      <w:t>- 45 -</w:t>
    </w:r>
    <w:r>
      <w:rPr>
        <w:rFonts w:ascii="Times New Roman" w:hAnsi="Times New Roman" w:eastAsia="宋体" w:cs="Times New Roman"/>
        <w:kern w:val="2"/>
        <w:sz w:val="18"/>
        <w:szCs w:val="18"/>
        <w:lang w:eastAsia="zh-C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3B8D">
    <w:pPr>
      <w:spacing w:line="230" w:lineRule="auto"/>
      <w:ind w:left="4435"/>
      <w:rPr>
        <w:rFonts w:ascii="宋体" w:hAnsi="宋体" w:eastAsia="宋体" w:cs="宋体"/>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A838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7UvEt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B7UvEtAgAAVwQAAA4AAAAAAAAAAQAgAAAAHwEAAGRycy9lMm9Eb2MueG1sUEsFBgAAAAAG&#10;AAYAWQEAAL4FAAAAAA==&#10;">
              <v:fill on="f" focussize="0,0"/>
              <v:stroke on="f" weight="0.5pt"/>
              <v:imagedata o:title=""/>
              <o:lock v:ext="edit" aspectratio="f"/>
              <v:textbox inset="0mm,0mm,0mm,0mm" style="mso-fit-shape-to-text:t;">
                <w:txbxContent>
                  <w:p w14:paraId="76BA838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A102">
    <w:pPr>
      <w:spacing w:line="229" w:lineRule="auto"/>
      <w:ind w:left="4083"/>
      <w:rPr>
        <w:rFonts w:ascii="宋体" w:hAnsi="宋体" w:eastAsia="宋体" w:cs="宋体"/>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4407A">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2RxMtAgAAVw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p2RxMtAgAAVwQAAA4AAAAAAAAAAQAgAAAAHwEAAGRycy9lMm9Eb2MueG1sUEsFBgAAAAAG&#10;AAYAWQEAAL4FAAAAAA==&#10;">
              <v:fill on="f" focussize="0,0"/>
              <v:stroke on="f" weight="0.5pt"/>
              <v:imagedata o:title=""/>
              <o:lock v:ext="edit" aspectratio="f"/>
              <v:textbox inset="0mm,0mm,0mm,0mm" style="mso-fit-shape-to-text:t;">
                <w:txbxContent>
                  <w:p w14:paraId="5A34407A">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94B5">
    <w:pPr>
      <w:spacing w:line="230" w:lineRule="auto"/>
      <w:ind w:left="4438"/>
      <w:rPr>
        <w:rFonts w:ascii="宋体" w:hAnsi="宋体" w:eastAsia="宋体" w:cs="宋体"/>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1049A">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vTGguAgAAVwQAAA4AAABkcnMvZTJvRG9jLnhtbK1US27bMBDdF+gd&#10;CO5ryW4S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dr0xoLgIAAFcEAAAOAAAAAAAAAAEAIAAAAB8BAABkcnMvZTJvRG9jLnhtbFBLBQYAAAAA&#10;BgAGAFkBAAC/BQAAAAA=&#10;">
              <v:fill on="f" focussize="0,0"/>
              <v:stroke on="f" weight="0.5pt"/>
              <v:imagedata o:title=""/>
              <o:lock v:ext="edit" aspectratio="f"/>
              <v:textbox inset="0mm,0mm,0mm,0mm" style="mso-fit-shape-to-text:t;">
                <w:txbxContent>
                  <w:p w14:paraId="7641049A">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64F6">
    <w:pPr>
      <w:spacing w:line="229" w:lineRule="auto"/>
      <w:ind w:left="4476"/>
      <w:rPr>
        <w:rFonts w:ascii="宋体" w:hAnsi="宋体" w:eastAsia="宋体" w:cs="宋体"/>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818D0">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iWYouAgAAVw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nolmKLgIAAFcEAAAOAAAAAAAAAAEAIAAAAB8BAABkcnMvZTJvRG9jLnhtbFBLBQYAAAAA&#10;BgAGAFkBAAC/BQAAAAA=&#10;">
              <v:fill on="f" focussize="0,0"/>
              <v:stroke on="f" weight="0.5pt"/>
              <v:imagedata o:title=""/>
              <o:lock v:ext="edit" aspectratio="f"/>
              <v:textbox inset="0mm,0mm,0mm,0mm" style="mso-fit-shape-to-text:t;">
                <w:txbxContent>
                  <w:p w14:paraId="69B818D0">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A0142">
    <w:pPr>
      <w:spacing w:line="229" w:lineRule="auto"/>
      <w:ind w:left="4742"/>
      <w:rPr>
        <w:rFonts w:ascii="宋体" w:hAnsi="宋体" w:eastAsia="宋体" w:cs="宋体"/>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4373E">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A5M8tAgAAVwQAAA4AAABkcnMvZTJvRG9jLnhtbK1UzY7TMBC+I/EO&#10;lu80aYGqVE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pA5M8tAgAAVwQAAA4AAAAAAAAAAQAgAAAAHwEAAGRycy9lMm9Eb2MueG1sUEsFBgAAAAAG&#10;AAYAWQEAAL4FAAAAAA==&#10;">
              <v:fill on="f" focussize="0,0"/>
              <v:stroke on="f" weight="0.5pt"/>
              <v:imagedata o:title=""/>
              <o:lock v:ext="edit" aspectratio="f"/>
              <v:textbox inset="0mm,0mm,0mm,0mm" style="mso-fit-shape-to-text:t;">
                <w:txbxContent>
                  <w:p w14:paraId="2244373E">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6E402">
    <w:pPr>
      <w:spacing w:line="229" w:lineRule="auto"/>
      <w:ind w:left="4451"/>
      <w:rPr>
        <w:rFonts w:ascii="宋体" w:hAnsi="宋体" w:eastAsia="宋体" w:cs="宋体"/>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4A46A">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btOyotAgAAVwQAAA4AAAAAAAAAAQAgAAAAHwEAAGRycy9lMm9Eb2MueG1sUEsFBgAAAAAG&#10;AAYAWQEAAL4FAAAAAA==&#10;">
              <v:fill on="f" focussize="0,0"/>
              <v:stroke on="f" weight="0.5pt"/>
              <v:imagedata o:title=""/>
              <o:lock v:ext="edit" aspectratio="f"/>
              <v:textbox inset="0mm,0mm,0mm,0mm" style="mso-fit-shape-to-text:t;">
                <w:txbxContent>
                  <w:p w14:paraId="4944A46A">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6BBC">
    <w:pPr>
      <w:spacing w:line="229" w:lineRule="auto"/>
      <w:ind w:left="4435"/>
      <w:rPr>
        <w:rFonts w:ascii="宋体" w:hAnsi="宋体" w:eastAsia="宋体" w:cs="宋体"/>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85534">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Ys9otAgAAVw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lYs9otAgAAVwQAAA4AAAAAAAAAAQAgAAAAHwEAAGRycy9lMm9Eb2MueG1sUEsFBgAAAAAG&#10;AAYAWQEAAL4FAAAAAA==&#10;">
              <v:fill on="f" focussize="0,0"/>
              <v:stroke on="f" weight="0.5pt"/>
              <v:imagedata o:title=""/>
              <o:lock v:ext="edit" aspectratio="f"/>
              <v:textbox inset="0mm,0mm,0mm,0mm" style="mso-fit-shape-to-text:t;">
                <w:txbxContent>
                  <w:p w14:paraId="39185534">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550F">
    <w:pPr>
      <w:spacing w:line="229" w:lineRule="auto"/>
      <w:ind w:left="4451"/>
      <w:rPr>
        <w:rFonts w:ascii="宋体" w:hAnsi="宋体" w:eastAsia="宋体" w:cs="宋体"/>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73B0B">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rN9kLgIAAFcEAAAOAAAAAAAAAAEAIAAAAB8BAABkcnMvZTJvRG9jLnhtbFBLBQYAAAAA&#10;BgAGAFkBAAC/BQAAAAA=&#10;">
              <v:fill on="f" focussize="0,0"/>
              <v:stroke on="f" weight="0.5pt"/>
              <v:imagedata o:title=""/>
              <o:lock v:ext="edit" aspectratio="f"/>
              <v:textbox inset="0mm,0mm,0mm,0mm" style="mso-fit-shape-to-text:t;">
                <w:txbxContent>
                  <w:p w14:paraId="73573B0B">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881A">
    <w:pPr>
      <w:spacing w:line="229" w:lineRule="auto"/>
      <w:ind w:left="4568"/>
      <w:rPr>
        <w:rFonts w:ascii="宋体" w:hAnsi="宋体" w:eastAsia="宋体" w:cs="宋体"/>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072B2">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mHA9SwCAABXBAAADgAAAAAAAAABACAAAAAfAQAAZHJzL2Uyb0RvYy54bWxQSwUGAAAAAAYA&#10;BgBZAQAAvQUAAAAA&#10;">
              <v:fill on="f" focussize="0,0"/>
              <v:stroke on="f" weight="0.5pt"/>
              <v:imagedata o:title=""/>
              <o:lock v:ext="edit" aspectratio="f"/>
              <v:textbox inset="0mm,0mm,0mm,0mm" style="mso-fit-shape-to-text:t;">
                <w:txbxContent>
                  <w:p w14:paraId="104072B2">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DCEB">
    <w:pPr>
      <w:spacing w:line="229" w:lineRule="auto"/>
      <w:ind w:left="4568"/>
      <w:rPr>
        <w:rFonts w:ascii="宋体" w:hAnsi="宋体" w:eastAsia="宋体" w:cs="宋体"/>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3D0A2">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nX/MuAgAAVw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Z1/zLgIAAFcEAAAOAAAAAAAAAAEAIAAAAB8BAABkcnMvZTJvRG9jLnhtbFBLBQYAAAAA&#10;BgAGAFkBAAC/BQAAAAA=&#10;">
              <v:fill on="f" focussize="0,0"/>
              <v:stroke on="f" weight="0.5pt"/>
              <v:imagedata o:title=""/>
              <o:lock v:ext="edit" aspectratio="f"/>
              <v:textbox inset="0mm,0mm,0mm,0mm" style="mso-fit-shape-to-text:t;">
                <w:txbxContent>
                  <w:p w14:paraId="36E3D0A2">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5771">
    <w:pPr>
      <w:spacing w:line="230" w:lineRule="auto"/>
      <w:ind w:left="4131"/>
      <w:rPr>
        <w:rFonts w:ascii="宋体" w:hAnsi="宋体" w:eastAsia="宋体" w:cs="宋体"/>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AE52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OQCwtAgAAVg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nOQCwtAgAAVgQAAA4AAAAAAAAAAQAgAAAAHwEAAGRycy9lMm9Eb2MueG1sUEsFBgAAAAAG&#10;AAYAWQEAAL4FAAAAAA==&#10;">
              <v:fill on="f" focussize="0,0"/>
              <v:stroke on="f" weight="0.5pt"/>
              <v:imagedata o:title=""/>
              <o:lock v:ext="edit" aspectratio="f"/>
              <v:textbox inset="0mm,0mm,0mm,0mm" style="mso-fit-shape-to-text:t;">
                <w:txbxContent>
                  <w:p w14:paraId="187AE52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27BB">
    <w:pPr>
      <w:spacing w:line="229" w:lineRule="auto"/>
      <w:ind w:left="4440"/>
      <w:rPr>
        <w:rFonts w:ascii="宋体" w:hAnsi="宋体" w:eastAsia="宋体" w:cs="宋体"/>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BCE02">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FXYUtAgAAVwQAAA4AAABkcnMvZTJvRG9jLnhtbK1UzY7TMBC+I/EO&#10;lu80aWFX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7FXYUtAgAAVwQAAA4AAAAAAAAAAQAgAAAAHwEAAGRycy9lMm9Eb2MueG1sUEsFBgAAAAAG&#10;AAYAWQEAAL4FAAAAAA==&#10;">
              <v:fill on="f" focussize="0,0"/>
              <v:stroke on="f" weight="0.5pt"/>
              <v:imagedata o:title=""/>
              <o:lock v:ext="edit" aspectratio="f"/>
              <v:textbox inset="0mm,0mm,0mm,0mm" style="mso-fit-shape-to-text:t;">
                <w:txbxContent>
                  <w:p w14:paraId="5D2BCE02">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BA60">
    <w:pPr>
      <w:spacing w:line="229" w:lineRule="auto"/>
      <w:ind w:left="4440"/>
      <w:rPr>
        <w:rFonts w:ascii="宋体" w:hAnsi="宋体" w:eastAsia="宋体" w:cs="宋体"/>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502B">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ISGcuAgAAVwQAAA4AAABkcnMvZTJvRG9jLnhtbK1US27bMBDdF+gd&#10;CO5ryXYTG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kyEhnLgIAAFcEAAAOAAAAAAAAAAEAIAAAAB8BAABkcnMvZTJvRG9jLnhtbFBLBQYAAAAA&#10;BgAGAFkBAAC/BQAAAAA=&#10;">
              <v:fill on="f" focussize="0,0"/>
              <v:stroke on="f" weight="0.5pt"/>
              <v:imagedata o:title=""/>
              <o:lock v:ext="edit" aspectratio="f"/>
              <v:textbox inset="0mm,0mm,0mm,0mm" style="mso-fit-shape-to-text:t;">
                <w:txbxContent>
                  <w:p w14:paraId="0D14502B">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733C">
    <w:pPr>
      <w:spacing w:line="229" w:lineRule="auto"/>
      <w:ind w:left="4455"/>
      <w:rPr>
        <w:rFonts w:ascii="宋体" w:hAnsi="宋体" w:eastAsia="宋体" w:cs="宋体"/>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1E9BD">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RQxwuAgAAVwQAAA4AAABkcnMvZTJvRG9jLnhtbK1US27bMBDdF+gd&#10;CO5ryW4cG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zEUMcLgIAAFcEAAAOAAAAAAAAAAEAIAAAAB8BAABkcnMvZTJvRG9jLnhtbFBLBQYAAAAA&#10;BgAGAFkBAAC/BQAAAAA=&#10;">
              <v:fill on="f" focussize="0,0"/>
              <v:stroke on="f" weight="0.5pt"/>
              <v:imagedata o:title=""/>
              <o:lock v:ext="edit" aspectratio="f"/>
              <v:textbox inset="0mm,0mm,0mm,0mm" style="mso-fit-shape-to-text:t;">
                <w:txbxContent>
                  <w:p w14:paraId="1D41E9BD">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233F">
    <w:pPr>
      <w:spacing w:line="229" w:lineRule="auto"/>
      <w:ind w:left="4439"/>
      <w:rPr>
        <w:rFonts w:ascii="宋体" w:hAnsi="宋体" w:eastAsia="宋体" w:cs="宋体"/>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A3B8D">
                          <w:pPr>
                            <w:pStyle w:val="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JHFb+LgIAAFcEAAAOAAAAAAAAAAEAIAAAAB8BAABkcnMvZTJvRG9jLnhtbFBLBQYAAAAA&#10;BgAGAFkBAAC/BQAAAAA=&#10;">
              <v:fill on="f" focussize="0,0"/>
              <v:stroke on="f" weight="0.5pt"/>
              <v:imagedata o:title=""/>
              <o:lock v:ext="edit" aspectratio="f"/>
              <v:textbox inset="0mm,0mm,0mm,0mm" style="mso-fit-shape-to-text:t;">
                <w:txbxContent>
                  <w:p w14:paraId="16BA3B8D">
                    <w:pPr>
                      <w:pStyle w:val="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97044">
    <w:pPr>
      <w:spacing w:line="229" w:lineRule="auto"/>
      <w:ind w:left="4087"/>
      <w:rPr>
        <w:rFonts w:ascii="宋体" w:hAnsi="宋体" w:eastAsia="宋体" w:cs="宋体"/>
        <w:sz w:val="18"/>
        <w:szCs w:val="18"/>
      </w:rPr>
    </w:pPr>
    <w:r>
      <w:rPr>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1618C">
                          <w:pPr>
                            <w:pStyle w:val="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67suAgAAVw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0/uu7LgIAAFcEAAAOAAAAAAAAAAEAIAAAAB8BAABkcnMvZTJvRG9jLnhtbFBLBQYAAAAA&#10;BgAGAFkBAAC/BQAAAAA=&#10;">
              <v:fill on="f" focussize="0,0"/>
              <v:stroke on="f" weight="0.5pt"/>
              <v:imagedata o:title=""/>
              <o:lock v:ext="edit" aspectratio="f"/>
              <v:textbox inset="0mm,0mm,0mm,0mm" style="mso-fit-shape-to-text:t;">
                <w:txbxContent>
                  <w:p w14:paraId="6171618C">
                    <w:pPr>
                      <w:pStyle w:val="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FF9D">
    <w:pPr>
      <w:spacing w:line="229" w:lineRule="auto"/>
      <w:ind w:left="4087"/>
      <w:rPr>
        <w:rFonts w:ascii="宋体" w:hAnsi="宋体" w:eastAsia="宋体" w:cs="宋体"/>
        <w:sz w:val="18"/>
        <w:szCs w:val="18"/>
      </w:rPr>
    </w:pPr>
    <w:r>
      <w:rPr>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DB696">
                          <w:pPr>
                            <w:pStyle w:val="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hTNF4tAgAAVwQAAA4AAAAAAAAAAQAgAAAAHwEAAGRycy9lMm9Eb2MueG1sUEsFBgAAAAAG&#10;AAYAWQEAAL4FAAAAAA==&#10;">
              <v:fill on="f" focussize="0,0"/>
              <v:stroke on="f" weight="0.5pt"/>
              <v:imagedata o:title=""/>
              <o:lock v:ext="edit" aspectratio="f"/>
              <v:textbox inset="0mm,0mm,0mm,0mm" style="mso-fit-shape-to-text:t;">
                <w:txbxContent>
                  <w:p w14:paraId="424DB696">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C895">
    <w:pPr>
      <w:spacing w:line="229" w:lineRule="auto"/>
      <w:ind w:left="4568"/>
      <w:rPr>
        <w:rFonts w:ascii="宋体" w:hAnsi="宋体" w:eastAsia="宋体" w:cs="宋体"/>
        <w:sz w:val="18"/>
        <w:szCs w:val="18"/>
      </w:rPr>
    </w:pPr>
    <w:r>
      <w:rPr>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89517">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mvK4tAgAAVw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fmvK4tAgAAVwQAAA4AAAAAAAAAAQAgAAAAHwEAAGRycy9lMm9Eb2MueG1sUEsFBgAAAAAG&#10;AAYAWQEAAL4FAAAAAA==&#10;">
              <v:fill on="f" focussize="0,0"/>
              <v:stroke on="f" weight="0.5pt"/>
              <v:imagedata o:title=""/>
              <o:lock v:ext="edit" aspectratio="f"/>
              <v:textbox inset="0mm,0mm,0mm,0mm" style="mso-fit-shape-to-text:t;">
                <w:txbxContent>
                  <w:p w14:paraId="61889517">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7D2D">
    <w:pPr>
      <w:spacing w:line="229" w:lineRule="auto"/>
      <w:ind w:left="4460"/>
      <w:rPr>
        <w:rFonts w:ascii="宋体" w:hAnsi="宋体" w:eastAsia="宋体" w:cs="宋体"/>
        <w:sz w:val="18"/>
        <w:szCs w:val="18"/>
      </w:rPr>
    </w:pPr>
    <w:r>
      <w:rPr>
        <w:sz w:val="18"/>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8E4A4">
                          <w:pPr>
                            <w:pStyle w:val="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S0BAtAgAAVwQAAA4AAABkcnMvZTJvRG9jLnhtbK1UzY7TMBC+I/EO&#10;lu80aVFX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QS0BAtAgAAVwQAAA4AAAAAAAAAAQAgAAAAHwEAAGRycy9lMm9Eb2MueG1sUEsFBgAAAAAG&#10;AAYAWQEAAL4FAAAAAA==&#10;">
              <v:fill on="f" focussize="0,0"/>
              <v:stroke on="f" weight="0.5pt"/>
              <v:imagedata o:title=""/>
              <o:lock v:ext="edit" aspectratio="f"/>
              <v:textbox inset="0mm,0mm,0mm,0mm" style="mso-fit-shape-to-text:t;">
                <w:txbxContent>
                  <w:p w14:paraId="3208E4A4">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A81">
    <w:pPr>
      <w:spacing w:line="229" w:lineRule="auto"/>
      <w:ind w:left="4614"/>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A3280">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GcoyotAgAAVg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GcoyotAgAAVgQAAA4AAAAAAAAAAQAgAAAAHwEAAGRycy9lMm9Eb2MueG1sUEsFBgAAAAAG&#10;AAYAWQEAAL4FAAAAAA==&#10;">
              <v:fill on="f" focussize="0,0"/>
              <v:stroke on="f" weight="0.5pt"/>
              <v:imagedata o:title=""/>
              <o:lock v:ext="edit" aspectratio="f"/>
              <v:textbox inset="0mm,0mm,0mm,0mm" style="mso-fit-shape-to-text:t;">
                <w:txbxContent>
                  <w:p w14:paraId="48FA3280">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BE9F">
    <w:pPr>
      <w:spacing w:line="229" w:lineRule="auto"/>
      <w:ind w:left="4578"/>
      <w:rPr>
        <w:rFonts w:ascii="宋体" w:hAnsi="宋体" w:eastAsia="宋体" w:cs="宋体"/>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96BB6">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Mj04sAgAAVg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yPTiwCAABWBAAADgAAAAAAAAABACAAAAAfAQAAZHJzL2Uyb0RvYy54bWxQSwUGAAAAAAYA&#10;BgBZAQAAvQUAAAAA&#10;">
              <v:fill on="f" focussize="0,0"/>
              <v:stroke on="f" weight="0.5pt"/>
              <v:imagedata o:title=""/>
              <o:lock v:ext="edit" aspectratio="f"/>
              <v:textbox inset="0mm,0mm,0mm,0mm" style="mso-fit-shape-to-text:t;">
                <w:txbxContent>
                  <w:p w14:paraId="50A96BB6">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F45E">
    <w:pPr>
      <w:spacing w:line="229" w:lineRule="auto"/>
      <w:ind w:left="4578"/>
      <w:rPr>
        <w:rFonts w:ascii="宋体" w:hAnsi="宋体" w:eastAsia="宋体" w:cs="宋体"/>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E0AE3">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RchssAgAAVwQAAA4AAABkcnMvZTJvRG9jLnhtbK1UzY7TMBC+I/EO&#10;lu80aVcs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RFyGywCAABXBAAADgAAAAAAAAABACAAAAAfAQAAZHJzL2Uyb0RvYy54bWxQSwUGAAAAAAYA&#10;BgBZAQAAvQUAAAAA&#10;">
              <v:fill on="f" focussize="0,0"/>
              <v:stroke on="f" weight="0.5pt"/>
              <v:imagedata o:title=""/>
              <o:lock v:ext="edit" aspectratio="f"/>
              <v:textbox inset="0mm,0mm,0mm,0mm" style="mso-fit-shape-to-text:t;">
                <w:txbxContent>
                  <w:p w14:paraId="413E0AE3">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8629">
    <w:pPr>
      <w:pStyle w:val="9"/>
      <w:rPr>
        <w:rFonts w:ascii="宋体" w:hAnsi="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277DE">
                          <w:pPr>
                            <w:pStyle w:val="9"/>
                          </w:pPr>
                          <w:r>
                            <w:fldChar w:fldCharType="begin"/>
                          </w:r>
                          <w:r>
                            <w:instrText xml:space="preserve"> PAGE  \* MERGEFORMAT </w:instrText>
                          </w:r>
                          <w:r>
                            <w:fldChar w:fldCharType="separate"/>
                          </w:r>
                          <w:r>
                            <w:t>65</w:t>
                          </w:r>
                          <w:r>
                            <w:fldChar w:fldCharType="end"/>
                          </w:r>
                        </w:p>
                      </w:txbxContent>
                    </wps:txbx>
                    <wps:bodyPr wrap="none" lIns="0" tIns="0" rIns="0" bIns="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v/XcMBAACPAwAADgAAAGRycy9lMm9Eb2MueG1srVPNjtMwEL4j8Q6W&#10;79TZrrS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cROuKXHc4sTP37+df/w6//xK&#10;bq6zQH2AGvMeA2am4d4PmDz7AZ2Z96CizV9kRDCO8p4u8sohEZEfrZarVYUhgbH5gvjs6XmIkN5K&#10;b0k2GhpxfkVWfnwPaUydU3I15x+0MWWGxv3lQMzsYbn3scdspWE3TIR2vj0hnx5H31CHm06JeedQ&#10;2bwlsxFnYzcZuQaE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ka/9dwwEAAI8DAAAOAAAAAAAAAAEAIAAAAB4BAABkcnMvZTJvRG9jLnhtbFBL&#10;BQYAAAAABgAGAFkBAABTBQAAAAA=&#10;">
              <v:fill on="f" focussize="0,0"/>
              <v:stroke on="f"/>
              <v:imagedata o:title=""/>
              <o:lock v:ext="edit" aspectratio="f"/>
              <v:textbox inset="0mm,0mm,0mm,0mm" style="mso-fit-shape-to-text:t;">
                <w:txbxContent>
                  <w:p w14:paraId="3D3277DE">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3C4B">
    <w:pPr>
      <w:spacing w:line="229" w:lineRule="auto"/>
      <w:ind w:left="4087"/>
      <w:rPr>
        <w:rFonts w:ascii="宋体" w:hAnsi="宋体" w:eastAsia="宋体" w:cs="宋体"/>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7BCE1">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QllUtAgAAVw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VQllUtAgAAVwQAAA4AAAAAAAAAAQAgAAAAHwEAAGRycy9lMm9Eb2MueG1sUEsFBgAAAAAG&#10;AAYAWQEAAL4FAAAAAA==&#10;">
              <v:fill on="f" focussize="0,0"/>
              <v:stroke on="f" weight="0.5pt"/>
              <v:imagedata o:title=""/>
              <o:lock v:ext="edit" aspectratio="f"/>
              <v:textbox inset="0mm,0mm,0mm,0mm" style="mso-fit-shape-to-text:t;">
                <w:txbxContent>
                  <w:p w14:paraId="6AF7BCE1">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3ED14">
    <w:pPr>
      <w:spacing w:line="229" w:lineRule="auto"/>
      <w:ind w:left="4083"/>
      <w:rPr>
        <w:rFonts w:ascii="宋体" w:hAnsi="宋体" w:eastAsia="宋体" w:cs="宋体"/>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94DFB">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QW9KqCwCAABXBAAADgAAAAAAAAABACAAAAAfAQAAZHJzL2Uyb0RvYy54bWxQSwUGAAAAAAYA&#10;BgBZAQAAvQUAAAAA&#10;">
              <v:fill on="f" focussize="0,0"/>
              <v:stroke on="f" weight="0.5pt"/>
              <v:imagedata o:title=""/>
              <o:lock v:ext="edit" aspectratio="f"/>
              <v:textbox inset="0mm,0mm,0mm,0mm" style="mso-fit-shape-to-text:t;">
                <w:txbxContent>
                  <w:p w14:paraId="32294DFB">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BA28">
    <w:pPr>
      <w:spacing w:line="230" w:lineRule="auto"/>
      <w:ind w:left="4434"/>
      <w:rPr>
        <w:rFonts w:ascii="宋体" w:hAnsi="宋体" w:eastAsia="宋体" w:cs="宋体"/>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999FC">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p1a4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Bp1a4tAgAAVwQAAA4AAAAAAAAAAQAgAAAAHwEAAGRycy9lMm9Eb2MueG1sUEsFBgAAAAAG&#10;AAYAWQEAAL4FAAAAAA==&#10;">
              <v:fill on="f" focussize="0,0"/>
              <v:stroke on="f" weight="0.5pt"/>
              <v:imagedata o:title=""/>
              <o:lock v:ext="edit" aspectratio="f"/>
              <v:textbox inset="0mm,0mm,0mm,0mm" style="mso-fit-shape-to-text:t;">
                <w:txbxContent>
                  <w:p w14:paraId="7C2999FC">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819D">
    <w:pPr>
      <w:widowControl w:val="0"/>
      <w:jc w:val="center"/>
      <w:rPr>
        <w:rFonts w:ascii="Times New Roman" w:hAnsi="Times New Roman" w:eastAsia="宋体" w:cs="Times New Roman"/>
        <w:kern w:val="2"/>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F241">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6994">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25"/>
    <w:rsid w:val="000616E3"/>
    <w:rsid w:val="00170051"/>
    <w:rsid w:val="0020097E"/>
    <w:rsid w:val="002E03DE"/>
    <w:rsid w:val="003572E1"/>
    <w:rsid w:val="003F163E"/>
    <w:rsid w:val="00547946"/>
    <w:rsid w:val="005565FD"/>
    <w:rsid w:val="00625DBB"/>
    <w:rsid w:val="00654127"/>
    <w:rsid w:val="006D1259"/>
    <w:rsid w:val="007052C3"/>
    <w:rsid w:val="007A7F03"/>
    <w:rsid w:val="008538D8"/>
    <w:rsid w:val="00881006"/>
    <w:rsid w:val="00951E80"/>
    <w:rsid w:val="009F3C25"/>
    <w:rsid w:val="00BC11AA"/>
    <w:rsid w:val="00CF4D8C"/>
    <w:rsid w:val="00D45326"/>
    <w:rsid w:val="00DE3EC1"/>
    <w:rsid w:val="00E6095E"/>
    <w:rsid w:val="00EC5C8B"/>
    <w:rsid w:val="00F51F8B"/>
    <w:rsid w:val="01DD12D7"/>
    <w:rsid w:val="046815AB"/>
    <w:rsid w:val="088E5CA1"/>
    <w:rsid w:val="09266D69"/>
    <w:rsid w:val="0EFB4673"/>
    <w:rsid w:val="183663F9"/>
    <w:rsid w:val="18F51A90"/>
    <w:rsid w:val="1E4946EC"/>
    <w:rsid w:val="20AD6464"/>
    <w:rsid w:val="23191827"/>
    <w:rsid w:val="2FF1204C"/>
    <w:rsid w:val="3A8824D1"/>
    <w:rsid w:val="3CAB1C17"/>
    <w:rsid w:val="418A27A2"/>
    <w:rsid w:val="42207A38"/>
    <w:rsid w:val="453C66A3"/>
    <w:rsid w:val="4D606239"/>
    <w:rsid w:val="4F3E697A"/>
    <w:rsid w:val="506E2BAE"/>
    <w:rsid w:val="535B2E50"/>
    <w:rsid w:val="541128AF"/>
    <w:rsid w:val="5518596A"/>
    <w:rsid w:val="57350918"/>
    <w:rsid w:val="59484FC5"/>
    <w:rsid w:val="5A5176DC"/>
    <w:rsid w:val="6ED70A5C"/>
    <w:rsid w:val="76B63116"/>
    <w:rsid w:val="76F56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jc w:val="center"/>
      <w:outlineLvl w:val="1"/>
    </w:pPr>
    <w:rPr>
      <w:rFonts w:eastAsia="黑体"/>
      <w:b/>
      <w:bCs/>
      <w:sz w:val="5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99"/>
    <w:pPr>
      <w:spacing w:before="120"/>
    </w:pPr>
    <w:rPr>
      <w:sz w:val="24"/>
      <w:szCs w:val="24"/>
    </w:rPr>
  </w:style>
  <w:style w:type="paragraph" w:styleId="4">
    <w:name w:val="annotation text"/>
    <w:basedOn w:val="1"/>
    <w:link w:val="26"/>
    <w:qFormat/>
    <w:uiPriority w:val="0"/>
  </w:style>
  <w:style w:type="paragraph" w:styleId="5">
    <w:name w:val="Body Text"/>
    <w:basedOn w:val="1"/>
    <w:next w:val="1"/>
    <w:semiHidden/>
    <w:qFormat/>
    <w:uiPriority w:val="0"/>
  </w:style>
  <w:style w:type="paragraph" w:styleId="6">
    <w:name w:val="toc 3"/>
    <w:basedOn w:val="1"/>
    <w:next w:val="1"/>
    <w:qFormat/>
    <w:uiPriority w:val="0"/>
    <w:pPr>
      <w:ind w:left="840" w:leftChars="400"/>
    </w:pPr>
  </w:style>
  <w:style w:type="paragraph" w:styleId="7">
    <w:name w:val="Body Text Indent 2"/>
    <w:basedOn w:val="1"/>
    <w:qFormat/>
    <w:uiPriority w:val="0"/>
    <w:pPr>
      <w:ind w:firstLine="435"/>
    </w:pPr>
    <w:rPr>
      <w:rFonts w:ascii="宋体" w:hAnsi="宋体"/>
      <w:sz w:val="24"/>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0"/>
  </w:style>
  <w:style w:type="paragraph" w:styleId="12">
    <w:name w:val="Title"/>
    <w:basedOn w:val="1"/>
    <w:next w:val="1"/>
    <w:qFormat/>
    <w:uiPriority w:val="0"/>
    <w:pPr>
      <w:spacing w:before="240" w:after="60" w:line="360" w:lineRule="auto"/>
      <w:jc w:val="center"/>
      <w:outlineLvl w:val="0"/>
    </w:pPr>
    <w:rPr>
      <w:rFonts w:ascii="Cambria" w:hAnsi="Cambria"/>
      <w:b/>
      <w:bCs/>
      <w:sz w:val="20"/>
      <w:szCs w:val="32"/>
    </w:rPr>
  </w:style>
  <w:style w:type="paragraph" w:styleId="13">
    <w:name w:val="annotation subject"/>
    <w:basedOn w:val="4"/>
    <w:next w:val="4"/>
    <w:link w:val="32"/>
    <w:qFormat/>
    <w:uiPriority w:val="0"/>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unhideWhenUsed/>
    <w:qFormat/>
    <w:uiPriority w:val="0"/>
    <w:rPr>
      <w:rFonts w:cs="Times New Roman"/>
    </w:rPr>
  </w:style>
  <w:style w:type="character" w:styleId="18">
    <w:name w:val="annotation reference"/>
    <w:basedOn w:val="16"/>
    <w:qFormat/>
    <w:uiPriority w:val="0"/>
    <w:rPr>
      <w:sz w:val="21"/>
      <w:szCs w:val="21"/>
    </w:rPr>
  </w:style>
  <w:style w:type="paragraph" w:customStyle="1" w:styleId="19">
    <w:name w:val="首行缩进"/>
    <w:basedOn w:val="1"/>
    <w:qFormat/>
    <w:uiPriority w:val="0"/>
    <w:pPr>
      <w:widowControl w:val="0"/>
      <w:spacing w:line="360" w:lineRule="auto"/>
      <w:ind w:firstLine="480" w:firstLineChars="200"/>
      <w:jc w:val="both"/>
    </w:pPr>
    <w:rPr>
      <w:rFonts w:hint="eastAsia" w:ascii="宋体" w:hAnsi="宋体" w:eastAsia="宋体" w:cs="Times New Roman"/>
      <w:lang w:eastAsia="zh-CN"/>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楷体 (中文) 楷体"/>
    <w:qFormat/>
    <w:uiPriority w:val="0"/>
    <w:rPr>
      <w:rFonts w:ascii="楷体" w:hAnsi="楷体" w:eastAsia="楷体"/>
      <w:kern w:val="1"/>
      <w:sz w:val="28"/>
    </w:rPr>
  </w:style>
  <w:style w:type="paragraph" w:styleId="22">
    <w:name w:val="List Paragraph"/>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lang w:eastAsia="zh-CN"/>
    </w:rPr>
  </w:style>
  <w:style w:type="character" w:customStyle="1" w:styleId="23">
    <w:name w:val="样式 仿宋"/>
    <w:qFormat/>
    <w:uiPriority w:val="0"/>
    <w:rPr>
      <w:rFonts w:ascii="仿宋" w:hAnsi="仿宋" w:eastAsia="仿宋"/>
      <w:kern w:val="1"/>
    </w:rPr>
  </w:style>
  <w:style w:type="paragraph" w:customStyle="1" w:styleId="24">
    <w:name w:val="Table Text"/>
    <w:basedOn w:val="1"/>
    <w:semiHidden/>
    <w:qFormat/>
    <w:uiPriority w:val="0"/>
    <w:rPr>
      <w:rFonts w:ascii="仿宋" w:hAnsi="仿宋" w:eastAsia="仿宋" w:cs="仿宋"/>
      <w:sz w:val="24"/>
      <w:szCs w:val="24"/>
    </w:rPr>
  </w:style>
  <w:style w:type="character" w:customStyle="1" w:styleId="25">
    <w:name w:val="批注文字 Char"/>
    <w:basedOn w:val="16"/>
    <w:qFormat/>
    <w:uiPriority w:val="0"/>
    <w:rPr>
      <w:rFonts w:ascii="Arial" w:hAnsi="Arial" w:eastAsia="Arial" w:cs="Arial"/>
      <w:snapToGrid w:val="0"/>
      <w:color w:val="000000"/>
      <w:sz w:val="21"/>
      <w:szCs w:val="21"/>
      <w:lang w:eastAsia="en-US"/>
    </w:rPr>
  </w:style>
  <w:style w:type="character" w:customStyle="1" w:styleId="26">
    <w:name w:val="批注文字 Char1"/>
    <w:basedOn w:val="16"/>
    <w:link w:val="4"/>
    <w:qFormat/>
    <w:uiPriority w:val="0"/>
    <w:rPr>
      <w:rFonts w:ascii="Arial" w:hAnsi="Arial" w:eastAsia="Arial" w:cs="Arial"/>
      <w:snapToGrid w:val="0"/>
      <w:color w:val="000000"/>
      <w:sz w:val="21"/>
      <w:szCs w:val="21"/>
      <w:lang w:eastAsia="en-US"/>
    </w:rPr>
  </w:style>
  <w:style w:type="paragraph" w:customStyle="1" w:styleId="27">
    <w:name w:val="首行缩进1"/>
    <w:basedOn w:val="1"/>
    <w:qFormat/>
    <w:uiPriority w:val="0"/>
    <w:pPr>
      <w:widowControl w:val="0"/>
      <w:spacing w:line="360" w:lineRule="auto"/>
      <w:ind w:firstLine="480" w:firstLineChars="200"/>
      <w:jc w:val="both"/>
    </w:pPr>
    <w:rPr>
      <w:rFonts w:hint="eastAsia" w:ascii="宋体" w:hAnsi="宋体" w:eastAsia="宋体" w:cs="Times New Roman"/>
      <w:lang w:eastAsia="zh-CN"/>
    </w:rPr>
  </w:style>
  <w:style w:type="paragraph" w:customStyle="1" w:styleId="28">
    <w:name w:val="details_p"/>
    <w:basedOn w:val="1"/>
    <w:qFormat/>
    <w:uiPriority w:val="0"/>
    <w:pPr>
      <w:spacing w:before="100" w:beforeAutospacing="1" w:after="100" w:afterAutospacing="1"/>
    </w:pPr>
    <w:rPr>
      <w:rFonts w:ascii="宋体" w:hAnsi="宋体" w:cs="宋体"/>
      <w:sz w:val="24"/>
      <w:szCs w:val="24"/>
    </w:rPr>
  </w:style>
  <w:style w:type="paragraph" w:customStyle="1" w:styleId="29">
    <w:name w:val="Table Text1"/>
    <w:basedOn w:val="1"/>
    <w:semiHidden/>
    <w:qFormat/>
    <w:uiPriority w:val="0"/>
    <w:rPr>
      <w:rFonts w:ascii="仿宋" w:hAnsi="仿宋" w:eastAsia="仿宋" w:cs="仿宋"/>
      <w:sz w:val="24"/>
      <w:szCs w:val="24"/>
    </w:rPr>
  </w:style>
  <w:style w:type="paragraph" w:customStyle="1" w:styleId="30">
    <w:name w:val="details_p1"/>
    <w:basedOn w:val="1"/>
    <w:qFormat/>
    <w:uiPriority w:val="0"/>
    <w:pPr>
      <w:spacing w:before="100" w:beforeAutospacing="1" w:after="100" w:afterAutospacing="1"/>
    </w:pPr>
    <w:rPr>
      <w:rFonts w:ascii="宋体" w:hAnsi="宋体" w:cs="宋体"/>
      <w:sz w:val="24"/>
      <w:szCs w:val="24"/>
    </w:rPr>
  </w:style>
  <w:style w:type="character" w:customStyle="1" w:styleId="31">
    <w:name w:val="批注框文本 Char1"/>
    <w:basedOn w:val="16"/>
    <w:link w:val="8"/>
    <w:qFormat/>
    <w:uiPriority w:val="0"/>
    <w:rPr>
      <w:rFonts w:ascii="Arial" w:hAnsi="Arial" w:eastAsia="Arial" w:cs="Arial"/>
      <w:snapToGrid w:val="0"/>
      <w:color w:val="000000"/>
      <w:sz w:val="18"/>
      <w:szCs w:val="18"/>
      <w:lang w:eastAsia="en-US"/>
    </w:rPr>
  </w:style>
  <w:style w:type="character" w:customStyle="1" w:styleId="32">
    <w:name w:val="批注主题 Char1"/>
    <w:basedOn w:val="26"/>
    <w:link w:val="13"/>
    <w:qFormat/>
    <w:uiPriority w:val="0"/>
    <w:rPr>
      <w:rFonts w:ascii="Arial" w:hAnsi="Arial" w:eastAsia="Arial" w:cs="Arial"/>
      <w:b/>
      <w:bCs/>
      <w:snapToGrid w:val="0"/>
      <w:color w:val="000000"/>
      <w:sz w:val="21"/>
      <w:szCs w:val="21"/>
      <w:lang w:eastAsia="en-US"/>
    </w:rPr>
  </w:style>
  <w:style w:type="character" w:customStyle="1" w:styleId="33">
    <w:name w:val="批注主题 Char"/>
    <w:basedOn w:val="25"/>
    <w:qFormat/>
    <w:uiPriority w:val="0"/>
    <w:rPr>
      <w:rFonts w:ascii="Arial" w:hAnsi="Arial" w:eastAsia="Arial" w:cs="Arial"/>
      <w:b/>
      <w:bCs/>
      <w:snapToGrid w:val="0"/>
      <w:color w:val="000000"/>
      <w:sz w:val="21"/>
      <w:szCs w:val="21"/>
      <w:lang w:eastAsia="en-US"/>
    </w:rPr>
  </w:style>
  <w:style w:type="character" w:customStyle="1" w:styleId="34">
    <w:name w:val="楷体 (中文) 楷体1"/>
    <w:qFormat/>
    <w:uiPriority w:val="0"/>
    <w:rPr>
      <w:rFonts w:ascii="楷体" w:hAnsi="楷体" w:eastAsia="楷体"/>
      <w:kern w:val="1"/>
      <w:sz w:val="28"/>
    </w:rPr>
  </w:style>
  <w:style w:type="character" w:customStyle="1" w:styleId="35">
    <w:name w:val="批注框文本 Char"/>
    <w:basedOn w:val="16"/>
    <w:qFormat/>
    <w:uiPriority w:val="0"/>
    <w:rPr>
      <w:rFonts w:ascii="Arial" w:hAnsi="Arial" w:eastAsia="Arial" w:cs="Arial"/>
      <w:snapToGrid w:val="0"/>
      <w:color w:val="000000"/>
      <w:sz w:val="18"/>
      <w:szCs w:val="18"/>
      <w:lang w:eastAsia="en-US"/>
    </w:rPr>
  </w:style>
  <w:style w:type="character" w:customStyle="1" w:styleId="36">
    <w:name w:val="样式 仿宋1"/>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10315</Words>
  <Characters>11134</Characters>
  <Lines>389</Lines>
  <Paragraphs>109</Paragraphs>
  <TotalTime>20</TotalTime>
  <ScaleCrop>false</ScaleCrop>
  <LinksUpToDate>false</LinksUpToDate>
  <CharactersWithSpaces>11364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2026-06-16T23:50:00Z</dcterms:created>
  <dc:creator>ceshi</dc:creator>
  <cp:lastModifiedBy>惊蛰.</cp:lastModifiedBy>
  <cp:lastPrinted>2026-06-30T08:13:00Z</cp:lastPrinted>
  <dcterms:modified xsi:type="dcterms:W3CDTF">2026-07-01T07:46:16Z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eyJoZGlkIjoiMTdhYmRiZTk0ZDI4NmM0OTY3MjcxOTliYzUwNDJkMzciLCJ1c2VySWQiOiI2NDMwMDMxOTIifQ==</vt:lpwstr>
  </property>
  <property fmtid="{D5CDD505-2E9C-101B-9397-08002B2CF9AE}" pid="3" name="KSOProductBuildVer">
    <vt:lpwstr>2052-12.1.0.26895</vt:lpwstr>
  </property>
  <property fmtid="{D5CDD505-2E9C-101B-9397-08002B2CF9AE}" pid="4" name="ICV">
    <vt:lpwstr>8C0E8A265CCB43B8906660985EF1B7D9_12</vt:lpwstr>
  </property>
</Properties>
</file>